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C7F" w:rsidRDefault="000A0C7F" w:rsidP="00D515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C55A11" w:rsidRDefault="00BC0994" w:rsidP="006A74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Algeria’ </w:t>
      </w:r>
      <w:r w:rsidR="00C55A11">
        <w:rPr>
          <w:rFonts w:ascii="Times New Roman" w:hAnsi="Times New Roman" w:cs="Times New Roman"/>
          <w:b/>
          <w:sz w:val="28"/>
          <w:szCs w:val="28"/>
        </w:rPr>
        <w:t xml:space="preserve">Comments on the </w:t>
      </w:r>
    </w:p>
    <w:p w:rsidR="007B4D35" w:rsidRDefault="00335D66" w:rsidP="006A7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M</w:t>
      </w:r>
      <w:r w:rsidR="006A74B2">
        <w:rPr>
          <w:rFonts w:ascii="Times New Roman" w:hAnsi="Times New Roman" w:cs="Times New Roman"/>
          <w:b/>
          <w:sz w:val="28"/>
          <w:szCs w:val="28"/>
        </w:rPr>
        <w:t xml:space="preserve">id </w:t>
      </w:r>
      <w:r>
        <w:rPr>
          <w:rFonts w:ascii="Times New Roman" w:hAnsi="Times New Roman" w:cs="Times New Roman"/>
          <w:b/>
          <w:sz w:val="28"/>
          <w:szCs w:val="28"/>
        </w:rPr>
        <w:t>T</w:t>
      </w:r>
      <w:r w:rsidR="006A74B2">
        <w:rPr>
          <w:rFonts w:ascii="Times New Roman" w:hAnsi="Times New Roman" w:cs="Times New Roman"/>
          <w:b/>
          <w:sz w:val="28"/>
          <w:szCs w:val="28"/>
        </w:rPr>
        <w:t xml:space="preserve">erm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6A74B2">
        <w:rPr>
          <w:rFonts w:ascii="Times New Roman" w:hAnsi="Times New Roman" w:cs="Times New Roman"/>
          <w:b/>
          <w:sz w:val="28"/>
          <w:szCs w:val="28"/>
        </w:rPr>
        <w:t xml:space="preserve">trategy </w:t>
      </w:r>
      <w:r w:rsidR="006A74B2" w:rsidRPr="006A74B2">
        <w:rPr>
          <w:rFonts w:ascii="Times New Roman" w:hAnsi="Times New Roman" w:cs="Times New Roman"/>
          <w:b/>
          <w:sz w:val="24"/>
          <w:szCs w:val="24"/>
        </w:rPr>
        <w:t>2022-2025</w:t>
      </w:r>
      <w:r w:rsidR="008B59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46B8">
        <w:rPr>
          <w:rFonts w:ascii="Times New Roman" w:hAnsi="Times New Roman" w:cs="Times New Roman"/>
          <w:b/>
          <w:sz w:val="24"/>
          <w:szCs w:val="24"/>
        </w:rPr>
        <w:t>(</w:t>
      </w:r>
      <w:r w:rsidR="008B59CF">
        <w:rPr>
          <w:rFonts w:ascii="Times New Roman" w:hAnsi="Times New Roman" w:cs="Times New Roman"/>
          <w:b/>
          <w:sz w:val="24"/>
          <w:szCs w:val="24"/>
        </w:rPr>
        <w:t>MTS</w:t>
      </w:r>
      <w:bookmarkEnd w:id="0"/>
      <w:r w:rsidR="007646B8">
        <w:rPr>
          <w:rFonts w:ascii="Times New Roman" w:hAnsi="Times New Roman" w:cs="Times New Roman"/>
          <w:b/>
          <w:sz w:val="24"/>
          <w:szCs w:val="24"/>
        </w:rPr>
        <w:t>)</w:t>
      </w:r>
    </w:p>
    <w:p w:rsidR="00C55A11" w:rsidRDefault="00C55A11" w:rsidP="006A7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287" w:rsidRDefault="00747287" w:rsidP="006A7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Annual Subcommittee Meeting</w:t>
      </w:r>
    </w:p>
    <w:p w:rsidR="00C55A11" w:rsidRDefault="00C55A11" w:rsidP="006A7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12-16 October 2020</w:t>
      </w:r>
    </w:p>
    <w:p w:rsidR="00C55A11" w:rsidRDefault="00C55A11" w:rsidP="006A74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C1C" w:rsidRDefault="00914ECA" w:rsidP="00DA6A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thank the </w:t>
      </w:r>
      <w:r w:rsidR="004C39F0">
        <w:rPr>
          <w:rFonts w:ascii="Times New Roman" w:hAnsi="Times New Roman" w:cs="Times New Roman"/>
          <w:sz w:val="24"/>
          <w:szCs w:val="24"/>
        </w:rPr>
        <w:t>Secretariat</w:t>
      </w:r>
      <w:r>
        <w:rPr>
          <w:rFonts w:ascii="Times New Roman" w:hAnsi="Times New Roman" w:cs="Times New Roman"/>
          <w:sz w:val="24"/>
          <w:szCs w:val="24"/>
        </w:rPr>
        <w:t xml:space="preserve"> for the </w:t>
      </w:r>
      <w:r w:rsidR="00467657">
        <w:rPr>
          <w:rFonts w:ascii="Times New Roman" w:hAnsi="Times New Roman" w:cs="Times New Roman"/>
          <w:sz w:val="24"/>
          <w:szCs w:val="24"/>
        </w:rPr>
        <w:t xml:space="preserve">very insightful </w:t>
      </w:r>
      <w:r w:rsidR="008048F6">
        <w:rPr>
          <w:rFonts w:ascii="Times New Roman" w:hAnsi="Times New Roman" w:cs="Times New Roman"/>
          <w:sz w:val="24"/>
          <w:szCs w:val="24"/>
        </w:rPr>
        <w:t xml:space="preserve">and informative </w:t>
      </w:r>
      <w:r w:rsidR="00467657">
        <w:rPr>
          <w:rFonts w:ascii="Times New Roman" w:hAnsi="Times New Roman" w:cs="Times New Roman"/>
          <w:sz w:val="24"/>
          <w:szCs w:val="24"/>
        </w:rPr>
        <w:t xml:space="preserve">presentation. We note with appreciation the </w:t>
      </w:r>
      <w:r w:rsidR="00890E73">
        <w:rPr>
          <w:rFonts w:ascii="Times New Roman" w:hAnsi="Times New Roman" w:cs="Times New Roman"/>
          <w:sz w:val="24"/>
          <w:szCs w:val="24"/>
        </w:rPr>
        <w:t xml:space="preserve">progress made so far </w:t>
      </w:r>
      <w:r w:rsidR="00EB2F11">
        <w:rPr>
          <w:rFonts w:ascii="Times New Roman" w:hAnsi="Times New Roman" w:cs="Times New Roman"/>
          <w:sz w:val="24"/>
          <w:szCs w:val="24"/>
        </w:rPr>
        <w:t>in the development of the Mid-Term Strategy, based</w:t>
      </w:r>
      <w:r w:rsidR="008048F6">
        <w:rPr>
          <w:rFonts w:ascii="Times New Roman" w:hAnsi="Times New Roman" w:cs="Times New Roman"/>
          <w:sz w:val="24"/>
          <w:szCs w:val="24"/>
        </w:rPr>
        <w:t>,</w:t>
      </w:r>
      <w:r w:rsidR="00EB2F11">
        <w:rPr>
          <w:rFonts w:ascii="Times New Roman" w:hAnsi="Times New Roman" w:cs="Times New Roman"/>
          <w:sz w:val="24"/>
          <w:szCs w:val="24"/>
        </w:rPr>
        <w:t xml:space="preserve"> I believe</w:t>
      </w:r>
      <w:r w:rsidR="008048F6">
        <w:rPr>
          <w:rFonts w:ascii="Times New Roman" w:hAnsi="Times New Roman" w:cs="Times New Roman"/>
          <w:sz w:val="24"/>
          <w:szCs w:val="24"/>
        </w:rPr>
        <w:t>,</w:t>
      </w:r>
      <w:r w:rsidR="00EB2F11">
        <w:rPr>
          <w:rFonts w:ascii="Times New Roman" w:hAnsi="Times New Roman" w:cs="Times New Roman"/>
          <w:sz w:val="24"/>
          <w:szCs w:val="24"/>
        </w:rPr>
        <w:t xml:space="preserve"> on the many interactive encounters, be it </w:t>
      </w:r>
      <w:r w:rsidR="008F764C">
        <w:rPr>
          <w:rFonts w:ascii="Times New Roman" w:hAnsi="Times New Roman" w:cs="Times New Roman"/>
          <w:sz w:val="24"/>
          <w:szCs w:val="24"/>
        </w:rPr>
        <w:t xml:space="preserve">during </w:t>
      </w:r>
      <w:r w:rsidR="00EB2F11">
        <w:rPr>
          <w:rFonts w:ascii="Times New Roman" w:hAnsi="Times New Roman" w:cs="Times New Roman"/>
          <w:sz w:val="24"/>
          <w:szCs w:val="24"/>
        </w:rPr>
        <w:t xml:space="preserve">the discovery sessions or </w:t>
      </w:r>
      <w:r w:rsidR="00F77B99">
        <w:rPr>
          <w:rFonts w:ascii="Times New Roman" w:hAnsi="Times New Roman" w:cs="Times New Roman"/>
          <w:sz w:val="24"/>
          <w:szCs w:val="24"/>
        </w:rPr>
        <w:t>the</w:t>
      </w:r>
      <w:r w:rsidR="00EB2F11">
        <w:rPr>
          <w:rFonts w:ascii="Times New Roman" w:hAnsi="Times New Roman" w:cs="Times New Roman"/>
          <w:sz w:val="24"/>
          <w:szCs w:val="24"/>
        </w:rPr>
        <w:t xml:space="preserve"> CPR meetings. </w:t>
      </w:r>
    </w:p>
    <w:p w:rsidR="003B51BD" w:rsidRDefault="003B51BD" w:rsidP="00DA6A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1BD" w:rsidRPr="00BC364E" w:rsidRDefault="003B51BD" w:rsidP="00451D5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6A78">
        <w:rPr>
          <w:rFonts w:ascii="Times New Roman" w:hAnsi="Times New Roman" w:cs="Times New Roman"/>
          <w:sz w:val="24"/>
          <w:szCs w:val="24"/>
        </w:rPr>
        <w:t>At this stage of discussions</w:t>
      </w:r>
      <w:r w:rsidR="003134D0" w:rsidRPr="00DA6A78">
        <w:rPr>
          <w:rFonts w:ascii="Times New Roman" w:hAnsi="Times New Roman" w:cs="Times New Roman"/>
          <w:sz w:val="24"/>
          <w:szCs w:val="24"/>
        </w:rPr>
        <w:t>, a second draft narrative document designing the strategy has been put forward, supple</w:t>
      </w:r>
      <w:r w:rsidR="00D14680" w:rsidRPr="00DA6A78">
        <w:rPr>
          <w:rFonts w:ascii="Times New Roman" w:hAnsi="Times New Roman" w:cs="Times New Roman"/>
          <w:sz w:val="24"/>
          <w:szCs w:val="24"/>
        </w:rPr>
        <w:t xml:space="preserve">mented by a collection of Member States’ comments, based on their guidance. We are </w:t>
      </w:r>
      <w:r w:rsidR="00B116CF">
        <w:rPr>
          <w:rFonts w:ascii="Times New Roman" w:hAnsi="Times New Roman" w:cs="Times New Roman"/>
          <w:sz w:val="24"/>
          <w:szCs w:val="24"/>
        </w:rPr>
        <w:t>pleased</w:t>
      </w:r>
      <w:r w:rsidR="00D14680" w:rsidRPr="00DA6A78">
        <w:rPr>
          <w:rFonts w:ascii="Times New Roman" w:hAnsi="Times New Roman" w:cs="Times New Roman"/>
          <w:sz w:val="24"/>
          <w:szCs w:val="24"/>
        </w:rPr>
        <w:t xml:space="preserve"> to see our contribution being referred to and </w:t>
      </w:r>
      <w:r w:rsidR="00B41152">
        <w:rPr>
          <w:rFonts w:ascii="Times New Roman" w:hAnsi="Times New Roman" w:cs="Times New Roman"/>
          <w:sz w:val="24"/>
          <w:szCs w:val="24"/>
        </w:rPr>
        <w:t xml:space="preserve">some of it </w:t>
      </w:r>
      <w:r w:rsidR="00D14680" w:rsidRPr="00DA6A78">
        <w:rPr>
          <w:rFonts w:ascii="Times New Roman" w:hAnsi="Times New Roman" w:cs="Times New Roman"/>
          <w:sz w:val="24"/>
          <w:szCs w:val="24"/>
        </w:rPr>
        <w:t xml:space="preserve">taken into </w:t>
      </w:r>
      <w:r w:rsidR="004D3ACE">
        <w:rPr>
          <w:rFonts w:ascii="Times New Roman" w:hAnsi="Times New Roman" w:cs="Times New Roman"/>
          <w:sz w:val="24"/>
          <w:szCs w:val="24"/>
        </w:rPr>
        <w:t>consideration</w:t>
      </w:r>
      <w:r w:rsidR="00451D51">
        <w:rPr>
          <w:rFonts w:ascii="Times New Roman" w:hAnsi="Times New Roman" w:cs="Times New Roman"/>
          <w:sz w:val="24"/>
          <w:szCs w:val="24"/>
        </w:rPr>
        <w:t xml:space="preserve">, mainly that part related to </w:t>
      </w:r>
      <w:r w:rsidR="00B37312" w:rsidRPr="00BC364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451D51" w:rsidRPr="00BC364E">
        <w:rPr>
          <w:rFonts w:ascii="Times New Roman" w:hAnsi="Times New Roman" w:cs="Times New Roman"/>
          <w:b/>
          <w:bCs/>
          <w:sz w:val="24"/>
          <w:szCs w:val="24"/>
        </w:rPr>
        <w:t>dentifying policies and investments for g</w:t>
      </w:r>
      <w:r w:rsidR="004D3ACE" w:rsidRPr="00BC364E">
        <w:rPr>
          <w:rFonts w:ascii="Times New Roman" w:hAnsi="Times New Roman" w:cs="Times New Roman"/>
          <w:b/>
          <w:bCs/>
          <w:sz w:val="24"/>
          <w:szCs w:val="24"/>
        </w:rPr>
        <w:t>reen jobs creation</w:t>
      </w:r>
      <w:r w:rsidR="00D14680" w:rsidRPr="00BC364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9C2C1C" w:rsidRPr="00DA6A78" w:rsidRDefault="009C2C1C" w:rsidP="00DA6A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3781" w:rsidRDefault="005A3476" w:rsidP="007D20A7">
      <w:pPr>
        <w:pStyle w:val="Default"/>
        <w:spacing w:line="276" w:lineRule="auto"/>
        <w:jc w:val="both"/>
        <w:rPr>
          <w:b/>
        </w:rPr>
      </w:pPr>
      <w:r w:rsidRPr="00DA6A78">
        <w:t xml:space="preserve">Nonetheless, </w:t>
      </w:r>
      <w:r w:rsidRPr="00DA6A78">
        <w:rPr>
          <w:color w:val="auto"/>
        </w:rPr>
        <w:t xml:space="preserve">while we recognize consideration of </w:t>
      </w:r>
      <w:r w:rsidR="008F764C">
        <w:rPr>
          <w:color w:val="auto"/>
        </w:rPr>
        <w:t>our</w:t>
      </w:r>
      <w:r w:rsidRPr="00DA6A78">
        <w:rPr>
          <w:color w:val="auto"/>
        </w:rPr>
        <w:t xml:space="preserve"> concern</w:t>
      </w:r>
      <w:r w:rsidR="002040DE">
        <w:rPr>
          <w:color w:val="auto"/>
        </w:rPr>
        <w:t>s</w:t>
      </w:r>
      <w:r w:rsidRPr="00DA6A78">
        <w:rPr>
          <w:color w:val="auto"/>
        </w:rPr>
        <w:t xml:space="preserve"> related to i</w:t>
      </w:r>
      <w:r w:rsidRPr="00DA6A78">
        <w:t xml:space="preserve">ncreasing focus on issues </w:t>
      </w:r>
      <w:r w:rsidR="007D20A7">
        <w:t>such as</w:t>
      </w:r>
      <w:r w:rsidR="008F764C">
        <w:t xml:space="preserve"> </w:t>
      </w:r>
      <w:r w:rsidRPr="00DA6A78">
        <w:t xml:space="preserve">equity and poverty eradication, </w:t>
      </w:r>
      <w:r w:rsidR="008F764C">
        <w:t xml:space="preserve">we believe </w:t>
      </w:r>
      <w:r w:rsidRPr="00DA6A78">
        <w:t xml:space="preserve">this should be accompanied by a reference to the need to frame a Strategy </w:t>
      </w:r>
      <w:r w:rsidRPr="00DA6A78">
        <w:rPr>
          <w:b/>
        </w:rPr>
        <w:t xml:space="preserve">relevant to </w:t>
      </w:r>
      <w:r w:rsidR="00A75B11">
        <w:rPr>
          <w:b/>
        </w:rPr>
        <w:t xml:space="preserve">national contexts and </w:t>
      </w:r>
      <w:r w:rsidRPr="00DA6A78">
        <w:rPr>
          <w:b/>
        </w:rPr>
        <w:t xml:space="preserve">realities in addressing critical environmental issues. </w:t>
      </w:r>
    </w:p>
    <w:p w:rsidR="00D03781" w:rsidRDefault="00D03781" w:rsidP="00DA6A78">
      <w:pPr>
        <w:pStyle w:val="Default"/>
        <w:spacing w:line="276" w:lineRule="auto"/>
        <w:jc w:val="both"/>
        <w:rPr>
          <w:b/>
        </w:rPr>
      </w:pPr>
    </w:p>
    <w:p w:rsidR="00E53121" w:rsidRDefault="00E53121" w:rsidP="00551328">
      <w:pPr>
        <w:pStyle w:val="Default"/>
        <w:spacing w:line="276" w:lineRule="auto"/>
        <w:jc w:val="both"/>
        <w:rPr>
          <w:bCs/>
        </w:rPr>
      </w:pPr>
      <w:r w:rsidRPr="00A46E0A">
        <w:rPr>
          <w:bCs/>
        </w:rPr>
        <w:t>Actuall</w:t>
      </w:r>
      <w:r w:rsidR="007D20A7" w:rsidRPr="00A46E0A">
        <w:rPr>
          <w:bCs/>
        </w:rPr>
        <w:t xml:space="preserve">y, these </w:t>
      </w:r>
      <w:r w:rsidR="00DD4893" w:rsidRPr="00A46E0A">
        <w:rPr>
          <w:bCs/>
        </w:rPr>
        <w:t>national capabilities, especially different scales of economic growth</w:t>
      </w:r>
      <w:r w:rsidR="00A46E0A">
        <w:rPr>
          <w:bCs/>
        </w:rPr>
        <w:t xml:space="preserve"> and technological development</w:t>
      </w:r>
      <w:r w:rsidRPr="00A46E0A">
        <w:rPr>
          <w:bCs/>
        </w:rPr>
        <w:t xml:space="preserve"> have repercussions on the capacity </w:t>
      </w:r>
      <w:r w:rsidR="00B70937">
        <w:rPr>
          <w:bCs/>
        </w:rPr>
        <w:t xml:space="preserve">of countries </w:t>
      </w:r>
      <w:r w:rsidRPr="00A46E0A">
        <w:rPr>
          <w:bCs/>
        </w:rPr>
        <w:t xml:space="preserve">to implement international policies at the national levels. </w:t>
      </w:r>
      <w:r w:rsidR="00A46E0A">
        <w:rPr>
          <w:bCs/>
        </w:rPr>
        <w:t>Th</w:t>
      </w:r>
      <w:r w:rsidR="00A46E0A" w:rsidRPr="007B064A">
        <w:rPr>
          <w:bCs/>
        </w:rPr>
        <w:t xml:space="preserve">at's why we insist </w:t>
      </w:r>
      <w:r w:rsidR="00844905">
        <w:rPr>
          <w:bCs/>
        </w:rPr>
        <w:t>on</w:t>
      </w:r>
      <w:r w:rsidR="00A46E0A" w:rsidRPr="007B064A">
        <w:rPr>
          <w:bCs/>
        </w:rPr>
        <w:t xml:space="preserve"> seeing this </w:t>
      </w:r>
      <w:r w:rsidR="00B11784" w:rsidRPr="007B064A">
        <w:rPr>
          <w:bCs/>
        </w:rPr>
        <w:t xml:space="preserve">distinctive feature </w:t>
      </w:r>
      <w:r w:rsidR="007B064A" w:rsidRPr="007B064A">
        <w:rPr>
          <w:bCs/>
        </w:rPr>
        <w:t xml:space="preserve">clearly </w:t>
      </w:r>
      <w:r w:rsidR="00B11784" w:rsidRPr="007B064A">
        <w:rPr>
          <w:bCs/>
        </w:rPr>
        <w:t xml:space="preserve">reflected </w:t>
      </w:r>
      <w:r w:rsidR="007B064A">
        <w:rPr>
          <w:bCs/>
        </w:rPr>
        <w:t>in the MTS</w:t>
      </w:r>
      <w:r w:rsidR="007B064A" w:rsidRPr="007B064A">
        <w:rPr>
          <w:bCs/>
        </w:rPr>
        <w:t xml:space="preserve">. </w:t>
      </w:r>
    </w:p>
    <w:p w:rsidR="00551328" w:rsidRPr="00551328" w:rsidRDefault="00551328" w:rsidP="00551328">
      <w:pPr>
        <w:pStyle w:val="Default"/>
        <w:spacing w:line="276" w:lineRule="auto"/>
        <w:jc w:val="both"/>
        <w:rPr>
          <w:bCs/>
        </w:rPr>
      </w:pPr>
    </w:p>
    <w:p w:rsidR="00EA243C" w:rsidRPr="005156C3" w:rsidRDefault="00AD6B28" w:rsidP="00DA6A78">
      <w:pPr>
        <w:pStyle w:val="Default"/>
        <w:spacing w:line="276" w:lineRule="auto"/>
        <w:jc w:val="both"/>
      </w:pPr>
      <w:r>
        <w:t>It’s doubtless that e</w:t>
      </w:r>
      <w:r w:rsidR="00E53121" w:rsidRPr="00E53121">
        <w:t>nvironmental issues are</w:t>
      </w:r>
      <w:r w:rsidR="005A3476" w:rsidRPr="00DA6A78">
        <w:t xml:space="preserve"> a collective challenge </w:t>
      </w:r>
      <w:r w:rsidR="00551328" w:rsidRPr="00551328">
        <w:t xml:space="preserve">and </w:t>
      </w:r>
      <w:r w:rsidR="005A3476" w:rsidRPr="00DA6A78">
        <w:t>while working into achieving the more</w:t>
      </w:r>
      <w:r w:rsidR="005A3476" w:rsidRPr="00DA6A78">
        <w:rPr>
          <w:b/>
        </w:rPr>
        <w:t xml:space="preserve"> ambitious and wider vision of Rio+20</w:t>
      </w:r>
      <w:r w:rsidR="005156C3">
        <w:t xml:space="preserve">, </w:t>
      </w:r>
      <w:r w:rsidR="005156C3" w:rsidRPr="005156C3">
        <w:t xml:space="preserve">middle and low income countries </w:t>
      </w:r>
      <w:r w:rsidR="00DF5AE3">
        <w:t>find it hard to live up to this aspiration.</w:t>
      </w:r>
    </w:p>
    <w:p w:rsidR="00EA243C" w:rsidRPr="00DA6A78" w:rsidRDefault="00EA243C" w:rsidP="00DA6A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1849" w:rsidRPr="002040DE" w:rsidRDefault="00EA243C" w:rsidP="002040DE">
      <w:pPr>
        <w:pStyle w:val="Default"/>
        <w:spacing w:line="276" w:lineRule="auto"/>
        <w:jc w:val="both"/>
      </w:pPr>
      <w:r w:rsidRPr="00DA6A78">
        <w:t xml:space="preserve">In our previous comments, we recognized the necessity for UNEP to respond to global needs and recommended their adaptation to </w:t>
      </w:r>
      <w:r w:rsidRPr="00DA6A78">
        <w:rPr>
          <w:b/>
        </w:rPr>
        <w:t>country priorities</w:t>
      </w:r>
      <w:r w:rsidRPr="00DA6A78">
        <w:t xml:space="preserve"> in order to remain relevant and achieve a </w:t>
      </w:r>
      <w:r w:rsidRPr="000025E6">
        <w:t xml:space="preserve">comprehensive approach, especially in the framework of </w:t>
      </w:r>
      <w:r w:rsidR="008F764C" w:rsidRPr="000025E6">
        <w:t xml:space="preserve">the </w:t>
      </w:r>
      <w:r w:rsidRPr="000025E6">
        <w:t>Agenda 2030.</w:t>
      </w:r>
      <w:r w:rsidR="000025E6" w:rsidRPr="000025E6">
        <w:t xml:space="preserve"> </w:t>
      </w:r>
      <w:r w:rsidR="000025E6" w:rsidRPr="00912E11">
        <w:t xml:space="preserve">We reiterate this appeal because as </w:t>
      </w:r>
      <w:r w:rsidR="00912E11" w:rsidRPr="00912E11">
        <w:t xml:space="preserve">the </w:t>
      </w:r>
      <w:r w:rsidR="00912E11">
        <w:t>date of 2030</w:t>
      </w:r>
      <w:r w:rsidR="00912E11" w:rsidRPr="00912E11">
        <w:t xml:space="preserve"> is at our doorstep, </w:t>
      </w:r>
      <w:r w:rsidR="00912E11">
        <w:t xml:space="preserve">the level in </w:t>
      </w:r>
      <w:r w:rsidR="00912E11" w:rsidRPr="00912E11">
        <w:t xml:space="preserve">achievement of </w:t>
      </w:r>
      <w:r w:rsidR="00912E11">
        <w:t xml:space="preserve">SDGs is still uneven </w:t>
      </w:r>
      <w:r w:rsidR="002040DE">
        <w:t xml:space="preserve">and </w:t>
      </w:r>
      <w:r w:rsidR="00912E11">
        <w:t xml:space="preserve">varying </w:t>
      </w:r>
      <w:r w:rsidR="002040DE">
        <w:t>depending on the reasons we stated earlier.</w:t>
      </w:r>
    </w:p>
    <w:p w:rsidR="006F5967" w:rsidRPr="006F5967" w:rsidRDefault="006F5967" w:rsidP="006F5967">
      <w:pPr>
        <w:pStyle w:val="Default"/>
        <w:spacing w:line="276" w:lineRule="auto"/>
        <w:jc w:val="both"/>
      </w:pPr>
    </w:p>
    <w:p w:rsidR="00071849" w:rsidRPr="006F5967" w:rsidRDefault="00071849" w:rsidP="00071849">
      <w:pPr>
        <w:spacing w:after="0"/>
        <w:jc w:val="both"/>
        <w:rPr>
          <w:sz w:val="24"/>
          <w:szCs w:val="24"/>
        </w:rPr>
      </w:pPr>
      <w:r w:rsidRPr="006F5967">
        <w:rPr>
          <w:rFonts w:ascii="Times New Roman" w:hAnsi="Times New Roman" w:cs="Times New Roman"/>
          <w:sz w:val="24"/>
          <w:szCs w:val="24"/>
        </w:rPr>
        <w:t xml:space="preserve">In this respect, </w:t>
      </w:r>
      <w:r w:rsidRPr="006F5967">
        <w:rPr>
          <w:rFonts w:ascii="Times New Roman" w:hAnsi="Times New Roman" w:cs="Times New Roman"/>
          <w:b/>
          <w:sz w:val="24"/>
          <w:szCs w:val="24"/>
        </w:rPr>
        <w:t>capacity building</w:t>
      </w:r>
      <w:r w:rsidRPr="006F5967">
        <w:rPr>
          <w:rFonts w:ascii="Times New Roman" w:hAnsi="Times New Roman" w:cs="Times New Roman"/>
          <w:sz w:val="24"/>
          <w:szCs w:val="24"/>
        </w:rPr>
        <w:t xml:space="preserve">, </w:t>
      </w:r>
      <w:r w:rsidRPr="006F5967">
        <w:rPr>
          <w:rFonts w:ascii="Times New Roman" w:hAnsi="Times New Roman" w:cs="Times New Roman"/>
          <w:b/>
          <w:sz w:val="24"/>
          <w:szCs w:val="24"/>
        </w:rPr>
        <w:t>financing</w:t>
      </w:r>
      <w:r w:rsidRPr="006F5967">
        <w:rPr>
          <w:rFonts w:ascii="Times New Roman" w:hAnsi="Times New Roman" w:cs="Times New Roman"/>
          <w:sz w:val="24"/>
          <w:szCs w:val="24"/>
        </w:rPr>
        <w:t xml:space="preserve"> </w:t>
      </w:r>
      <w:r w:rsidRPr="006F5967">
        <w:rPr>
          <w:rFonts w:ascii="Times New Roman" w:hAnsi="Times New Roman" w:cs="Times New Roman"/>
          <w:b/>
          <w:sz w:val="24"/>
          <w:szCs w:val="24"/>
        </w:rPr>
        <w:t xml:space="preserve">and technology </w:t>
      </w:r>
      <w:r w:rsidR="00B116CF">
        <w:rPr>
          <w:rFonts w:ascii="Times New Roman" w:hAnsi="Times New Roman" w:cs="Times New Roman"/>
          <w:b/>
          <w:sz w:val="24"/>
          <w:szCs w:val="24"/>
        </w:rPr>
        <w:t>and know-how</w:t>
      </w:r>
      <w:r w:rsidRPr="006F5967">
        <w:rPr>
          <w:rFonts w:ascii="Times New Roman" w:hAnsi="Times New Roman" w:cs="Times New Roman"/>
          <w:sz w:val="24"/>
          <w:szCs w:val="24"/>
        </w:rPr>
        <w:t xml:space="preserve"> </w:t>
      </w:r>
      <w:r w:rsidR="00B116CF" w:rsidRPr="006F5967">
        <w:rPr>
          <w:rFonts w:ascii="Times New Roman" w:hAnsi="Times New Roman" w:cs="Times New Roman"/>
          <w:b/>
          <w:sz w:val="24"/>
          <w:szCs w:val="24"/>
        </w:rPr>
        <w:t>transfer</w:t>
      </w:r>
      <w:r w:rsidR="00B116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5967">
        <w:rPr>
          <w:rFonts w:ascii="Times New Roman" w:hAnsi="Times New Roman" w:cs="Times New Roman"/>
          <w:sz w:val="24"/>
          <w:szCs w:val="24"/>
        </w:rPr>
        <w:t xml:space="preserve">remain a recurrent challenge in many regions, a factor that may hinder the way towards sustainable development for many countries, especially regarding the </w:t>
      </w:r>
      <w:r w:rsidRPr="006F5967">
        <w:rPr>
          <w:rFonts w:ascii="Times New Roman" w:hAnsi="Times New Roman" w:cs="Times New Roman"/>
          <w:b/>
          <w:sz w:val="24"/>
          <w:szCs w:val="24"/>
        </w:rPr>
        <w:t>economic aspect</w:t>
      </w:r>
      <w:r w:rsidRPr="006F5967">
        <w:rPr>
          <w:rFonts w:ascii="Times New Roman" w:hAnsi="Times New Roman" w:cs="Times New Roman"/>
          <w:sz w:val="24"/>
          <w:szCs w:val="24"/>
        </w:rPr>
        <w:t xml:space="preserve"> which impacts the social and environmental ones. </w:t>
      </w:r>
    </w:p>
    <w:p w:rsidR="00AD10D3" w:rsidRDefault="00AD10D3" w:rsidP="002040DE">
      <w:pPr>
        <w:pStyle w:val="Default"/>
        <w:spacing w:line="276" w:lineRule="auto"/>
        <w:jc w:val="both"/>
        <w:rPr>
          <w:bCs/>
        </w:rPr>
      </w:pPr>
    </w:p>
    <w:p w:rsidR="00940DC9" w:rsidRDefault="00940DC9" w:rsidP="002040DE">
      <w:pPr>
        <w:pStyle w:val="Default"/>
        <w:spacing w:line="276" w:lineRule="auto"/>
        <w:jc w:val="both"/>
        <w:rPr>
          <w:bCs/>
        </w:rPr>
      </w:pPr>
    </w:p>
    <w:p w:rsidR="00940DC9" w:rsidRDefault="00940DC9" w:rsidP="002040DE">
      <w:pPr>
        <w:pStyle w:val="Default"/>
        <w:spacing w:line="276" w:lineRule="auto"/>
        <w:jc w:val="both"/>
        <w:rPr>
          <w:bCs/>
        </w:rPr>
      </w:pPr>
    </w:p>
    <w:p w:rsidR="00940DC9" w:rsidRDefault="00940DC9" w:rsidP="002040DE">
      <w:pPr>
        <w:pStyle w:val="Default"/>
        <w:spacing w:line="276" w:lineRule="auto"/>
        <w:jc w:val="both"/>
        <w:rPr>
          <w:bCs/>
        </w:rPr>
      </w:pPr>
    </w:p>
    <w:p w:rsidR="00940DC9" w:rsidRDefault="00940DC9" w:rsidP="002040DE">
      <w:pPr>
        <w:pStyle w:val="Default"/>
        <w:spacing w:line="276" w:lineRule="auto"/>
        <w:jc w:val="both"/>
        <w:rPr>
          <w:bCs/>
        </w:rPr>
      </w:pPr>
    </w:p>
    <w:p w:rsidR="00A33DB0" w:rsidRPr="002040DE" w:rsidRDefault="00091E24" w:rsidP="002040DE">
      <w:pPr>
        <w:pStyle w:val="Default"/>
        <w:spacing w:line="276" w:lineRule="auto"/>
        <w:jc w:val="both"/>
        <w:rPr>
          <w:bCs/>
        </w:rPr>
      </w:pPr>
      <w:r>
        <w:rPr>
          <w:bCs/>
        </w:rPr>
        <w:t>O</w:t>
      </w:r>
      <w:r w:rsidR="007033DF" w:rsidRPr="00935F4B">
        <w:rPr>
          <w:bCs/>
        </w:rPr>
        <w:t>n a more specific question,</w:t>
      </w:r>
      <w:r w:rsidR="00935F4B">
        <w:rPr>
          <w:bCs/>
        </w:rPr>
        <w:t xml:space="preserve"> related to Climate Change, </w:t>
      </w:r>
      <w:r>
        <w:t xml:space="preserve">which sets 2025 as a </w:t>
      </w:r>
      <w:r w:rsidR="00292E67">
        <w:t>d</w:t>
      </w:r>
      <w:r>
        <w:t xml:space="preserve">ate when </w:t>
      </w:r>
      <w:r w:rsidR="00A33DB0">
        <w:t xml:space="preserve">all fossil </w:t>
      </w:r>
      <w:r w:rsidR="002040DE" w:rsidRPr="007558DD">
        <w:rPr>
          <w:b/>
          <w:bCs/>
        </w:rPr>
        <w:t>subsidies and other climate-damaging incentives</w:t>
      </w:r>
      <w:r w:rsidR="002040DE">
        <w:t xml:space="preserve"> </w:t>
      </w:r>
      <w:r>
        <w:t>be</w:t>
      </w:r>
      <w:r w:rsidR="00A33DB0">
        <w:t xml:space="preserve"> redirected towards </w:t>
      </w:r>
      <w:r w:rsidR="00593DDF">
        <w:t xml:space="preserve">sustainable energy sources </w:t>
      </w:r>
      <w:r w:rsidR="00A33DB0">
        <w:t>that can contribute to energy sector carbon n</w:t>
      </w:r>
      <w:r>
        <w:t>eutrality</w:t>
      </w:r>
      <w:r w:rsidR="002040DE">
        <w:t>:</w:t>
      </w:r>
    </w:p>
    <w:p w:rsidR="00593DDF" w:rsidRPr="00935F4B" w:rsidRDefault="00593DDF" w:rsidP="00292E67">
      <w:pPr>
        <w:pStyle w:val="Default"/>
        <w:spacing w:line="276" w:lineRule="auto"/>
        <w:jc w:val="both"/>
        <w:rPr>
          <w:bCs/>
        </w:rPr>
      </w:pPr>
    </w:p>
    <w:p w:rsidR="00292E67" w:rsidRDefault="00292E67" w:rsidP="00BC36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E67">
        <w:rPr>
          <w:rFonts w:ascii="Times New Roman" w:eastAsia="Times New Roman" w:hAnsi="Times New Roman" w:cs="Times New Roman"/>
          <w:sz w:val="24"/>
          <w:szCs w:val="24"/>
        </w:rPr>
        <w:t xml:space="preserve">We </w:t>
      </w:r>
      <w:r>
        <w:rPr>
          <w:rFonts w:ascii="Times New Roman" w:eastAsia="Times New Roman" w:hAnsi="Times New Roman" w:cs="Times New Roman"/>
          <w:sz w:val="24"/>
          <w:szCs w:val="24"/>
        </w:rPr>
        <w:t>belie</w:t>
      </w:r>
      <w:r w:rsidRPr="00292E67">
        <w:rPr>
          <w:rFonts w:ascii="Times New Roman" w:eastAsia="Times New Roman" w:hAnsi="Times New Roman" w:cs="Times New Roman"/>
          <w:sz w:val="24"/>
          <w:szCs w:val="24"/>
        </w:rPr>
        <w:t xml:space="preserve">ve this may undermine the revenues of certain </w:t>
      </w:r>
      <w:r w:rsidR="00F302F0">
        <w:rPr>
          <w:rFonts w:ascii="Times New Roman" w:eastAsia="Times New Roman" w:hAnsi="Times New Roman" w:cs="Times New Roman"/>
          <w:sz w:val="24"/>
          <w:szCs w:val="24"/>
        </w:rPr>
        <w:t xml:space="preserve">developing </w:t>
      </w:r>
      <w:r w:rsidR="00F302F0" w:rsidRPr="00292E67">
        <w:rPr>
          <w:rFonts w:ascii="Times New Roman" w:eastAsia="Times New Roman" w:hAnsi="Times New Roman" w:cs="Times New Roman"/>
          <w:sz w:val="24"/>
          <w:szCs w:val="24"/>
        </w:rPr>
        <w:t>countries</w:t>
      </w:r>
      <w:r w:rsidR="007737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92E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364E">
        <w:rPr>
          <w:rFonts w:ascii="Times New Roman" w:eastAsia="Times New Roman" w:hAnsi="Times New Roman" w:cs="Times New Roman"/>
          <w:sz w:val="24"/>
          <w:szCs w:val="24"/>
        </w:rPr>
        <w:t>mostly</w:t>
      </w:r>
      <w:r w:rsidRPr="00292E67">
        <w:rPr>
          <w:rFonts w:ascii="Times New Roman" w:eastAsia="Times New Roman" w:hAnsi="Times New Roman" w:cs="Times New Roman"/>
          <w:sz w:val="24"/>
          <w:szCs w:val="24"/>
        </w:rPr>
        <w:t xml:space="preserve"> dependent on these resources, the jobs created through these sectors and the protection of the poorest segments of society.</w:t>
      </w:r>
      <w:r w:rsidR="00AE0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3DDF" w:rsidRDefault="00593DDF" w:rsidP="00292E6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7805" w:rsidRDefault="00B137E3" w:rsidP="00292E6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this particular case, a </w:t>
      </w:r>
      <w:r w:rsidRPr="007558DD">
        <w:rPr>
          <w:rFonts w:ascii="Times New Roman" w:eastAsia="Times New Roman" w:hAnsi="Times New Roman" w:cs="Times New Roman"/>
          <w:b/>
          <w:bCs/>
          <w:sz w:val="24"/>
          <w:szCs w:val="24"/>
        </w:rPr>
        <w:t>phasing-in approach seems more rational and applicable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37E3" w:rsidRPr="00292E67" w:rsidRDefault="00B137E3" w:rsidP="00292E6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994" w:rsidRDefault="00593DDF" w:rsidP="00292E6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this respect</w:t>
      </w:r>
      <w:r w:rsidR="00940DC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292E67" w:rsidRPr="00292E67">
        <w:rPr>
          <w:rFonts w:ascii="Times New Roman" w:eastAsia="Times New Roman" w:hAnsi="Times New Roman" w:cs="Times New Roman"/>
          <w:sz w:val="24"/>
          <w:szCs w:val="24"/>
        </w:rPr>
        <w:t>t is worth considering the modalities aiming to achieve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clean</w:t>
      </w:r>
      <w:r w:rsidR="00292E67" w:rsidRPr="00292E67">
        <w:rPr>
          <w:rFonts w:ascii="Times New Roman" w:eastAsia="Times New Roman" w:hAnsi="Times New Roman" w:cs="Times New Roman"/>
          <w:sz w:val="24"/>
          <w:szCs w:val="24"/>
        </w:rPr>
        <w:t xml:space="preserve"> energy transition in the context of sustainable development and to </w:t>
      </w:r>
      <w:r w:rsidR="00292E67" w:rsidRPr="007558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look for means </w:t>
      </w:r>
      <w:r w:rsidR="000C6455" w:rsidRPr="000C6455">
        <w:rPr>
          <w:rFonts w:ascii="Times New Roman" w:eastAsia="Times New Roman" w:hAnsi="Times New Roman" w:cs="Times New Roman"/>
          <w:b/>
          <w:bCs/>
          <w:sz w:val="24"/>
          <w:szCs w:val="24"/>
        </w:rPr>
        <w:t>of implementing, including</w:t>
      </w:r>
      <w:r w:rsidR="000C645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C6455" w:rsidRPr="007558DD">
        <w:rPr>
          <w:rFonts w:ascii="Times New Roman" w:eastAsia="Times New Roman" w:hAnsi="Times New Roman" w:cs="Times New Roman"/>
          <w:b/>
          <w:bCs/>
          <w:sz w:val="24"/>
          <w:szCs w:val="24"/>
        </w:rPr>
        <w:t>financing</w:t>
      </w:r>
      <w:r w:rsidR="00292E67" w:rsidRPr="007558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it</w:t>
      </w:r>
      <w:r w:rsidR="00292E67" w:rsidRPr="00292E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92E67" w:rsidRPr="00292E67" w:rsidRDefault="00AE03BC" w:rsidP="00292E6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14AE8" w:rsidRPr="00940DC9" w:rsidRDefault="00B14AE8" w:rsidP="00DA6A78">
      <w:pPr>
        <w:pStyle w:val="Default"/>
        <w:spacing w:line="276" w:lineRule="auto"/>
        <w:jc w:val="both"/>
      </w:pPr>
      <w:r w:rsidRPr="00940DC9">
        <w:t xml:space="preserve">Thank you </w:t>
      </w:r>
    </w:p>
    <w:p w:rsidR="0004796B" w:rsidRDefault="0004796B" w:rsidP="0004796B">
      <w:pPr>
        <w:pStyle w:val="Default"/>
        <w:pageBreakBefore/>
        <w:rPr>
          <w:color w:val="auto"/>
        </w:rPr>
      </w:pPr>
    </w:p>
    <w:p w:rsidR="00CD5618" w:rsidRPr="00262243" w:rsidRDefault="00CD5618" w:rsidP="00262243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D5618" w:rsidRPr="00262243" w:rsidSect="00E86040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3FEBBA"/>
    <w:multiLevelType w:val="hybridMultilevel"/>
    <w:tmpl w:val="07B2B1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80D9D30"/>
    <w:multiLevelType w:val="hybridMultilevel"/>
    <w:tmpl w:val="BEBF015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14A971B"/>
    <w:multiLevelType w:val="hybridMultilevel"/>
    <w:tmpl w:val="B662972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969B199"/>
    <w:multiLevelType w:val="hybridMultilevel"/>
    <w:tmpl w:val="1C33D5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76839F8"/>
    <w:multiLevelType w:val="hybridMultilevel"/>
    <w:tmpl w:val="CA8723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8A0E9B2"/>
    <w:multiLevelType w:val="hybridMultilevel"/>
    <w:tmpl w:val="65104D4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E874412"/>
    <w:multiLevelType w:val="hybridMultilevel"/>
    <w:tmpl w:val="9AE2050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5AD07B5"/>
    <w:multiLevelType w:val="hybridMultilevel"/>
    <w:tmpl w:val="E5BF2B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8CFC67"/>
    <w:multiLevelType w:val="hybridMultilevel"/>
    <w:tmpl w:val="06AC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08AAC92"/>
    <w:multiLevelType w:val="hybridMultilevel"/>
    <w:tmpl w:val="0EDC81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2EB07BD"/>
    <w:multiLevelType w:val="hybridMultilevel"/>
    <w:tmpl w:val="07DCF616"/>
    <w:lvl w:ilvl="0" w:tplc="0409000D">
      <w:start w:val="1"/>
      <w:numFmt w:val="bullet"/>
      <w:lvlText w:val=""/>
      <w:lvlJc w:val="left"/>
      <w:pPr>
        <w:ind w:left="1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1" w15:restartNumberingAfterBreak="0">
    <w:nsid w:val="149012AB"/>
    <w:multiLevelType w:val="hybridMultilevel"/>
    <w:tmpl w:val="14486190"/>
    <w:lvl w:ilvl="0" w:tplc="6F2696A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94253B"/>
    <w:multiLevelType w:val="hybridMultilevel"/>
    <w:tmpl w:val="1C8A20E4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3" w15:restartNumberingAfterBreak="0">
    <w:nsid w:val="16B34FDA"/>
    <w:multiLevelType w:val="hybridMultilevel"/>
    <w:tmpl w:val="7D7F38B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7FF07F9"/>
    <w:multiLevelType w:val="hybridMultilevel"/>
    <w:tmpl w:val="1085143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1A0C7619"/>
    <w:multiLevelType w:val="hybridMultilevel"/>
    <w:tmpl w:val="52FCE66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A404DEC"/>
    <w:multiLevelType w:val="hybridMultilevel"/>
    <w:tmpl w:val="BE98707C"/>
    <w:lvl w:ilvl="0" w:tplc="93E2C3E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B95A49"/>
    <w:multiLevelType w:val="hybridMultilevel"/>
    <w:tmpl w:val="421468C8"/>
    <w:lvl w:ilvl="0" w:tplc="889408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4C6BFE"/>
    <w:multiLevelType w:val="hybridMultilevel"/>
    <w:tmpl w:val="E6C6DC9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C0C6105"/>
    <w:multiLevelType w:val="hybridMultilevel"/>
    <w:tmpl w:val="6C6261F4"/>
    <w:lvl w:ilvl="0" w:tplc="239A16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D022C"/>
    <w:multiLevelType w:val="hybridMultilevel"/>
    <w:tmpl w:val="DF86B6C6"/>
    <w:lvl w:ilvl="0" w:tplc="680E8070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B778E"/>
    <w:multiLevelType w:val="hybridMultilevel"/>
    <w:tmpl w:val="CCA0D3F4"/>
    <w:lvl w:ilvl="0" w:tplc="0409000D">
      <w:start w:val="1"/>
      <w:numFmt w:val="bullet"/>
      <w:lvlText w:val=""/>
      <w:lvlJc w:val="left"/>
      <w:pPr>
        <w:ind w:left="2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22" w15:restartNumberingAfterBreak="0">
    <w:nsid w:val="4D7075BE"/>
    <w:multiLevelType w:val="hybridMultilevel"/>
    <w:tmpl w:val="17E64B6C"/>
    <w:lvl w:ilvl="0" w:tplc="CAF241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35C19"/>
    <w:multiLevelType w:val="hybridMultilevel"/>
    <w:tmpl w:val="03761AE4"/>
    <w:lvl w:ilvl="0" w:tplc="FE8A9A32">
      <w:numFmt w:val="bullet"/>
      <w:lvlText w:val="-"/>
      <w:lvlJc w:val="left"/>
      <w:pPr>
        <w:ind w:left="128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4" w15:restartNumberingAfterBreak="0">
    <w:nsid w:val="50121264"/>
    <w:multiLevelType w:val="hybridMultilevel"/>
    <w:tmpl w:val="8E0AC000"/>
    <w:lvl w:ilvl="0" w:tplc="0409000D">
      <w:start w:val="1"/>
      <w:numFmt w:val="bullet"/>
      <w:lvlText w:val=""/>
      <w:lvlJc w:val="left"/>
      <w:pPr>
        <w:ind w:left="20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5" w15:restartNumberingAfterBreak="0">
    <w:nsid w:val="52A1205C"/>
    <w:multiLevelType w:val="hybridMultilevel"/>
    <w:tmpl w:val="72606E88"/>
    <w:lvl w:ilvl="0" w:tplc="EAE283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1A42FD"/>
    <w:multiLevelType w:val="hybridMultilevel"/>
    <w:tmpl w:val="067C2B3A"/>
    <w:lvl w:ilvl="0" w:tplc="659CB2B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D9032A"/>
    <w:multiLevelType w:val="hybridMultilevel"/>
    <w:tmpl w:val="21365DB2"/>
    <w:lvl w:ilvl="0" w:tplc="A69C3C28">
      <w:numFmt w:val="bullet"/>
      <w:lvlText w:val="-"/>
      <w:lvlJc w:val="left"/>
      <w:pPr>
        <w:ind w:left="99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0AB502D"/>
    <w:multiLevelType w:val="hybridMultilevel"/>
    <w:tmpl w:val="B268C428"/>
    <w:lvl w:ilvl="0" w:tplc="8DC2DA5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A6FB8C"/>
    <w:multiLevelType w:val="hybridMultilevel"/>
    <w:tmpl w:val="79FD139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28C55B8"/>
    <w:multiLevelType w:val="hybridMultilevel"/>
    <w:tmpl w:val="65FABA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FF0D53"/>
    <w:multiLevelType w:val="hybridMultilevel"/>
    <w:tmpl w:val="C2C8F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3A2BA8"/>
    <w:multiLevelType w:val="hybridMultilevel"/>
    <w:tmpl w:val="C0AC3AC8"/>
    <w:lvl w:ilvl="0" w:tplc="7C5445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D1B15"/>
    <w:multiLevelType w:val="hybridMultilevel"/>
    <w:tmpl w:val="A60A79DC"/>
    <w:lvl w:ilvl="0" w:tplc="1A2C8C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7F5F2B"/>
    <w:multiLevelType w:val="hybridMultilevel"/>
    <w:tmpl w:val="45E6F86A"/>
    <w:lvl w:ilvl="0" w:tplc="B712B4D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8C717B"/>
    <w:multiLevelType w:val="hybridMultilevel"/>
    <w:tmpl w:val="C9A69D8A"/>
    <w:lvl w:ilvl="0" w:tplc="E8EA0F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DB0D76"/>
    <w:multiLevelType w:val="hybridMultilevel"/>
    <w:tmpl w:val="EDE4D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615CDC"/>
    <w:multiLevelType w:val="hybridMultilevel"/>
    <w:tmpl w:val="5088FC1A"/>
    <w:lvl w:ilvl="0" w:tplc="0409000D">
      <w:start w:val="1"/>
      <w:numFmt w:val="bullet"/>
      <w:lvlText w:val="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38" w15:restartNumberingAfterBreak="0">
    <w:nsid w:val="7D53280D"/>
    <w:multiLevelType w:val="hybridMultilevel"/>
    <w:tmpl w:val="83C238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9214FD"/>
    <w:multiLevelType w:val="hybridMultilevel"/>
    <w:tmpl w:val="DC4E2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2"/>
  </w:num>
  <w:num w:numId="3">
    <w:abstractNumId w:val="28"/>
  </w:num>
  <w:num w:numId="4">
    <w:abstractNumId w:val="22"/>
  </w:num>
  <w:num w:numId="5">
    <w:abstractNumId w:val="25"/>
  </w:num>
  <w:num w:numId="6">
    <w:abstractNumId w:val="39"/>
  </w:num>
  <w:num w:numId="7">
    <w:abstractNumId w:val="31"/>
  </w:num>
  <w:num w:numId="8">
    <w:abstractNumId w:val="36"/>
  </w:num>
  <w:num w:numId="9">
    <w:abstractNumId w:val="26"/>
  </w:num>
  <w:num w:numId="10">
    <w:abstractNumId w:val="15"/>
  </w:num>
  <w:num w:numId="11">
    <w:abstractNumId w:val="19"/>
  </w:num>
  <w:num w:numId="12">
    <w:abstractNumId w:val="34"/>
  </w:num>
  <w:num w:numId="13">
    <w:abstractNumId w:val="16"/>
  </w:num>
  <w:num w:numId="14">
    <w:abstractNumId w:val="17"/>
  </w:num>
  <w:num w:numId="15">
    <w:abstractNumId w:val="11"/>
  </w:num>
  <w:num w:numId="16">
    <w:abstractNumId w:val="12"/>
  </w:num>
  <w:num w:numId="17">
    <w:abstractNumId w:val="23"/>
  </w:num>
  <w:num w:numId="18">
    <w:abstractNumId w:val="37"/>
  </w:num>
  <w:num w:numId="19">
    <w:abstractNumId w:val="38"/>
  </w:num>
  <w:num w:numId="20">
    <w:abstractNumId w:val="10"/>
  </w:num>
  <w:num w:numId="21">
    <w:abstractNumId w:val="30"/>
  </w:num>
  <w:num w:numId="22">
    <w:abstractNumId w:val="24"/>
  </w:num>
  <w:num w:numId="23">
    <w:abstractNumId w:val="21"/>
  </w:num>
  <w:num w:numId="24">
    <w:abstractNumId w:val="27"/>
  </w:num>
  <w:num w:numId="25">
    <w:abstractNumId w:val="4"/>
  </w:num>
  <w:num w:numId="26">
    <w:abstractNumId w:val="35"/>
  </w:num>
  <w:num w:numId="27">
    <w:abstractNumId w:val="33"/>
  </w:num>
  <w:num w:numId="28">
    <w:abstractNumId w:val="6"/>
  </w:num>
  <w:num w:numId="29">
    <w:abstractNumId w:val="2"/>
  </w:num>
  <w:num w:numId="30">
    <w:abstractNumId w:val="0"/>
  </w:num>
  <w:num w:numId="31">
    <w:abstractNumId w:val="18"/>
  </w:num>
  <w:num w:numId="32">
    <w:abstractNumId w:val="3"/>
  </w:num>
  <w:num w:numId="33">
    <w:abstractNumId w:val="7"/>
  </w:num>
  <w:num w:numId="34">
    <w:abstractNumId w:val="1"/>
  </w:num>
  <w:num w:numId="35">
    <w:abstractNumId w:val="13"/>
  </w:num>
  <w:num w:numId="36">
    <w:abstractNumId w:val="9"/>
  </w:num>
  <w:num w:numId="37">
    <w:abstractNumId w:val="29"/>
  </w:num>
  <w:num w:numId="38">
    <w:abstractNumId w:val="8"/>
  </w:num>
  <w:num w:numId="39">
    <w:abstractNumId w:val="5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F5DE7"/>
    <w:rsid w:val="000025E6"/>
    <w:rsid w:val="00004F57"/>
    <w:rsid w:val="00016EB7"/>
    <w:rsid w:val="0002534C"/>
    <w:rsid w:val="0004796B"/>
    <w:rsid w:val="000650C4"/>
    <w:rsid w:val="000667DB"/>
    <w:rsid w:val="0007008C"/>
    <w:rsid w:val="00071849"/>
    <w:rsid w:val="000864A8"/>
    <w:rsid w:val="000907A7"/>
    <w:rsid w:val="00091E24"/>
    <w:rsid w:val="000A0C7F"/>
    <w:rsid w:val="000B5834"/>
    <w:rsid w:val="000C1B30"/>
    <w:rsid w:val="000C6455"/>
    <w:rsid w:val="000D384E"/>
    <w:rsid w:val="000E1C06"/>
    <w:rsid w:val="000F4EBC"/>
    <w:rsid w:val="000F4F32"/>
    <w:rsid w:val="00107DB2"/>
    <w:rsid w:val="00121C2E"/>
    <w:rsid w:val="0012534D"/>
    <w:rsid w:val="00125B1F"/>
    <w:rsid w:val="00130D9E"/>
    <w:rsid w:val="00140DDB"/>
    <w:rsid w:val="001578DC"/>
    <w:rsid w:val="00165C41"/>
    <w:rsid w:val="001716C7"/>
    <w:rsid w:val="00182FBF"/>
    <w:rsid w:val="001844B5"/>
    <w:rsid w:val="0018622D"/>
    <w:rsid w:val="001A259E"/>
    <w:rsid w:val="001A7951"/>
    <w:rsid w:val="001B0548"/>
    <w:rsid w:val="001B163F"/>
    <w:rsid w:val="001C423E"/>
    <w:rsid w:val="001C560F"/>
    <w:rsid w:val="001D28A5"/>
    <w:rsid w:val="002040DE"/>
    <w:rsid w:val="002054E2"/>
    <w:rsid w:val="0021277D"/>
    <w:rsid w:val="00220A73"/>
    <w:rsid w:val="0022150D"/>
    <w:rsid w:val="00255803"/>
    <w:rsid w:val="002602AD"/>
    <w:rsid w:val="00261D29"/>
    <w:rsid w:val="00262243"/>
    <w:rsid w:val="002661DE"/>
    <w:rsid w:val="0026745F"/>
    <w:rsid w:val="00273A59"/>
    <w:rsid w:val="002749A3"/>
    <w:rsid w:val="00277A7E"/>
    <w:rsid w:val="002923D3"/>
    <w:rsid w:val="00292E67"/>
    <w:rsid w:val="002A76A3"/>
    <w:rsid w:val="002B0035"/>
    <w:rsid w:val="002B5FB6"/>
    <w:rsid w:val="002C6028"/>
    <w:rsid w:val="002D619C"/>
    <w:rsid w:val="002E6277"/>
    <w:rsid w:val="003052BB"/>
    <w:rsid w:val="0031307C"/>
    <w:rsid w:val="003134D0"/>
    <w:rsid w:val="003246AA"/>
    <w:rsid w:val="00333324"/>
    <w:rsid w:val="00335D66"/>
    <w:rsid w:val="0034357C"/>
    <w:rsid w:val="00346B5C"/>
    <w:rsid w:val="00360917"/>
    <w:rsid w:val="003755B4"/>
    <w:rsid w:val="00376A5F"/>
    <w:rsid w:val="00386A45"/>
    <w:rsid w:val="00387A4E"/>
    <w:rsid w:val="003A0730"/>
    <w:rsid w:val="003B19CD"/>
    <w:rsid w:val="003B51BD"/>
    <w:rsid w:val="003D4F2C"/>
    <w:rsid w:val="00407805"/>
    <w:rsid w:val="00413B63"/>
    <w:rsid w:val="00425A7C"/>
    <w:rsid w:val="00443550"/>
    <w:rsid w:val="00451D51"/>
    <w:rsid w:val="004544AC"/>
    <w:rsid w:val="00467657"/>
    <w:rsid w:val="00475086"/>
    <w:rsid w:val="00492AF3"/>
    <w:rsid w:val="004A03BC"/>
    <w:rsid w:val="004B4EEE"/>
    <w:rsid w:val="004C39F0"/>
    <w:rsid w:val="004C451F"/>
    <w:rsid w:val="004D3ACE"/>
    <w:rsid w:val="004E0106"/>
    <w:rsid w:val="004E24C2"/>
    <w:rsid w:val="004E3798"/>
    <w:rsid w:val="004E3873"/>
    <w:rsid w:val="004F7240"/>
    <w:rsid w:val="004F7FCF"/>
    <w:rsid w:val="00505DAF"/>
    <w:rsid w:val="005156C3"/>
    <w:rsid w:val="00533594"/>
    <w:rsid w:val="005425A9"/>
    <w:rsid w:val="00547E49"/>
    <w:rsid w:val="00551328"/>
    <w:rsid w:val="00563D7C"/>
    <w:rsid w:val="00574920"/>
    <w:rsid w:val="00590E15"/>
    <w:rsid w:val="00593DDF"/>
    <w:rsid w:val="00596855"/>
    <w:rsid w:val="005A3476"/>
    <w:rsid w:val="005A3E72"/>
    <w:rsid w:val="005C3E44"/>
    <w:rsid w:val="005C586A"/>
    <w:rsid w:val="005F07A1"/>
    <w:rsid w:val="005F5DE7"/>
    <w:rsid w:val="005F79CF"/>
    <w:rsid w:val="00607B81"/>
    <w:rsid w:val="00623608"/>
    <w:rsid w:val="00624098"/>
    <w:rsid w:val="006270B1"/>
    <w:rsid w:val="0064094F"/>
    <w:rsid w:val="00672C85"/>
    <w:rsid w:val="0067693B"/>
    <w:rsid w:val="006849B3"/>
    <w:rsid w:val="00686E81"/>
    <w:rsid w:val="006A4F6C"/>
    <w:rsid w:val="006A74B2"/>
    <w:rsid w:val="006C12F6"/>
    <w:rsid w:val="006C4444"/>
    <w:rsid w:val="006D3BBD"/>
    <w:rsid w:val="006E3ABA"/>
    <w:rsid w:val="006E3B82"/>
    <w:rsid w:val="006E67AB"/>
    <w:rsid w:val="006F15A2"/>
    <w:rsid w:val="006F5967"/>
    <w:rsid w:val="007033DF"/>
    <w:rsid w:val="00710E13"/>
    <w:rsid w:val="00711A37"/>
    <w:rsid w:val="007345FB"/>
    <w:rsid w:val="00737868"/>
    <w:rsid w:val="0074288D"/>
    <w:rsid w:val="00747287"/>
    <w:rsid w:val="007504D8"/>
    <w:rsid w:val="007558DD"/>
    <w:rsid w:val="007646B8"/>
    <w:rsid w:val="00766182"/>
    <w:rsid w:val="00773785"/>
    <w:rsid w:val="00775EAD"/>
    <w:rsid w:val="00793DB2"/>
    <w:rsid w:val="007B064A"/>
    <w:rsid w:val="007B4D35"/>
    <w:rsid w:val="007D20A7"/>
    <w:rsid w:val="007E510D"/>
    <w:rsid w:val="007E68D4"/>
    <w:rsid w:val="007E7830"/>
    <w:rsid w:val="007F2959"/>
    <w:rsid w:val="008048F6"/>
    <w:rsid w:val="0082502C"/>
    <w:rsid w:val="008301A2"/>
    <w:rsid w:val="0083158D"/>
    <w:rsid w:val="00835274"/>
    <w:rsid w:val="008440BE"/>
    <w:rsid w:val="00844905"/>
    <w:rsid w:val="0084607F"/>
    <w:rsid w:val="00871D8F"/>
    <w:rsid w:val="00874A53"/>
    <w:rsid w:val="00885B3E"/>
    <w:rsid w:val="00890E68"/>
    <w:rsid w:val="00890E73"/>
    <w:rsid w:val="008973A2"/>
    <w:rsid w:val="008A12E5"/>
    <w:rsid w:val="008B59CF"/>
    <w:rsid w:val="008C52F8"/>
    <w:rsid w:val="008F709D"/>
    <w:rsid w:val="008F764C"/>
    <w:rsid w:val="00911939"/>
    <w:rsid w:val="00912E11"/>
    <w:rsid w:val="00914ECA"/>
    <w:rsid w:val="00920506"/>
    <w:rsid w:val="00935F4B"/>
    <w:rsid w:val="00940DC9"/>
    <w:rsid w:val="009417C4"/>
    <w:rsid w:val="00953727"/>
    <w:rsid w:val="00964022"/>
    <w:rsid w:val="009668C6"/>
    <w:rsid w:val="00966BBA"/>
    <w:rsid w:val="00992C33"/>
    <w:rsid w:val="009A22C4"/>
    <w:rsid w:val="009A36ED"/>
    <w:rsid w:val="009B279C"/>
    <w:rsid w:val="009C1622"/>
    <w:rsid w:val="009C2C1C"/>
    <w:rsid w:val="009D5777"/>
    <w:rsid w:val="009F17B7"/>
    <w:rsid w:val="009F1FE0"/>
    <w:rsid w:val="00A068C0"/>
    <w:rsid w:val="00A22078"/>
    <w:rsid w:val="00A263B5"/>
    <w:rsid w:val="00A3001E"/>
    <w:rsid w:val="00A33B28"/>
    <w:rsid w:val="00A33DB0"/>
    <w:rsid w:val="00A34D6C"/>
    <w:rsid w:val="00A35D6B"/>
    <w:rsid w:val="00A46A96"/>
    <w:rsid w:val="00A46E0A"/>
    <w:rsid w:val="00A6095A"/>
    <w:rsid w:val="00A609EA"/>
    <w:rsid w:val="00A624B6"/>
    <w:rsid w:val="00A63799"/>
    <w:rsid w:val="00A7096E"/>
    <w:rsid w:val="00A72206"/>
    <w:rsid w:val="00A7463A"/>
    <w:rsid w:val="00A75B11"/>
    <w:rsid w:val="00A90CC9"/>
    <w:rsid w:val="00A95C24"/>
    <w:rsid w:val="00A963F5"/>
    <w:rsid w:val="00AB3AC5"/>
    <w:rsid w:val="00AB67CC"/>
    <w:rsid w:val="00AC3C04"/>
    <w:rsid w:val="00AD06CE"/>
    <w:rsid w:val="00AD10D3"/>
    <w:rsid w:val="00AD6B28"/>
    <w:rsid w:val="00AE03BC"/>
    <w:rsid w:val="00AE1F56"/>
    <w:rsid w:val="00AE1F89"/>
    <w:rsid w:val="00AE4478"/>
    <w:rsid w:val="00AF0E34"/>
    <w:rsid w:val="00B01520"/>
    <w:rsid w:val="00B1040E"/>
    <w:rsid w:val="00B1079B"/>
    <w:rsid w:val="00B116CF"/>
    <w:rsid w:val="00B11784"/>
    <w:rsid w:val="00B1267C"/>
    <w:rsid w:val="00B137E3"/>
    <w:rsid w:val="00B14AE8"/>
    <w:rsid w:val="00B1646F"/>
    <w:rsid w:val="00B34F5A"/>
    <w:rsid w:val="00B37312"/>
    <w:rsid w:val="00B40C10"/>
    <w:rsid w:val="00B41152"/>
    <w:rsid w:val="00B54ACB"/>
    <w:rsid w:val="00B54DD4"/>
    <w:rsid w:val="00B70937"/>
    <w:rsid w:val="00B71C9D"/>
    <w:rsid w:val="00B76C6A"/>
    <w:rsid w:val="00B81804"/>
    <w:rsid w:val="00B82306"/>
    <w:rsid w:val="00B91567"/>
    <w:rsid w:val="00B968E5"/>
    <w:rsid w:val="00BA77CB"/>
    <w:rsid w:val="00BC0994"/>
    <w:rsid w:val="00BC364E"/>
    <w:rsid w:val="00BC44C8"/>
    <w:rsid w:val="00BC4B67"/>
    <w:rsid w:val="00BD481B"/>
    <w:rsid w:val="00BE4351"/>
    <w:rsid w:val="00C06818"/>
    <w:rsid w:val="00C06C08"/>
    <w:rsid w:val="00C36AAA"/>
    <w:rsid w:val="00C4414F"/>
    <w:rsid w:val="00C55A11"/>
    <w:rsid w:val="00C638B0"/>
    <w:rsid w:val="00C64004"/>
    <w:rsid w:val="00C64B9C"/>
    <w:rsid w:val="00C67A75"/>
    <w:rsid w:val="00C74CCA"/>
    <w:rsid w:val="00C82376"/>
    <w:rsid w:val="00C8489E"/>
    <w:rsid w:val="00C91E17"/>
    <w:rsid w:val="00C935B5"/>
    <w:rsid w:val="00C939DC"/>
    <w:rsid w:val="00C94C9D"/>
    <w:rsid w:val="00CB5D74"/>
    <w:rsid w:val="00CC0827"/>
    <w:rsid w:val="00CC097E"/>
    <w:rsid w:val="00CC4C7A"/>
    <w:rsid w:val="00CC5F9B"/>
    <w:rsid w:val="00CD326F"/>
    <w:rsid w:val="00CD3658"/>
    <w:rsid w:val="00CD5618"/>
    <w:rsid w:val="00CD6A42"/>
    <w:rsid w:val="00CE05D7"/>
    <w:rsid w:val="00CE2C59"/>
    <w:rsid w:val="00CF0566"/>
    <w:rsid w:val="00CF182D"/>
    <w:rsid w:val="00CF4CB9"/>
    <w:rsid w:val="00CF7383"/>
    <w:rsid w:val="00D03781"/>
    <w:rsid w:val="00D051F7"/>
    <w:rsid w:val="00D06400"/>
    <w:rsid w:val="00D07433"/>
    <w:rsid w:val="00D14680"/>
    <w:rsid w:val="00D15974"/>
    <w:rsid w:val="00D2549F"/>
    <w:rsid w:val="00D370AE"/>
    <w:rsid w:val="00D45765"/>
    <w:rsid w:val="00D515D0"/>
    <w:rsid w:val="00D7247F"/>
    <w:rsid w:val="00D7376A"/>
    <w:rsid w:val="00D765E5"/>
    <w:rsid w:val="00D807FC"/>
    <w:rsid w:val="00D9116C"/>
    <w:rsid w:val="00D9146F"/>
    <w:rsid w:val="00D97B2B"/>
    <w:rsid w:val="00DA1137"/>
    <w:rsid w:val="00DA63EF"/>
    <w:rsid w:val="00DA6A78"/>
    <w:rsid w:val="00DA6F8D"/>
    <w:rsid w:val="00DB44EF"/>
    <w:rsid w:val="00DB6592"/>
    <w:rsid w:val="00DB661F"/>
    <w:rsid w:val="00DC291A"/>
    <w:rsid w:val="00DD4893"/>
    <w:rsid w:val="00DE3FA9"/>
    <w:rsid w:val="00DE5891"/>
    <w:rsid w:val="00DE6154"/>
    <w:rsid w:val="00DF063D"/>
    <w:rsid w:val="00DF3BA3"/>
    <w:rsid w:val="00DF5AE3"/>
    <w:rsid w:val="00E06B85"/>
    <w:rsid w:val="00E10C2A"/>
    <w:rsid w:val="00E12DEE"/>
    <w:rsid w:val="00E13BEE"/>
    <w:rsid w:val="00E21C41"/>
    <w:rsid w:val="00E25F71"/>
    <w:rsid w:val="00E3427F"/>
    <w:rsid w:val="00E37253"/>
    <w:rsid w:val="00E409A2"/>
    <w:rsid w:val="00E42BFD"/>
    <w:rsid w:val="00E448D6"/>
    <w:rsid w:val="00E47C0B"/>
    <w:rsid w:val="00E53121"/>
    <w:rsid w:val="00E53E9E"/>
    <w:rsid w:val="00E775E8"/>
    <w:rsid w:val="00E86040"/>
    <w:rsid w:val="00E90027"/>
    <w:rsid w:val="00E90E40"/>
    <w:rsid w:val="00E90F74"/>
    <w:rsid w:val="00EA243C"/>
    <w:rsid w:val="00EA45D4"/>
    <w:rsid w:val="00EB2F11"/>
    <w:rsid w:val="00EB71DA"/>
    <w:rsid w:val="00EC501D"/>
    <w:rsid w:val="00EC51AA"/>
    <w:rsid w:val="00ED48BD"/>
    <w:rsid w:val="00EF6D11"/>
    <w:rsid w:val="00F16D71"/>
    <w:rsid w:val="00F23CBE"/>
    <w:rsid w:val="00F302F0"/>
    <w:rsid w:val="00F35ADB"/>
    <w:rsid w:val="00F37C4B"/>
    <w:rsid w:val="00F37EC9"/>
    <w:rsid w:val="00F52D19"/>
    <w:rsid w:val="00F641BA"/>
    <w:rsid w:val="00F679BA"/>
    <w:rsid w:val="00F77B99"/>
    <w:rsid w:val="00F90084"/>
    <w:rsid w:val="00F942D9"/>
    <w:rsid w:val="00F96D3E"/>
    <w:rsid w:val="00FA73F4"/>
    <w:rsid w:val="00FB2795"/>
    <w:rsid w:val="00FC697E"/>
    <w:rsid w:val="00FF6463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61D6BB-478D-4F75-A350-BB939809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70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DE7"/>
    <w:pPr>
      <w:ind w:left="720"/>
      <w:contextualSpacing/>
    </w:pPr>
  </w:style>
  <w:style w:type="paragraph" w:styleId="NoSpacing">
    <w:name w:val="No Spacing"/>
    <w:uiPriority w:val="1"/>
    <w:qFormat/>
    <w:rsid w:val="00871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C16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1BA06-0950-4AD1-8B1B-994D6DE65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Algerian Embassy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Amokrane</dc:creator>
  <cp:keywords/>
  <dc:description/>
  <cp:lastModifiedBy>John Njuguna</cp:lastModifiedBy>
  <cp:revision>2</cp:revision>
  <cp:lastPrinted>2007-01-01T07:47:00Z</cp:lastPrinted>
  <dcterms:created xsi:type="dcterms:W3CDTF">2020-10-14T14:39:00Z</dcterms:created>
  <dcterms:modified xsi:type="dcterms:W3CDTF">2020-10-14T14:39:00Z</dcterms:modified>
</cp:coreProperties>
</file>