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DFC74" w14:textId="7FD17745" w:rsidR="00FD0B80" w:rsidRDefault="00B81251" w:rsidP="00FD0B80">
      <w:pPr>
        <w:spacing w:after="120"/>
        <w:ind w:left="360" w:hanging="360"/>
      </w:pPr>
      <w:r>
        <w:t>Text from</w:t>
      </w:r>
      <w:r w:rsidR="00FD0B80">
        <w:t xml:space="preserve"> Contact group 1 16JUN2025 as at 1253</w:t>
      </w:r>
    </w:p>
    <w:p w14:paraId="298E64FE" w14:textId="77777777" w:rsidR="00FD0B80" w:rsidRDefault="00FD0B80" w:rsidP="00FD0B80">
      <w:pPr>
        <w:pStyle w:val="Normal-pool"/>
        <w:numPr>
          <w:ilvl w:val="0"/>
          <w:numId w:val="1"/>
        </w:numPr>
        <w:spacing w:after="120"/>
        <w:rPr>
          <w:sz w:val="36"/>
          <w:szCs w:val="36"/>
        </w:rPr>
      </w:pPr>
      <w:r w:rsidRPr="004D23FA">
        <w:rPr>
          <w:sz w:val="36"/>
          <w:szCs w:val="36"/>
        </w:rPr>
        <w:t>Interdisciplinary Expert Committee members are selected for their scientific, technical, socioeconomic</w:t>
      </w:r>
      <w:r>
        <w:rPr>
          <w:sz w:val="36"/>
          <w:szCs w:val="36"/>
        </w:rPr>
        <w:t>,</w:t>
      </w:r>
      <w:r w:rsidRPr="004D23FA">
        <w:rPr>
          <w:sz w:val="36"/>
          <w:szCs w:val="36"/>
        </w:rPr>
        <w:t xml:space="preserve"> policy expertise and </w:t>
      </w:r>
      <w:r>
        <w:rPr>
          <w:sz w:val="36"/>
          <w:szCs w:val="36"/>
        </w:rPr>
        <w:t xml:space="preserve">/ or </w:t>
      </w:r>
      <w:r w:rsidRPr="004D23FA">
        <w:rPr>
          <w:sz w:val="36"/>
          <w:szCs w:val="36"/>
        </w:rPr>
        <w:t>knowledge of the main elements of the work of the Panel.</w:t>
      </w:r>
    </w:p>
    <w:p w14:paraId="56C5205D" w14:textId="77777777" w:rsidR="00FD0B80" w:rsidRDefault="00FD0B80" w:rsidP="00FD0B80">
      <w:pPr>
        <w:pStyle w:val="Normal-pool"/>
        <w:numPr>
          <w:ilvl w:val="0"/>
          <w:numId w:val="1"/>
        </w:numPr>
        <w:spacing w:after="120"/>
        <w:rPr>
          <w:sz w:val="36"/>
          <w:szCs w:val="36"/>
        </w:rPr>
      </w:pPr>
      <w:r w:rsidRPr="004D23FA">
        <w:rPr>
          <w:sz w:val="36"/>
          <w:szCs w:val="36"/>
        </w:rPr>
        <w:t>Interdisciplinary Expert Committee</w:t>
      </w:r>
      <w:r>
        <w:rPr>
          <w:sz w:val="36"/>
          <w:szCs w:val="36"/>
        </w:rPr>
        <w:t xml:space="preserve"> members are selected for their expertise, including but not limited to scientific, socioeconomic, and technical expertise, and knowledge of the main elements of the work of the panel</w:t>
      </w:r>
    </w:p>
    <w:p w14:paraId="6377838C" w14:textId="77777777" w:rsidR="00FD0B80" w:rsidRPr="004D23FA" w:rsidRDefault="00FD0B80" w:rsidP="00FD0B80">
      <w:pPr>
        <w:pStyle w:val="Normal-pool"/>
        <w:numPr>
          <w:ilvl w:val="0"/>
          <w:numId w:val="1"/>
        </w:numPr>
        <w:spacing w:after="120"/>
        <w:rPr>
          <w:sz w:val="36"/>
          <w:szCs w:val="36"/>
        </w:rPr>
      </w:pPr>
      <w:r w:rsidRPr="004D23FA">
        <w:rPr>
          <w:sz w:val="36"/>
          <w:szCs w:val="36"/>
        </w:rPr>
        <w:t xml:space="preserve">Interdisciplinary </w:t>
      </w:r>
      <w:r>
        <w:rPr>
          <w:sz w:val="36"/>
          <w:szCs w:val="36"/>
        </w:rPr>
        <w:t xml:space="preserve">Science </w:t>
      </w:r>
      <w:r w:rsidRPr="004D23FA">
        <w:rPr>
          <w:sz w:val="36"/>
          <w:szCs w:val="36"/>
        </w:rPr>
        <w:t>Committee</w:t>
      </w:r>
      <w:r>
        <w:rPr>
          <w:sz w:val="36"/>
          <w:szCs w:val="36"/>
        </w:rPr>
        <w:t xml:space="preserve"> members are selected for their expertise and knowledge of the main elements of the work of the panel</w:t>
      </w:r>
    </w:p>
    <w:p w14:paraId="62A0F6D7" w14:textId="77777777" w:rsidR="00CA0EC5" w:rsidRDefault="00CA0EC5"/>
    <w:sectPr w:rsidR="00CA0E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9386E"/>
    <w:multiLevelType w:val="hybridMultilevel"/>
    <w:tmpl w:val="04BC09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5369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B80"/>
    <w:rsid w:val="001168FE"/>
    <w:rsid w:val="0054045A"/>
    <w:rsid w:val="009B61A1"/>
    <w:rsid w:val="00A75E26"/>
    <w:rsid w:val="00B81251"/>
    <w:rsid w:val="00CA0EC5"/>
    <w:rsid w:val="00FD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C63EE"/>
  <w15:chartTrackingRefBased/>
  <w15:docId w15:val="{192096E4-6308-448E-87ED-1A33C42AE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0B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B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B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B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B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B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B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B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B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B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B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B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B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B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B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B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B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B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B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0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B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0B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B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B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B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B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B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B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B80"/>
    <w:rPr>
      <w:b/>
      <w:bCs/>
      <w:smallCaps/>
      <w:color w:val="0F4761" w:themeColor="accent1" w:themeShade="BF"/>
      <w:spacing w:val="5"/>
    </w:rPr>
  </w:style>
  <w:style w:type="paragraph" w:customStyle="1" w:styleId="Normal-pool">
    <w:name w:val="Normal-pool"/>
    <w:link w:val="Normal-poolChar"/>
    <w:qFormat/>
    <w:rsid w:val="00FD0B80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Normal-poolChar">
    <w:name w:val="Normal-pool Char"/>
    <w:link w:val="Normal-pool"/>
    <w:locked/>
    <w:rsid w:val="00FD0B8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E69CD140650540B62A8AE00C729F0B" ma:contentTypeVersion="18" ma:contentTypeDescription="Create a new document." ma:contentTypeScope="" ma:versionID="d348b7a693a050120eb0e6406e0c7d7a">
  <xsd:schema xmlns:xsd="http://www.w3.org/2001/XMLSchema" xmlns:xs="http://www.w3.org/2001/XMLSchema" xmlns:p="http://schemas.microsoft.com/office/2006/metadata/properties" xmlns:ns2="13185671-ac6e-40ff-8cc4-2826369d91e0" xmlns:ns3="3fda1d92-f03b-460c-bc42-e2755e09001d" targetNamespace="http://schemas.microsoft.com/office/2006/metadata/properties" ma:root="true" ma:fieldsID="e30547254395107dc5b4e91fea58eef2" ns2:_="" ns3:_="">
    <xsd:import namespace="13185671-ac6e-40ff-8cc4-2826369d91e0"/>
    <xsd:import namespace="3fda1d92-f03b-460c-bc42-e2755e0900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Link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85671-ac6e-40ff-8cc4-2826369d91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ink" ma:index="24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da1d92-f03b-460c-bc42-e2755e09001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d9dad28-56c3-46f9-8342-d2a43a3bc41e}" ma:internalName="TaxCatchAll" ma:showField="CatchAllData" ma:web="3fda1d92-f03b-460c-bc42-e2755e0900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da1d92-f03b-460c-bc42-e2755e09001d" xsi:nil="true"/>
    <lcf76f155ced4ddcb4097134ff3c332f xmlns="13185671-ac6e-40ff-8cc4-2826369d91e0">
      <Terms xmlns="http://schemas.microsoft.com/office/infopath/2007/PartnerControls"/>
    </lcf76f155ced4ddcb4097134ff3c332f>
    <Link xmlns="13185671-ac6e-40ff-8cc4-2826369d91e0">
      <Url xsi:nil="true"/>
      <Description xsi:nil="true"/>
    </Link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E04532-5853-4716-9A87-5B6E5DA12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185671-ac6e-40ff-8cc4-2826369d91e0"/>
    <ds:schemaRef ds:uri="3fda1d92-f03b-460c-bc42-e2755e0900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68BDFD-CD6E-4592-86A0-12818B21FDAD}">
  <ds:schemaRefs>
    <ds:schemaRef ds:uri="http://schemas.microsoft.com/office/2006/metadata/properties"/>
    <ds:schemaRef ds:uri="http://schemas.microsoft.com/office/infopath/2007/PartnerControls"/>
    <ds:schemaRef ds:uri="3fda1d92-f03b-460c-bc42-e2755e09001d"/>
    <ds:schemaRef ds:uri="13185671-ac6e-40ff-8cc4-2826369d91e0"/>
  </ds:schemaRefs>
</ds:datastoreItem>
</file>

<file path=customXml/itemProps3.xml><?xml version="1.0" encoding="utf-8"?>
<ds:datastoreItem xmlns:ds="http://schemas.openxmlformats.org/officeDocument/2006/customXml" ds:itemID="{7629378B-4840-4A20-8824-9B3929F2DC6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495</Characters>
  <Application>Microsoft Office Word</Application>
  <DocSecurity>0</DocSecurity>
  <Lines>16</Lines>
  <Paragraphs>6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Abdelhakim</dc:creator>
  <cp:keywords/>
  <dc:description/>
  <cp:lastModifiedBy>Dina Abdelhakim</cp:lastModifiedBy>
  <cp:revision>4</cp:revision>
  <dcterms:created xsi:type="dcterms:W3CDTF">2025-06-16T15:52:00Z</dcterms:created>
  <dcterms:modified xsi:type="dcterms:W3CDTF">2025-06-16T15:57:00Z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0x0101007BE69CD140650540B62A8AE00C729F0B</vt:lpwstr>
  </property>
  <property fmtid="{D5CDD505-2E9C-101B-9397-08002B2CF9AE}" pid="3" name="MediaServiceImageTags">
    <vt:lpwstr/>
  </property>
</Properties>
</file>