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A1B82" w14:textId="77777777" w:rsidR="00941B4F" w:rsidRDefault="00941B4F" w:rsidP="00941B4F">
      <w:pPr>
        <w:pStyle w:val="yiv3494307381ydpd00a9550yiv1426632284ydp225bb86fmsonormal"/>
        <w:spacing w:before="0" w:beforeAutospacing="0" w:after="0" w:afterAutospacing="0"/>
        <w:jc w:val="center"/>
        <w:rPr>
          <w:rFonts w:ascii="Arial" w:hAnsi="Arial" w:cs="Arial"/>
          <w:b/>
          <w:bCs/>
          <w:color w:val="000000"/>
          <w:u w:val="single"/>
          <w:lang w:val="en-GB"/>
        </w:rPr>
      </w:pPr>
      <w:proofErr w:type="gramStart"/>
      <w:r w:rsidRPr="00941B4F">
        <w:rPr>
          <w:rFonts w:ascii="Arial" w:hAnsi="Arial" w:cs="Arial"/>
          <w:b/>
          <w:bCs/>
          <w:color w:val="000000"/>
          <w:u w:val="single"/>
          <w:lang w:val="en-GB"/>
        </w:rPr>
        <w:t>Nigeria</w:t>
      </w:r>
      <w:r w:rsidR="00307303" w:rsidRPr="00941B4F">
        <w:rPr>
          <w:rFonts w:ascii="Arial" w:hAnsi="Arial" w:cs="Arial"/>
          <w:b/>
          <w:bCs/>
          <w:color w:val="000000"/>
          <w:u w:val="single"/>
          <w:lang w:val="en-GB"/>
        </w:rPr>
        <w:t>‘</w:t>
      </w:r>
      <w:proofErr w:type="gramEnd"/>
      <w:r w:rsidR="00307303" w:rsidRPr="00941B4F">
        <w:rPr>
          <w:rFonts w:ascii="Arial" w:hAnsi="Arial" w:cs="Arial"/>
          <w:b/>
          <w:bCs/>
          <w:color w:val="000000"/>
          <w:u w:val="single"/>
          <w:lang w:val="en-GB"/>
        </w:rPr>
        <w:t xml:space="preserve">s </w:t>
      </w:r>
      <w:r w:rsidR="00722A5C" w:rsidRPr="00941B4F">
        <w:rPr>
          <w:rFonts w:ascii="Arial" w:hAnsi="Arial" w:cs="Arial"/>
          <w:b/>
          <w:bCs/>
          <w:color w:val="000000"/>
          <w:u w:val="single"/>
          <w:lang w:val="en-GB"/>
        </w:rPr>
        <w:t xml:space="preserve">Statement </w:t>
      </w:r>
    </w:p>
    <w:p w14:paraId="245AE814" w14:textId="77777777" w:rsidR="00941B4F" w:rsidRDefault="00941B4F" w:rsidP="00941B4F">
      <w:pPr>
        <w:pStyle w:val="yiv3494307381ydpd00a9550yiv1426632284ydp225bb86fmsonormal"/>
        <w:spacing w:before="0" w:beforeAutospacing="0" w:after="0" w:afterAutospacing="0"/>
        <w:jc w:val="center"/>
        <w:rPr>
          <w:rFonts w:ascii="Arial" w:hAnsi="Arial" w:cs="Arial"/>
          <w:b/>
          <w:bCs/>
          <w:color w:val="000000"/>
          <w:u w:val="single"/>
          <w:lang w:val="en-GB"/>
        </w:rPr>
      </w:pPr>
      <w:r w:rsidRPr="00941B4F">
        <w:rPr>
          <w:rFonts w:ascii="Arial" w:hAnsi="Arial" w:cs="Arial"/>
          <w:b/>
          <w:bCs/>
          <w:color w:val="000000"/>
          <w:u w:val="single"/>
          <w:lang w:val="en-GB"/>
        </w:rPr>
        <w:t xml:space="preserve">@ </w:t>
      </w:r>
    </w:p>
    <w:p w14:paraId="206E0689" w14:textId="77777777" w:rsidR="00941B4F" w:rsidRDefault="00941B4F" w:rsidP="00941B4F">
      <w:pPr>
        <w:pStyle w:val="yiv3494307381ydpd00a9550yiv1426632284ydp225bb86fmsonormal"/>
        <w:spacing w:before="0" w:beforeAutospacing="0" w:after="0" w:afterAutospacing="0"/>
        <w:jc w:val="center"/>
        <w:rPr>
          <w:rFonts w:ascii="Arial" w:hAnsi="Arial" w:cs="Arial"/>
          <w:b/>
          <w:bCs/>
          <w:color w:val="000000"/>
          <w:sz w:val="20"/>
          <w:szCs w:val="20"/>
          <w:u w:val="single"/>
          <w:lang w:val="en-GB"/>
        </w:rPr>
      </w:pPr>
      <w:r w:rsidRPr="00941B4F">
        <w:rPr>
          <w:rFonts w:ascii="Arial" w:hAnsi="Arial" w:cs="Arial"/>
          <w:b/>
          <w:bCs/>
          <w:color w:val="000000"/>
          <w:sz w:val="20"/>
          <w:szCs w:val="20"/>
          <w:u w:val="single"/>
          <w:lang w:val="en-GB"/>
        </w:rPr>
        <w:t xml:space="preserve">The Opening Substantive Session of the Ad hoc Open- ended Working Group </w:t>
      </w:r>
    </w:p>
    <w:p w14:paraId="1528D4FF" w14:textId="37FD85CC" w:rsidR="00307303" w:rsidRPr="00941B4F" w:rsidRDefault="00941B4F" w:rsidP="00941B4F">
      <w:pPr>
        <w:pStyle w:val="yiv3494307381ydpd00a9550yiv1426632284ydp225bb86fmsonormal"/>
        <w:spacing w:before="0" w:beforeAutospacing="0" w:after="0" w:afterAutospacing="0"/>
        <w:jc w:val="center"/>
        <w:rPr>
          <w:sz w:val="20"/>
          <w:szCs w:val="20"/>
          <w:u w:val="single"/>
        </w:rPr>
      </w:pPr>
      <w:r w:rsidRPr="00941B4F">
        <w:rPr>
          <w:rFonts w:ascii="Arial" w:hAnsi="Arial" w:cs="Arial"/>
          <w:b/>
          <w:bCs/>
          <w:color w:val="000000"/>
          <w:sz w:val="20"/>
          <w:szCs w:val="20"/>
          <w:u w:val="single"/>
          <w:lang w:val="en-GB"/>
        </w:rPr>
        <w:t>established by General Assembly 72/277.</w:t>
      </w:r>
    </w:p>
    <w:p w14:paraId="5A7FF634" w14:textId="77777777" w:rsidR="00307303" w:rsidRDefault="00307303" w:rsidP="00307303">
      <w:pPr>
        <w:pStyle w:val="yiv3494307381ydpd00a9550yiv1426632284ydp225bb86fmsonormal"/>
        <w:rPr>
          <w:rFonts w:ascii="Arial" w:hAnsi="Arial" w:cs="Arial"/>
          <w:b/>
          <w:bCs/>
          <w:color w:val="000000"/>
          <w:sz w:val="28"/>
          <w:szCs w:val="28"/>
          <w:lang w:val="en-GB"/>
        </w:rPr>
      </w:pPr>
      <w:r>
        <w:rPr>
          <w:rFonts w:ascii="Arial" w:hAnsi="Arial" w:cs="Arial"/>
          <w:b/>
          <w:bCs/>
          <w:color w:val="000000"/>
          <w:sz w:val="28"/>
          <w:szCs w:val="28"/>
          <w:lang w:val="en-GB"/>
        </w:rPr>
        <w:t>Protocol</w:t>
      </w:r>
    </w:p>
    <w:p w14:paraId="7A15123D" w14:textId="6B54B685" w:rsidR="00307303" w:rsidRPr="00307303" w:rsidRDefault="00D766C9" w:rsidP="00307303">
      <w:pPr>
        <w:pStyle w:val="yiv3494307381ydpd00a9550yiv1426632284ydp225bb86fmsonormal"/>
        <w:rPr>
          <w:rFonts w:ascii="Arial" w:hAnsi="Arial" w:cs="Arial"/>
          <w:sz w:val="28"/>
          <w:szCs w:val="28"/>
          <w:lang w:val="en-GB"/>
        </w:rPr>
      </w:pPr>
      <w:r>
        <w:rPr>
          <w:rFonts w:ascii="Arial" w:hAnsi="Arial" w:cs="Arial"/>
          <w:bCs/>
          <w:color w:val="000000"/>
          <w:sz w:val="28"/>
          <w:szCs w:val="28"/>
          <w:lang w:val="en-GB"/>
        </w:rPr>
        <w:t>Co- Chair</w:t>
      </w:r>
      <w:r w:rsidR="004D2DD2">
        <w:rPr>
          <w:rFonts w:ascii="Arial" w:hAnsi="Arial" w:cs="Arial"/>
          <w:bCs/>
          <w:color w:val="000000"/>
          <w:sz w:val="28"/>
          <w:szCs w:val="28"/>
          <w:lang w:val="en-GB"/>
        </w:rPr>
        <w:t xml:space="preserve"> &amp; Distinguished Deleg</w:t>
      </w:r>
      <w:bookmarkStart w:id="0" w:name="_GoBack"/>
      <w:bookmarkEnd w:id="0"/>
      <w:r w:rsidR="004D2DD2">
        <w:rPr>
          <w:rFonts w:ascii="Arial" w:hAnsi="Arial" w:cs="Arial"/>
          <w:bCs/>
          <w:color w:val="000000"/>
          <w:sz w:val="28"/>
          <w:szCs w:val="28"/>
          <w:lang w:val="en-GB"/>
        </w:rPr>
        <w:t>ates</w:t>
      </w:r>
      <w:r>
        <w:rPr>
          <w:rFonts w:ascii="Arial" w:hAnsi="Arial" w:cs="Arial"/>
          <w:bCs/>
          <w:color w:val="000000"/>
          <w:sz w:val="28"/>
          <w:szCs w:val="28"/>
          <w:lang w:val="en-GB"/>
        </w:rPr>
        <w:t>, Nigeria j</w:t>
      </w:r>
      <w:r w:rsidR="00307303" w:rsidRPr="00307303">
        <w:rPr>
          <w:rFonts w:ascii="Arial" w:hAnsi="Arial" w:cs="Arial"/>
          <w:bCs/>
          <w:color w:val="000000"/>
          <w:sz w:val="28"/>
          <w:szCs w:val="28"/>
          <w:lang w:val="en-GB"/>
        </w:rPr>
        <w:t>oin</w:t>
      </w:r>
      <w:r>
        <w:rPr>
          <w:rFonts w:ascii="Arial" w:hAnsi="Arial" w:cs="Arial"/>
          <w:bCs/>
          <w:color w:val="000000"/>
          <w:sz w:val="28"/>
          <w:szCs w:val="28"/>
          <w:lang w:val="en-GB"/>
        </w:rPr>
        <w:t>s</w:t>
      </w:r>
      <w:r w:rsidR="00307303" w:rsidRPr="00307303">
        <w:rPr>
          <w:rFonts w:ascii="Arial" w:hAnsi="Arial" w:cs="Arial"/>
          <w:bCs/>
          <w:color w:val="000000"/>
          <w:sz w:val="28"/>
          <w:szCs w:val="28"/>
          <w:lang w:val="en-GB"/>
        </w:rPr>
        <w:t xml:space="preserve"> other Countries in expressing condolence</w:t>
      </w:r>
      <w:r w:rsidR="004A4CD3">
        <w:rPr>
          <w:rFonts w:ascii="Arial" w:hAnsi="Arial" w:cs="Arial"/>
          <w:sz w:val="28"/>
          <w:szCs w:val="28"/>
          <w:lang w:val="en-GB"/>
        </w:rPr>
        <w:t xml:space="preserve">s on </w:t>
      </w:r>
      <w:r>
        <w:rPr>
          <w:rFonts w:ascii="Arial" w:hAnsi="Arial" w:cs="Arial"/>
          <w:sz w:val="28"/>
          <w:szCs w:val="28"/>
          <w:lang w:val="en-GB"/>
        </w:rPr>
        <w:t>the recent</w:t>
      </w:r>
      <w:r w:rsidR="00307303">
        <w:rPr>
          <w:rFonts w:ascii="Arial" w:hAnsi="Arial" w:cs="Arial"/>
          <w:sz w:val="28"/>
          <w:szCs w:val="28"/>
          <w:lang w:val="en-GB"/>
        </w:rPr>
        <w:t xml:space="preserve"> unfortunate occurrences in Addis and New Zealand. Our continuous prayers to the Families.</w:t>
      </w:r>
    </w:p>
    <w:p w14:paraId="156996D7" w14:textId="77777777" w:rsidR="00307303" w:rsidRDefault="00307303" w:rsidP="00307303">
      <w:pPr>
        <w:pStyle w:val="yiv3494307381ydpd00a9550yiv1426632284ydp225bb86fmsonormal"/>
        <w:jc w:val="both"/>
      </w:pPr>
      <w:r>
        <w:rPr>
          <w:rFonts w:ascii="Arial" w:hAnsi="Arial" w:cs="Arial"/>
          <w:sz w:val="28"/>
          <w:szCs w:val="28"/>
          <w:lang w:val="en-GB"/>
        </w:rPr>
        <w:t xml:space="preserve">The notion of a global pact for the environment as identified by Nigeria is expected to improve the implementation of international environmental law in furtherance of the 2030 Agenda for Sustainable Development and other globally agreed environmental goals and targets. </w:t>
      </w:r>
    </w:p>
    <w:p w14:paraId="0ECC6025" w14:textId="77777777" w:rsidR="00307303" w:rsidRDefault="00307303" w:rsidP="00307303">
      <w:pPr>
        <w:pStyle w:val="yiv3494307381ydpd00a9550yiv1426632284ydp225bb86fmsonormal"/>
        <w:jc w:val="both"/>
      </w:pPr>
      <w:r>
        <w:rPr>
          <w:rFonts w:ascii="Arial" w:hAnsi="Arial" w:cs="Arial"/>
          <w:sz w:val="28"/>
          <w:szCs w:val="28"/>
          <w:lang w:val="en-GB"/>
        </w:rPr>
        <w:t xml:space="preserve">Nigeria supports the need to strengthen the UNEP framework structure to address environmental challenges in Africa. </w:t>
      </w:r>
    </w:p>
    <w:p w14:paraId="51911B18" w14:textId="77777777" w:rsidR="00307303" w:rsidRDefault="00307303" w:rsidP="00307303">
      <w:pPr>
        <w:pStyle w:val="yiv3494307381ydpd00a9550yiv1426632284ydp225bb86fmsonormal"/>
        <w:jc w:val="both"/>
      </w:pPr>
      <w:r>
        <w:rPr>
          <w:rFonts w:ascii="Arial" w:hAnsi="Arial" w:cs="Arial"/>
          <w:sz w:val="28"/>
          <w:szCs w:val="28"/>
          <w:lang w:val="en-GB"/>
        </w:rPr>
        <w:t xml:space="preserve">It is the hope of my Delegation that this new Environment Pact will be transparent and inclusive taking cognizance of national circumstances, based on common but differential responsibilities. </w:t>
      </w:r>
    </w:p>
    <w:p w14:paraId="46C955A3" w14:textId="732C7D68" w:rsidR="00307303" w:rsidRDefault="00307303" w:rsidP="00307303">
      <w:pPr>
        <w:pStyle w:val="yiv3494307381ydpd00a9550yiv1426632284ydp225bb86fmsonormal"/>
        <w:jc w:val="both"/>
        <w:rPr>
          <w:rFonts w:ascii="Arial" w:hAnsi="Arial" w:cs="Arial"/>
          <w:color w:val="000000"/>
          <w:sz w:val="28"/>
          <w:szCs w:val="28"/>
          <w:lang w:val="en-GB"/>
        </w:rPr>
      </w:pPr>
      <w:r>
        <w:rPr>
          <w:rFonts w:ascii="Arial" w:hAnsi="Arial" w:cs="Arial"/>
          <w:sz w:val="28"/>
          <w:szCs w:val="28"/>
          <w:lang w:val="en-GB"/>
        </w:rPr>
        <w:t xml:space="preserve">The Pact should </w:t>
      </w:r>
      <w:r>
        <w:rPr>
          <w:rFonts w:ascii="Arial" w:hAnsi="Arial" w:cs="Arial"/>
          <w:color w:val="000000"/>
          <w:sz w:val="28"/>
          <w:szCs w:val="28"/>
          <w:lang w:val="en-GB"/>
        </w:rPr>
        <w:t>not undermine but complement</w:t>
      </w:r>
      <w:r w:rsidR="004A4CD3">
        <w:rPr>
          <w:rFonts w:ascii="Arial" w:hAnsi="Arial" w:cs="Arial"/>
          <w:color w:val="000000"/>
          <w:sz w:val="28"/>
          <w:szCs w:val="28"/>
          <w:lang w:val="en-GB"/>
        </w:rPr>
        <w:t xml:space="preserve"> existing environmental laws and</w:t>
      </w:r>
      <w:r>
        <w:rPr>
          <w:rFonts w:ascii="Arial" w:hAnsi="Arial" w:cs="Arial"/>
          <w:color w:val="000000"/>
          <w:sz w:val="28"/>
          <w:szCs w:val="28"/>
          <w:lang w:val="en-GB"/>
        </w:rPr>
        <w:t xml:space="preserve"> aim at enhancing the needs for capacity building and transfer of best practices in technology needs to tackle environmental challenges at national level.</w:t>
      </w:r>
    </w:p>
    <w:p w14:paraId="34E739F6" w14:textId="77777777" w:rsidR="00307303" w:rsidRDefault="00307303" w:rsidP="00307303">
      <w:pPr>
        <w:pStyle w:val="yiv3494307381ydpd00a9550yiv1426632284ydp225bb86fmsonormal"/>
        <w:jc w:val="both"/>
        <w:rPr>
          <w:rFonts w:ascii="Arial" w:hAnsi="Arial" w:cs="Arial"/>
          <w:color w:val="000000"/>
          <w:sz w:val="28"/>
          <w:szCs w:val="28"/>
          <w:lang w:val="en-GB"/>
        </w:rPr>
      </w:pPr>
      <w:r>
        <w:rPr>
          <w:rFonts w:ascii="Arial" w:hAnsi="Arial" w:cs="Arial"/>
          <w:color w:val="000000"/>
          <w:sz w:val="28"/>
          <w:szCs w:val="28"/>
          <w:lang w:val="en-GB"/>
        </w:rPr>
        <w:t>My Delegation looks forward to fruitful deliberations at this Meeting that will foster global environmental governance.</w:t>
      </w:r>
    </w:p>
    <w:p w14:paraId="25A773DA" w14:textId="77777777" w:rsidR="00307303" w:rsidRDefault="00307303" w:rsidP="00307303">
      <w:pPr>
        <w:pStyle w:val="yiv3494307381ydpd00a9550yiv1426632284ydp225bb86fmsonormal"/>
        <w:jc w:val="both"/>
      </w:pPr>
      <w:r>
        <w:rPr>
          <w:rFonts w:ascii="Arial" w:hAnsi="Arial" w:cs="Arial"/>
          <w:color w:val="000000"/>
          <w:sz w:val="28"/>
          <w:szCs w:val="28"/>
          <w:lang w:val="en-GB"/>
        </w:rPr>
        <w:t>Thank you.</w:t>
      </w:r>
    </w:p>
    <w:p w14:paraId="241431BD" w14:textId="77777777" w:rsidR="00307303" w:rsidRDefault="00307303" w:rsidP="00307303">
      <w:pPr>
        <w:pStyle w:val="yiv3494307381ydpd00a9550yiv1426632284ydp225bb86fmsolistparagraph"/>
      </w:pPr>
      <w:r>
        <w:rPr>
          <w:rFonts w:ascii="Arial" w:hAnsi="Arial" w:cs="Arial"/>
          <w:color w:val="000000"/>
          <w:sz w:val="28"/>
          <w:szCs w:val="28"/>
          <w:lang w:val="en-GB"/>
        </w:rPr>
        <w:t> </w:t>
      </w:r>
    </w:p>
    <w:p w14:paraId="35C4D456" w14:textId="77777777" w:rsidR="00DC0AFD" w:rsidRDefault="00DC0AFD"/>
    <w:sectPr w:rsidR="00DC0AFD" w:rsidSect="006A4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303"/>
    <w:rsid w:val="00307303"/>
    <w:rsid w:val="004A4CD3"/>
    <w:rsid w:val="004D2DD2"/>
    <w:rsid w:val="006A4B16"/>
    <w:rsid w:val="00722A5C"/>
    <w:rsid w:val="00941B4F"/>
    <w:rsid w:val="00AB2E5F"/>
    <w:rsid w:val="00D766C9"/>
    <w:rsid w:val="00DC0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AF5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3494307381ydpd00a9550yiv1426632284ydp225bb86fmsonormal">
    <w:name w:val="yiv3494307381ydpd00a9550yiv1426632284ydp225bb86fmsonormal"/>
    <w:basedOn w:val="Normal"/>
    <w:rsid w:val="00307303"/>
    <w:pPr>
      <w:spacing w:before="100" w:beforeAutospacing="1" w:after="100" w:afterAutospacing="1"/>
    </w:pPr>
    <w:rPr>
      <w:rFonts w:ascii="Times New Roman" w:hAnsi="Times New Roman" w:cs="Times New Roman"/>
    </w:rPr>
  </w:style>
  <w:style w:type="paragraph" w:customStyle="1" w:styleId="yiv3494307381ydpd00a9550yiv1426632284ydp225bb86fmsolistparagraph">
    <w:name w:val="yiv3494307381ydpd00a9550yiv1426632284ydp225bb86fmsolistparagraph"/>
    <w:basedOn w:val="Normal"/>
    <w:rsid w:val="00307303"/>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2357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Catalina Andrea Pizarro Tapia</cp:lastModifiedBy>
  <cp:revision>2</cp:revision>
  <dcterms:created xsi:type="dcterms:W3CDTF">2019-03-18T13:22:00Z</dcterms:created>
  <dcterms:modified xsi:type="dcterms:W3CDTF">2019-03-18T13:22:00Z</dcterms:modified>
</cp:coreProperties>
</file>