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98761" w14:textId="77777777" w:rsidR="00FF233A" w:rsidRDefault="00FF233A" w:rsidP="000436D6">
      <w:pPr>
        <w:pStyle w:val="NoSpacing"/>
      </w:pPr>
    </w:p>
    <w:p w14:paraId="73CF2205" w14:textId="3F61593E" w:rsidR="00651DEE" w:rsidRPr="00913172" w:rsidRDefault="00BE2CE2" w:rsidP="001D19EF">
      <w:pPr>
        <w:pBdr>
          <w:bottom w:val="single" w:sz="4" w:space="1" w:color="auto"/>
        </w:pBdr>
        <w:spacing w:after="0"/>
        <w:jc w:val="both"/>
        <w:rPr>
          <w:rFonts w:ascii="Cambria" w:hAnsi="Cambria"/>
          <w:b/>
          <w:bCs/>
          <w:sz w:val="32"/>
          <w:szCs w:val="32"/>
        </w:rPr>
      </w:pPr>
      <w:r w:rsidRPr="00913172">
        <w:rPr>
          <w:rFonts w:ascii="Cambria" w:hAnsi="Cambria"/>
          <w:b/>
          <w:bCs/>
          <w:sz w:val="32"/>
          <w:szCs w:val="32"/>
        </w:rPr>
        <w:t>Comments on the</w:t>
      </w:r>
      <w:r w:rsidR="00E87B1B" w:rsidRPr="00913172">
        <w:rPr>
          <w:rFonts w:ascii="Cambria" w:hAnsi="Cambria"/>
          <w:b/>
          <w:bCs/>
          <w:sz w:val="32"/>
          <w:szCs w:val="32"/>
        </w:rPr>
        <w:t xml:space="preserve"> </w:t>
      </w:r>
      <w:r w:rsidR="001D19EF" w:rsidRPr="00913172">
        <w:rPr>
          <w:rFonts w:ascii="Cambria" w:hAnsi="Cambria"/>
          <w:b/>
          <w:bCs/>
          <w:sz w:val="32"/>
          <w:szCs w:val="32"/>
        </w:rPr>
        <w:t xml:space="preserve">Draft </w:t>
      </w:r>
      <w:bookmarkStart w:id="0" w:name="_Hlk93000519"/>
      <w:r w:rsidR="001D19EF" w:rsidRPr="00913172">
        <w:rPr>
          <w:rFonts w:ascii="Cambria" w:hAnsi="Cambria"/>
          <w:b/>
          <w:bCs/>
          <w:sz w:val="32"/>
          <w:szCs w:val="32"/>
        </w:rPr>
        <w:t>Ministerial Declaration of UNEA at Its Resumed Fifth Session “Strengthening Actions for Nature to Achieve the SDGs</w:t>
      </w:r>
      <w:r w:rsidR="003D55AE" w:rsidRPr="00913172">
        <w:rPr>
          <w:rFonts w:ascii="Cambria" w:hAnsi="Cambria"/>
          <w:b/>
          <w:bCs/>
          <w:sz w:val="32"/>
          <w:szCs w:val="32"/>
        </w:rPr>
        <w:t>.</w:t>
      </w:r>
      <w:r w:rsidR="001D19EF" w:rsidRPr="00913172">
        <w:rPr>
          <w:rFonts w:ascii="Cambria" w:hAnsi="Cambria"/>
          <w:b/>
          <w:bCs/>
          <w:sz w:val="32"/>
          <w:szCs w:val="32"/>
        </w:rPr>
        <w:t>”</w:t>
      </w:r>
      <w:bookmarkEnd w:id="0"/>
    </w:p>
    <w:p w14:paraId="11A0E5B4" w14:textId="570383D7" w:rsidR="00BE2CE2" w:rsidRDefault="00BE2CE2" w:rsidP="00082D89">
      <w:pPr>
        <w:spacing w:after="0"/>
        <w:rPr>
          <w:rFonts w:ascii="Cambria" w:hAnsi="Cambria"/>
          <w:sz w:val="28"/>
          <w:szCs w:val="28"/>
        </w:rPr>
      </w:pPr>
    </w:p>
    <w:p w14:paraId="77B1C8A4" w14:textId="33BAB19C" w:rsidR="004130A8" w:rsidRPr="00913172" w:rsidRDefault="002B5F72" w:rsidP="00913172">
      <w:pPr>
        <w:spacing w:after="0" w:line="276" w:lineRule="auto"/>
        <w:jc w:val="both"/>
        <w:rPr>
          <w:rFonts w:ascii="Cambria" w:hAnsi="Cambria"/>
          <w:sz w:val="26"/>
          <w:szCs w:val="26"/>
        </w:rPr>
      </w:pPr>
      <w:r w:rsidRPr="00913172">
        <w:rPr>
          <w:rFonts w:ascii="Cambria" w:hAnsi="Cambria"/>
          <w:sz w:val="26"/>
          <w:szCs w:val="26"/>
        </w:rPr>
        <w:t xml:space="preserve">Bangladesh </w:t>
      </w:r>
      <w:r w:rsidR="001D19EF" w:rsidRPr="00913172">
        <w:rPr>
          <w:rFonts w:ascii="Cambria" w:hAnsi="Cambria"/>
          <w:sz w:val="26"/>
          <w:szCs w:val="26"/>
        </w:rPr>
        <w:t xml:space="preserve">highly </w:t>
      </w:r>
      <w:r w:rsidRPr="00913172">
        <w:rPr>
          <w:rFonts w:ascii="Cambria" w:hAnsi="Cambria"/>
          <w:sz w:val="26"/>
          <w:szCs w:val="26"/>
        </w:rPr>
        <w:t xml:space="preserve">appreciates the </w:t>
      </w:r>
      <w:r w:rsidR="001D19EF" w:rsidRPr="00913172">
        <w:rPr>
          <w:rFonts w:ascii="Cambria" w:hAnsi="Cambria"/>
          <w:sz w:val="26"/>
          <w:szCs w:val="26"/>
        </w:rPr>
        <w:t>draft Ministerial Declaration of UNEA at its resumed fifth session</w:t>
      </w:r>
      <w:r w:rsidR="003D55AE" w:rsidRPr="00913172">
        <w:rPr>
          <w:rFonts w:ascii="Cambria" w:hAnsi="Cambria"/>
          <w:sz w:val="26"/>
          <w:szCs w:val="26"/>
        </w:rPr>
        <w:t>,</w:t>
      </w:r>
      <w:r w:rsidR="001D19EF" w:rsidRPr="00913172">
        <w:rPr>
          <w:rFonts w:ascii="Cambria" w:hAnsi="Cambria"/>
          <w:sz w:val="26"/>
          <w:szCs w:val="26"/>
        </w:rPr>
        <w:t xml:space="preserve"> “Strengthening Actions for Nature to Achieve the Sustainable Development Goals</w:t>
      </w:r>
      <w:r w:rsidR="003D55AE" w:rsidRPr="00913172">
        <w:rPr>
          <w:rFonts w:ascii="Cambria" w:hAnsi="Cambria"/>
          <w:sz w:val="26"/>
          <w:szCs w:val="26"/>
        </w:rPr>
        <w:t>.”</w:t>
      </w:r>
      <w:r w:rsidR="001D19EF" w:rsidRPr="00913172">
        <w:rPr>
          <w:rFonts w:ascii="Cambria" w:hAnsi="Cambria"/>
          <w:sz w:val="26"/>
          <w:szCs w:val="26"/>
        </w:rPr>
        <w:t xml:space="preserve"> The draft has </w:t>
      </w:r>
      <w:r w:rsidR="00596D00" w:rsidRPr="00913172">
        <w:rPr>
          <w:rFonts w:ascii="Cambria" w:hAnsi="Cambria"/>
          <w:sz w:val="26"/>
          <w:szCs w:val="26"/>
        </w:rPr>
        <w:t>emphasized</w:t>
      </w:r>
      <w:r w:rsidR="001D19EF" w:rsidRPr="00913172">
        <w:rPr>
          <w:rFonts w:ascii="Cambria" w:hAnsi="Cambria"/>
          <w:sz w:val="26"/>
          <w:szCs w:val="26"/>
        </w:rPr>
        <w:t xml:space="preserve"> </w:t>
      </w:r>
      <w:r w:rsidR="003D55AE" w:rsidRPr="00913172">
        <w:rPr>
          <w:rFonts w:ascii="Cambria" w:hAnsi="Cambria"/>
          <w:sz w:val="26"/>
          <w:szCs w:val="26"/>
        </w:rPr>
        <w:t>the joint initiatives to address loss of biodiversity and ecosystem services, climate change, and environmental degradation towards achieving Sustainable Development Goals and rebuilding</w:t>
      </w:r>
      <w:r w:rsidR="00596D00" w:rsidRPr="00913172">
        <w:rPr>
          <w:rFonts w:ascii="Cambria" w:hAnsi="Cambria"/>
          <w:sz w:val="26"/>
          <w:szCs w:val="26"/>
        </w:rPr>
        <w:t xml:space="preserve"> a resilient and sustainable post-pandemic world. </w:t>
      </w:r>
    </w:p>
    <w:p w14:paraId="7B66217E" w14:textId="77777777" w:rsidR="004130A8" w:rsidRPr="00913172" w:rsidRDefault="004130A8" w:rsidP="00913172">
      <w:pPr>
        <w:spacing w:after="0" w:line="276" w:lineRule="auto"/>
        <w:jc w:val="both"/>
        <w:rPr>
          <w:rFonts w:ascii="Cambria" w:hAnsi="Cambria"/>
          <w:sz w:val="26"/>
          <w:szCs w:val="26"/>
        </w:rPr>
      </w:pPr>
    </w:p>
    <w:p w14:paraId="0E57B567" w14:textId="2C566D07" w:rsidR="004130A8" w:rsidRPr="00913172" w:rsidRDefault="00596D00" w:rsidP="00913172">
      <w:pPr>
        <w:spacing w:after="0" w:line="276" w:lineRule="auto"/>
        <w:jc w:val="both"/>
        <w:rPr>
          <w:rFonts w:ascii="Cambria" w:hAnsi="Cambria"/>
          <w:i/>
          <w:sz w:val="26"/>
          <w:szCs w:val="26"/>
        </w:rPr>
      </w:pPr>
      <w:r w:rsidRPr="00913172">
        <w:rPr>
          <w:rFonts w:ascii="Cambria" w:hAnsi="Cambria"/>
          <w:sz w:val="26"/>
          <w:szCs w:val="26"/>
        </w:rPr>
        <w:t xml:space="preserve">Bangladesh </w:t>
      </w:r>
      <w:r w:rsidR="004130A8" w:rsidRPr="00913172">
        <w:rPr>
          <w:rFonts w:ascii="Cambria" w:hAnsi="Cambria"/>
          <w:sz w:val="26"/>
          <w:szCs w:val="26"/>
        </w:rPr>
        <w:t xml:space="preserve">has the following </w:t>
      </w:r>
      <w:r w:rsidRPr="00913172">
        <w:rPr>
          <w:rFonts w:ascii="Cambria" w:hAnsi="Cambria"/>
          <w:sz w:val="26"/>
          <w:szCs w:val="26"/>
        </w:rPr>
        <w:t>minor observations</w:t>
      </w:r>
      <w:r w:rsidR="004130A8" w:rsidRPr="00913172">
        <w:rPr>
          <w:rFonts w:ascii="Cambria" w:hAnsi="Cambria"/>
          <w:sz w:val="26"/>
          <w:szCs w:val="26"/>
        </w:rPr>
        <w:t xml:space="preserve">/comments on </w:t>
      </w:r>
      <w:r w:rsidR="002E0873" w:rsidRPr="00913172">
        <w:rPr>
          <w:rFonts w:ascii="Cambria" w:hAnsi="Cambria"/>
          <w:sz w:val="26"/>
          <w:szCs w:val="26"/>
        </w:rPr>
        <w:t xml:space="preserve">the </w:t>
      </w:r>
      <w:r w:rsidR="00E37816" w:rsidRPr="00913172">
        <w:rPr>
          <w:rFonts w:ascii="Cambria" w:hAnsi="Cambria"/>
          <w:i/>
          <w:sz w:val="26"/>
          <w:szCs w:val="26"/>
        </w:rPr>
        <w:t xml:space="preserve">draft </w:t>
      </w:r>
      <w:r w:rsidRPr="00913172">
        <w:rPr>
          <w:rFonts w:ascii="Cambria" w:hAnsi="Cambria"/>
          <w:i/>
          <w:sz w:val="26"/>
          <w:szCs w:val="26"/>
        </w:rPr>
        <w:t>Ministerial Declaration:</w:t>
      </w:r>
    </w:p>
    <w:p w14:paraId="0AA18262" w14:textId="71139F19" w:rsidR="00596D00" w:rsidRPr="00913172" w:rsidRDefault="00596D00" w:rsidP="00913172">
      <w:pPr>
        <w:spacing w:after="0" w:line="276" w:lineRule="auto"/>
        <w:jc w:val="both"/>
        <w:rPr>
          <w:rFonts w:ascii="Cambria" w:hAnsi="Cambria"/>
          <w:i/>
          <w:sz w:val="26"/>
          <w:szCs w:val="26"/>
        </w:rPr>
      </w:pPr>
    </w:p>
    <w:p w14:paraId="18CB7673" w14:textId="6AA4EF78" w:rsidR="00596D00" w:rsidRPr="00913172" w:rsidRDefault="00596D00" w:rsidP="00913172">
      <w:pPr>
        <w:pStyle w:val="ListParagraph"/>
        <w:numPr>
          <w:ilvl w:val="0"/>
          <w:numId w:val="4"/>
        </w:numPr>
        <w:spacing w:after="0" w:line="276" w:lineRule="auto"/>
        <w:jc w:val="both"/>
        <w:rPr>
          <w:rFonts w:ascii="Cambria" w:hAnsi="Cambria"/>
          <w:iCs/>
          <w:sz w:val="26"/>
          <w:szCs w:val="26"/>
        </w:rPr>
      </w:pPr>
      <w:r w:rsidRPr="00913172">
        <w:rPr>
          <w:rFonts w:ascii="Cambria" w:hAnsi="Cambria"/>
          <w:iCs/>
          <w:sz w:val="26"/>
          <w:szCs w:val="26"/>
        </w:rPr>
        <w:t xml:space="preserve">In Paragraph </w:t>
      </w:r>
      <w:r w:rsidR="00980E37" w:rsidRPr="00913172">
        <w:rPr>
          <w:rFonts w:ascii="Cambria" w:hAnsi="Cambria"/>
          <w:iCs/>
          <w:sz w:val="26"/>
          <w:szCs w:val="26"/>
        </w:rPr>
        <w:t>4</w:t>
      </w:r>
      <w:r w:rsidR="008A0C2F" w:rsidRPr="00913172">
        <w:rPr>
          <w:rFonts w:ascii="Cambria" w:hAnsi="Cambria"/>
          <w:iCs/>
          <w:sz w:val="26"/>
          <w:szCs w:val="26"/>
        </w:rPr>
        <w:t xml:space="preserve">, line 1, the word ‘required’ could be replaced by </w:t>
      </w:r>
      <w:r w:rsidR="000436D6">
        <w:rPr>
          <w:rFonts w:ascii="Cambria" w:hAnsi="Cambria"/>
          <w:iCs/>
          <w:sz w:val="26"/>
          <w:szCs w:val="26"/>
        </w:rPr>
        <w:t xml:space="preserve">the word </w:t>
      </w:r>
      <w:r w:rsidR="008A0C2F" w:rsidRPr="00913172">
        <w:rPr>
          <w:rFonts w:ascii="Cambria" w:hAnsi="Cambria"/>
          <w:iCs/>
          <w:sz w:val="26"/>
          <w:szCs w:val="26"/>
        </w:rPr>
        <w:t>‘essential</w:t>
      </w:r>
      <w:r w:rsidR="00A4572A" w:rsidRPr="00913172">
        <w:rPr>
          <w:rFonts w:ascii="Cambria" w:hAnsi="Cambria"/>
          <w:iCs/>
          <w:sz w:val="26"/>
          <w:szCs w:val="26"/>
        </w:rPr>
        <w:t>.</w:t>
      </w:r>
      <w:r w:rsidR="008A0C2F" w:rsidRPr="00913172">
        <w:rPr>
          <w:rFonts w:ascii="Cambria" w:hAnsi="Cambria"/>
          <w:iCs/>
          <w:sz w:val="26"/>
          <w:szCs w:val="26"/>
        </w:rPr>
        <w:t>’</w:t>
      </w:r>
    </w:p>
    <w:p w14:paraId="625B06D4" w14:textId="77777777" w:rsidR="00980E37" w:rsidRPr="00913172" w:rsidRDefault="00980E37" w:rsidP="00913172">
      <w:pPr>
        <w:pStyle w:val="ListParagraph"/>
        <w:spacing w:after="0" w:line="276" w:lineRule="auto"/>
        <w:jc w:val="both"/>
        <w:rPr>
          <w:rFonts w:ascii="Cambria" w:hAnsi="Cambria"/>
          <w:iCs/>
          <w:sz w:val="26"/>
          <w:szCs w:val="26"/>
        </w:rPr>
      </w:pPr>
    </w:p>
    <w:p w14:paraId="5F8F5138" w14:textId="5921EBF3" w:rsidR="00980E37" w:rsidRPr="00913172" w:rsidRDefault="00980E37" w:rsidP="00913172">
      <w:pPr>
        <w:pStyle w:val="ListParagraph"/>
        <w:numPr>
          <w:ilvl w:val="0"/>
          <w:numId w:val="4"/>
        </w:numPr>
        <w:spacing w:after="0" w:line="276" w:lineRule="auto"/>
        <w:jc w:val="both"/>
        <w:rPr>
          <w:rFonts w:ascii="Cambria" w:hAnsi="Cambria"/>
          <w:iCs/>
          <w:sz w:val="26"/>
          <w:szCs w:val="26"/>
        </w:rPr>
      </w:pPr>
      <w:r w:rsidRPr="00913172">
        <w:rPr>
          <w:rFonts w:ascii="Cambria" w:hAnsi="Cambria"/>
          <w:iCs/>
          <w:sz w:val="26"/>
          <w:szCs w:val="26"/>
        </w:rPr>
        <w:t>Paragraph 18 could be rewritten as follows-</w:t>
      </w:r>
    </w:p>
    <w:p w14:paraId="2826BC73" w14:textId="77777777" w:rsidR="00980E37" w:rsidRPr="00913172" w:rsidRDefault="00980E37" w:rsidP="00913172">
      <w:pPr>
        <w:pStyle w:val="ListParagraph"/>
        <w:spacing w:line="276" w:lineRule="auto"/>
        <w:rPr>
          <w:rFonts w:ascii="Cambria" w:hAnsi="Cambria"/>
          <w:iCs/>
          <w:sz w:val="26"/>
          <w:szCs w:val="26"/>
        </w:rPr>
      </w:pPr>
    </w:p>
    <w:p w14:paraId="7B88554E" w14:textId="3BB501CC" w:rsidR="00980E37" w:rsidRPr="00913172" w:rsidRDefault="00980E37" w:rsidP="00913172">
      <w:pPr>
        <w:pStyle w:val="ListParagraph"/>
        <w:spacing w:after="0" w:line="276" w:lineRule="auto"/>
        <w:jc w:val="both"/>
        <w:rPr>
          <w:rFonts w:ascii="Cambria" w:hAnsi="Cambria"/>
          <w:i/>
          <w:sz w:val="26"/>
          <w:szCs w:val="26"/>
        </w:rPr>
      </w:pPr>
      <w:r w:rsidRPr="00913172">
        <w:rPr>
          <w:rFonts w:ascii="Cambria" w:hAnsi="Cambria"/>
          <w:i/>
          <w:sz w:val="26"/>
          <w:szCs w:val="26"/>
        </w:rPr>
        <w:t xml:space="preserve">“We are deeply concerned about the impact of land degradation and droughts, especially in the most vulnerable countries, and recognize that practices that restore land and soil and achieving land degradation neutrality has the potential to bring about positive socioeconomic change, protect </w:t>
      </w:r>
      <w:r w:rsidR="00A4572A" w:rsidRPr="00913172">
        <w:rPr>
          <w:rFonts w:ascii="Cambria" w:hAnsi="Cambria"/>
          <w:i/>
          <w:sz w:val="26"/>
          <w:szCs w:val="26"/>
        </w:rPr>
        <w:t xml:space="preserve">the </w:t>
      </w:r>
      <w:r w:rsidRPr="00913172">
        <w:rPr>
          <w:rFonts w:ascii="Cambria" w:hAnsi="Cambria"/>
          <w:i/>
          <w:sz w:val="26"/>
          <w:szCs w:val="26"/>
        </w:rPr>
        <w:t>ecosystem, and act as an accelerator for achieving several Sustainable Development Goals, by keeping our efforts in line with the UNCCD”</w:t>
      </w:r>
    </w:p>
    <w:p w14:paraId="2F53EE30" w14:textId="41E57909" w:rsidR="005B168A" w:rsidRDefault="005B168A" w:rsidP="004130A8">
      <w:pPr>
        <w:spacing w:after="0" w:line="276" w:lineRule="auto"/>
        <w:jc w:val="both"/>
        <w:rPr>
          <w:rFonts w:ascii="Cambria" w:hAnsi="Cambria"/>
          <w:sz w:val="24"/>
          <w:szCs w:val="24"/>
        </w:rPr>
      </w:pPr>
    </w:p>
    <w:p w14:paraId="299EFBCE" w14:textId="77777777" w:rsidR="00F94C28" w:rsidRPr="00F94C28" w:rsidRDefault="00F94C28">
      <w:pPr>
        <w:rPr>
          <w:rFonts w:ascii="Cambria" w:hAnsi="Cambria"/>
          <w:sz w:val="28"/>
          <w:szCs w:val="28"/>
        </w:rPr>
      </w:pPr>
    </w:p>
    <w:sectPr w:rsidR="00F94C28" w:rsidRPr="00F94C28" w:rsidSect="001B5862">
      <w:pgSz w:w="11906" w:h="16838" w:code="9"/>
      <w:pgMar w:top="126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F77A0A" w14:textId="77777777" w:rsidR="00B473BD" w:rsidRDefault="00B473BD" w:rsidP="0053348E">
      <w:pPr>
        <w:spacing w:after="0" w:line="240" w:lineRule="auto"/>
      </w:pPr>
      <w:r>
        <w:separator/>
      </w:r>
    </w:p>
  </w:endnote>
  <w:endnote w:type="continuationSeparator" w:id="0">
    <w:p w14:paraId="059CF256" w14:textId="77777777" w:rsidR="00B473BD" w:rsidRDefault="00B473BD" w:rsidP="005334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rinda">
    <w:panose1 w:val="02000500000000020004"/>
    <w:charset w:val="00"/>
    <w:family w:val="swiss"/>
    <w:pitch w:val="variable"/>
    <w:sig w:usb0="0001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CB6D2" w14:textId="77777777" w:rsidR="00B473BD" w:rsidRDefault="00B473BD" w:rsidP="0053348E">
      <w:pPr>
        <w:spacing w:after="0" w:line="240" w:lineRule="auto"/>
      </w:pPr>
      <w:r>
        <w:separator/>
      </w:r>
    </w:p>
  </w:footnote>
  <w:footnote w:type="continuationSeparator" w:id="0">
    <w:p w14:paraId="662372BD" w14:textId="77777777" w:rsidR="00B473BD" w:rsidRDefault="00B473BD" w:rsidP="005334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C4DE8"/>
    <w:multiLevelType w:val="hybridMultilevel"/>
    <w:tmpl w:val="04929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FB165A"/>
    <w:multiLevelType w:val="hybridMultilevel"/>
    <w:tmpl w:val="3B7A3D8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508B1ED2"/>
    <w:multiLevelType w:val="hybridMultilevel"/>
    <w:tmpl w:val="068EE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88C579C"/>
    <w:multiLevelType w:val="hybridMultilevel"/>
    <w:tmpl w:val="86864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2MTOxNDQzNjY2MzBW0lEKTi0uzszPAykwrQUAjgGdfiwAAAA="/>
  </w:docVars>
  <w:rsids>
    <w:rsidRoot w:val="00582ED2"/>
    <w:rsid w:val="000347DA"/>
    <w:rsid w:val="000436D6"/>
    <w:rsid w:val="00051D42"/>
    <w:rsid w:val="00082D89"/>
    <w:rsid w:val="000B7B85"/>
    <w:rsid w:val="00152EC5"/>
    <w:rsid w:val="001B5862"/>
    <w:rsid w:val="001C666B"/>
    <w:rsid w:val="001D19EF"/>
    <w:rsid w:val="001E016F"/>
    <w:rsid w:val="001F5A47"/>
    <w:rsid w:val="002B3004"/>
    <w:rsid w:val="002B5F72"/>
    <w:rsid w:val="002E0873"/>
    <w:rsid w:val="002E3589"/>
    <w:rsid w:val="00371659"/>
    <w:rsid w:val="003755AF"/>
    <w:rsid w:val="003A533D"/>
    <w:rsid w:val="003D55AE"/>
    <w:rsid w:val="00404BF3"/>
    <w:rsid w:val="004130A8"/>
    <w:rsid w:val="00465979"/>
    <w:rsid w:val="004A3238"/>
    <w:rsid w:val="00511E8E"/>
    <w:rsid w:val="0053348E"/>
    <w:rsid w:val="005573D6"/>
    <w:rsid w:val="00582ED2"/>
    <w:rsid w:val="00596D00"/>
    <w:rsid w:val="005B168A"/>
    <w:rsid w:val="005D00D3"/>
    <w:rsid w:val="00602465"/>
    <w:rsid w:val="006115C9"/>
    <w:rsid w:val="0063677B"/>
    <w:rsid w:val="00640B8F"/>
    <w:rsid w:val="006441FB"/>
    <w:rsid w:val="00651DEE"/>
    <w:rsid w:val="0067103C"/>
    <w:rsid w:val="00687850"/>
    <w:rsid w:val="006C504B"/>
    <w:rsid w:val="007121A2"/>
    <w:rsid w:val="0072576A"/>
    <w:rsid w:val="007457E0"/>
    <w:rsid w:val="007D560A"/>
    <w:rsid w:val="007D6C17"/>
    <w:rsid w:val="007E0B8C"/>
    <w:rsid w:val="008051D4"/>
    <w:rsid w:val="00853E7B"/>
    <w:rsid w:val="008A0C2F"/>
    <w:rsid w:val="008B334A"/>
    <w:rsid w:val="008C09FB"/>
    <w:rsid w:val="008E74F2"/>
    <w:rsid w:val="00903B4E"/>
    <w:rsid w:val="00913172"/>
    <w:rsid w:val="00914443"/>
    <w:rsid w:val="00915170"/>
    <w:rsid w:val="00917A14"/>
    <w:rsid w:val="00966785"/>
    <w:rsid w:val="00980E37"/>
    <w:rsid w:val="00995F12"/>
    <w:rsid w:val="009D692B"/>
    <w:rsid w:val="009F611C"/>
    <w:rsid w:val="00A01B43"/>
    <w:rsid w:val="00A4572A"/>
    <w:rsid w:val="00A55FE5"/>
    <w:rsid w:val="00A66836"/>
    <w:rsid w:val="00A76CEB"/>
    <w:rsid w:val="00A87EDF"/>
    <w:rsid w:val="00A92B39"/>
    <w:rsid w:val="00AC3F0F"/>
    <w:rsid w:val="00AC4BCD"/>
    <w:rsid w:val="00AD404D"/>
    <w:rsid w:val="00B170A6"/>
    <w:rsid w:val="00B41438"/>
    <w:rsid w:val="00B473BD"/>
    <w:rsid w:val="00B6292D"/>
    <w:rsid w:val="00B805D0"/>
    <w:rsid w:val="00BA160A"/>
    <w:rsid w:val="00BE2CE2"/>
    <w:rsid w:val="00C0697A"/>
    <w:rsid w:val="00C31BC6"/>
    <w:rsid w:val="00C741C6"/>
    <w:rsid w:val="00C92EE5"/>
    <w:rsid w:val="00C9575A"/>
    <w:rsid w:val="00CA7A67"/>
    <w:rsid w:val="00CC40AA"/>
    <w:rsid w:val="00D2124D"/>
    <w:rsid w:val="00D35187"/>
    <w:rsid w:val="00D72265"/>
    <w:rsid w:val="00DA34D6"/>
    <w:rsid w:val="00DA3D10"/>
    <w:rsid w:val="00E1274B"/>
    <w:rsid w:val="00E2673F"/>
    <w:rsid w:val="00E37816"/>
    <w:rsid w:val="00E87B1B"/>
    <w:rsid w:val="00E900A0"/>
    <w:rsid w:val="00EE0AF4"/>
    <w:rsid w:val="00F9331B"/>
    <w:rsid w:val="00F94C28"/>
    <w:rsid w:val="00FB19C6"/>
    <w:rsid w:val="00FB5EC0"/>
    <w:rsid w:val="00FC4E42"/>
    <w:rsid w:val="00FF233A"/>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8BBDC"/>
  <w15:chartTrackingRefBased/>
  <w15:docId w15:val="{69026443-85D2-4EC5-BEC6-F9C56E97F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33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0AF4"/>
    <w:pPr>
      <w:ind w:left="720"/>
      <w:contextualSpacing/>
    </w:pPr>
  </w:style>
  <w:style w:type="paragraph" w:styleId="Header">
    <w:name w:val="header"/>
    <w:basedOn w:val="Normal"/>
    <w:link w:val="HeaderChar"/>
    <w:uiPriority w:val="99"/>
    <w:unhideWhenUsed/>
    <w:rsid w:val="005334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48E"/>
  </w:style>
  <w:style w:type="paragraph" w:styleId="Footer">
    <w:name w:val="footer"/>
    <w:basedOn w:val="Normal"/>
    <w:link w:val="FooterChar"/>
    <w:uiPriority w:val="99"/>
    <w:unhideWhenUsed/>
    <w:rsid w:val="005334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48E"/>
  </w:style>
  <w:style w:type="paragraph" w:styleId="NoSpacing">
    <w:name w:val="No Spacing"/>
    <w:uiPriority w:val="1"/>
    <w:qFormat/>
    <w:rsid w:val="000436D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186</Words>
  <Characters>1064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Mahmud Hossain</dc:creator>
  <cp:keywords/>
  <dc:description/>
  <cp:lastModifiedBy>Forest</cp:lastModifiedBy>
  <cp:revision>2</cp:revision>
  <cp:lastPrinted>2021-09-19T04:13:00Z</cp:lastPrinted>
  <dcterms:created xsi:type="dcterms:W3CDTF">2022-01-12T10:18:00Z</dcterms:created>
  <dcterms:modified xsi:type="dcterms:W3CDTF">2022-01-12T10:18:00Z</dcterms:modified>
</cp:coreProperties>
</file>