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4D1D9" w14:textId="77777777" w:rsidR="00967DCF" w:rsidRPr="00967DCF" w:rsidRDefault="00967DCF" w:rsidP="00967DCF">
      <w:pPr>
        <w:pStyle w:val="Heading1"/>
        <w:tabs>
          <w:tab w:val="left" w:pos="5048"/>
        </w:tabs>
        <w:spacing w:before="0" w:after="240"/>
        <w:rPr>
          <w:rFonts w:asciiTheme="minorHAnsi" w:hAnsiTheme="minorHAnsi" w:cstheme="minorHAnsi"/>
          <w:b/>
          <w:color w:val="000000" w:themeColor="text1"/>
          <w:sz w:val="28"/>
          <w:szCs w:val="28"/>
          <w:lang w:val="en-GB"/>
        </w:rPr>
      </w:pPr>
      <w:bookmarkStart w:id="0" w:name="_Toc139450771"/>
      <w:bookmarkStart w:id="1" w:name="_Toc139899560"/>
      <w:bookmarkStart w:id="2" w:name="_Toc142065525"/>
      <w:bookmarkStart w:id="3" w:name="_Toc143356356"/>
      <w:bookmarkStart w:id="4" w:name="_Toc144397823"/>
      <w:bookmarkStart w:id="5" w:name="_Toc143356377"/>
      <w:bookmarkStart w:id="6" w:name="_Toc144397845"/>
      <w:r w:rsidRPr="00967DCF">
        <w:rPr>
          <w:rFonts w:asciiTheme="minorHAnsi" w:hAnsiTheme="minorHAnsi" w:cstheme="minorHAnsi"/>
          <w:b/>
          <w:color w:val="000000" w:themeColor="text1"/>
          <w:sz w:val="28"/>
          <w:szCs w:val="28"/>
          <w:lang w:val="en-GB"/>
        </w:rPr>
        <w:tab/>
      </w:r>
    </w:p>
    <w:bookmarkEnd w:id="0"/>
    <w:bookmarkEnd w:id="1"/>
    <w:bookmarkEnd w:id="2"/>
    <w:bookmarkEnd w:id="3"/>
    <w:bookmarkEnd w:id="4"/>
    <w:p w14:paraId="62933351" w14:textId="77777777" w:rsidR="00967DCF" w:rsidRPr="00967DCF" w:rsidRDefault="00967DCF" w:rsidP="00967DCF">
      <w:pPr>
        <w:rPr>
          <w:rFonts w:asciiTheme="minorHAnsi" w:hAnsiTheme="minorHAnsi" w:cstheme="minorHAnsi"/>
          <w:b/>
          <w:bCs/>
          <w:lang w:val="en-US"/>
        </w:rPr>
      </w:pPr>
      <w:r w:rsidRPr="00967DCF">
        <w:rPr>
          <w:rFonts w:asciiTheme="minorHAnsi" w:hAnsiTheme="minorHAnsi" w:cstheme="minorHAnsi"/>
          <w:b/>
          <w:bCs/>
          <w:lang w:val="en-US"/>
        </w:rPr>
        <w:t>Possible mergers for Members proposals</w:t>
      </w:r>
    </w:p>
    <w:p w14:paraId="4424A130" w14:textId="77777777" w:rsidR="00967DCF" w:rsidRPr="00967DCF" w:rsidRDefault="00967DCF" w:rsidP="00967DCF">
      <w:pPr>
        <w:rPr>
          <w:rFonts w:asciiTheme="minorHAnsi" w:hAnsiTheme="minorHAnsi" w:cstheme="minorHAnsi"/>
          <w:b/>
          <w:bCs/>
          <w:lang w:val="en-US"/>
        </w:rPr>
      </w:pPr>
    </w:p>
    <w:p w14:paraId="4C488474" w14:textId="77777777" w:rsidR="00967DCF" w:rsidRPr="00967DCF" w:rsidRDefault="00967DCF" w:rsidP="00967DCF">
      <w:pPr>
        <w:rPr>
          <w:rFonts w:asciiTheme="minorHAnsi" w:hAnsiTheme="minorHAnsi" w:cstheme="minorHAnsi"/>
          <w:b/>
          <w:bCs/>
          <w:lang w:val="en-US"/>
        </w:rPr>
      </w:pPr>
      <w:r w:rsidRPr="00967DCF">
        <w:rPr>
          <w:rFonts w:asciiTheme="minorHAnsi" w:hAnsiTheme="minorHAnsi" w:cstheme="minorHAnsi"/>
          <w:b/>
          <w:bCs/>
          <w:lang w:val="en-US"/>
        </w:rPr>
        <w:t>Part II</w:t>
      </w:r>
    </w:p>
    <w:p w14:paraId="1068CA47" w14:textId="77777777" w:rsidR="00967DCF" w:rsidRPr="00967DCF" w:rsidRDefault="00967DCF" w:rsidP="001047B5">
      <w:pPr>
        <w:pStyle w:val="Heading2"/>
        <w:spacing w:before="0" w:after="240"/>
        <w:jc w:val="both"/>
        <w:rPr>
          <w:rFonts w:asciiTheme="minorHAnsi" w:hAnsiTheme="minorHAnsi" w:cstheme="minorHAnsi"/>
          <w:b/>
          <w:color w:val="000000" w:themeColor="text1"/>
          <w:sz w:val="20"/>
          <w:szCs w:val="20"/>
          <w:lang w:val="en-US"/>
        </w:rPr>
      </w:pPr>
    </w:p>
    <w:p w14:paraId="501DF258" w14:textId="04B4352E" w:rsidR="00520CC4" w:rsidRPr="00967DCF" w:rsidRDefault="001047B5" w:rsidP="001047B5">
      <w:pPr>
        <w:pStyle w:val="Heading2"/>
        <w:spacing w:before="0" w:after="240"/>
        <w:jc w:val="both"/>
        <w:rPr>
          <w:rFonts w:asciiTheme="minorHAnsi" w:hAnsiTheme="minorHAnsi" w:cstheme="minorHAnsi"/>
          <w:b/>
          <w:color w:val="000000" w:themeColor="text1"/>
          <w:sz w:val="20"/>
          <w:szCs w:val="20"/>
          <w:lang w:val="en-US"/>
        </w:rPr>
      </w:pPr>
      <w:r w:rsidRPr="00967DCF">
        <w:rPr>
          <w:rFonts w:asciiTheme="minorHAnsi" w:hAnsiTheme="minorHAnsi" w:cstheme="minorHAnsi"/>
          <w:b/>
          <w:color w:val="000000" w:themeColor="text1"/>
          <w:sz w:val="20"/>
          <w:szCs w:val="20"/>
          <w:lang w:val="en-US"/>
        </w:rPr>
        <w:t xml:space="preserve">12. </w:t>
      </w:r>
      <w:r w:rsidR="00545476" w:rsidRPr="00967DCF">
        <w:rPr>
          <w:rFonts w:asciiTheme="minorHAnsi" w:hAnsiTheme="minorHAnsi" w:cstheme="minorHAnsi"/>
          <w:b/>
          <w:color w:val="000000" w:themeColor="text1"/>
          <w:sz w:val="20"/>
          <w:szCs w:val="20"/>
          <w:lang w:val="en-US"/>
        </w:rPr>
        <w:t>Just transition</w:t>
      </w:r>
      <w:bookmarkEnd w:id="5"/>
      <w:bookmarkEnd w:id="6"/>
      <w:r w:rsidR="00545476" w:rsidRPr="00967DCF">
        <w:rPr>
          <w:rFonts w:asciiTheme="minorHAnsi" w:hAnsiTheme="minorHAnsi" w:cstheme="minorHAnsi"/>
          <w:b/>
          <w:color w:val="000000" w:themeColor="text1"/>
          <w:sz w:val="20"/>
          <w:szCs w:val="20"/>
          <w:lang w:val="en-US"/>
        </w:rPr>
        <w:t xml:space="preserve"> </w:t>
      </w:r>
    </w:p>
    <w:p w14:paraId="58A1F919" w14:textId="097E7985" w:rsidR="001417D7" w:rsidRPr="006B420D" w:rsidRDefault="001417D7" w:rsidP="006B420D">
      <w:pPr>
        <w:pBdr>
          <w:top w:val="single" w:sz="4" w:space="1" w:color="auto"/>
          <w:left w:val="single" w:sz="4" w:space="4" w:color="auto"/>
          <w:bottom w:val="single" w:sz="4" w:space="1" w:color="auto"/>
          <w:right w:val="single" w:sz="4" w:space="4" w:color="auto"/>
        </w:pBdr>
        <w:rPr>
          <w:rFonts w:asciiTheme="minorHAnsi" w:hAnsiTheme="minorHAnsi" w:cstheme="minorHAnsi"/>
          <w:b/>
          <w:bCs/>
          <w:sz w:val="20"/>
          <w:szCs w:val="20"/>
          <w:lang w:val="en-US"/>
        </w:rPr>
      </w:pPr>
      <w:r w:rsidRPr="006B420D">
        <w:rPr>
          <w:rFonts w:asciiTheme="minorHAnsi" w:hAnsiTheme="minorHAnsi" w:cstheme="minorHAnsi"/>
          <w:b/>
          <w:bCs/>
          <w:sz w:val="20"/>
          <w:szCs w:val="20"/>
          <w:lang w:val="en-US"/>
        </w:rPr>
        <w:t>Option 1</w:t>
      </w:r>
    </w:p>
    <w:p w14:paraId="7AF13382" w14:textId="77777777" w:rsidR="001417D7" w:rsidRPr="00967DCF" w:rsidRDefault="001417D7" w:rsidP="006B420D">
      <w:pPr>
        <w:pBdr>
          <w:top w:val="single" w:sz="4" w:space="1" w:color="auto"/>
          <w:left w:val="single" w:sz="4" w:space="4" w:color="auto"/>
          <w:bottom w:val="single" w:sz="4" w:space="1" w:color="auto"/>
          <w:right w:val="single" w:sz="4" w:space="4" w:color="auto"/>
        </w:pBdr>
        <w:rPr>
          <w:rFonts w:asciiTheme="minorHAnsi" w:hAnsiTheme="minorHAnsi" w:cstheme="minorHAnsi"/>
          <w:lang w:val="en-US"/>
        </w:rPr>
      </w:pPr>
    </w:p>
    <w:p w14:paraId="79FFDF28" w14:textId="49174D61" w:rsidR="0020640D" w:rsidRPr="00967DCF" w:rsidRDefault="00BE6368" w:rsidP="006B420D">
      <w:pPr>
        <w:pStyle w:val="NormalWeb"/>
        <w:pBdr>
          <w:top w:val="single" w:sz="4" w:space="1" w:color="auto"/>
          <w:left w:val="single" w:sz="4" w:space="4" w:color="auto"/>
          <w:bottom w:val="single" w:sz="4" w:space="1" w:color="auto"/>
          <w:right w:val="single" w:sz="4" w:space="4" w:color="auto"/>
        </w:pBdr>
        <w:spacing w:before="0" w:beforeAutospacing="0" w:after="240" w:afterAutospacing="0"/>
        <w:jc w:val="both"/>
        <w:rPr>
          <w:rFonts w:asciiTheme="minorHAnsi" w:hAnsiTheme="minorHAnsi" w:cstheme="minorHAnsi"/>
          <w:color w:val="000000" w:themeColor="text1"/>
          <w:sz w:val="20"/>
          <w:szCs w:val="20"/>
          <w:lang w:val="en-US"/>
        </w:rPr>
      </w:pPr>
      <w:r w:rsidRPr="00BE6368">
        <w:rPr>
          <w:rFonts w:asciiTheme="minorHAnsi" w:hAnsiTheme="minorHAnsi" w:cstheme="minorHAnsi"/>
          <w:b/>
          <w:bCs/>
          <w:color w:val="000000" w:themeColor="text1"/>
          <w:sz w:val="20"/>
          <w:szCs w:val="20"/>
          <w:lang w:val="en-US"/>
        </w:rPr>
        <w:t>1.</w:t>
      </w:r>
      <w:r>
        <w:rPr>
          <w:rFonts w:asciiTheme="minorHAnsi" w:hAnsiTheme="minorHAnsi" w:cstheme="minorHAnsi"/>
          <w:color w:val="000000" w:themeColor="text1"/>
          <w:sz w:val="20"/>
          <w:szCs w:val="20"/>
          <w:lang w:val="en-US"/>
        </w:rPr>
        <w:t xml:space="preserve"> </w:t>
      </w:r>
      <w:r w:rsidR="00795DDB">
        <w:rPr>
          <w:rFonts w:asciiTheme="minorHAnsi" w:hAnsiTheme="minorHAnsi" w:cstheme="minorHAnsi"/>
          <w:color w:val="000000" w:themeColor="text1"/>
          <w:sz w:val="20"/>
          <w:szCs w:val="20"/>
          <w:lang w:val="en-US"/>
        </w:rPr>
        <w:t>[</w:t>
      </w:r>
      <w:r w:rsidR="00795DDB" w:rsidRPr="00967DCF">
        <w:rPr>
          <w:rFonts w:asciiTheme="minorHAnsi" w:hAnsiTheme="minorHAnsi" w:cstheme="minorHAnsi"/>
          <w:color w:val="000000" w:themeColor="text1"/>
          <w:sz w:val="20"/>
          <w:szCs w:val="20"/>
          <w:lang w:val="en-US"/>
        </w:rPr>
        <w:t>Leaving no one behind,</w:t>
      </w:r>
      <w:r w:rsidR="00795DDB">
        <w:rPr>
          <w:rFonts w:asciiTheme="minorHAnsi" w:hAnsiTheme="minorHAnsi" w:cstheme="minorHAnsi"/>
          <w:color w:val="000000" w:themeColor="text1"/>
          <w:sz w:val="20"/>
          <w:szCs w:val="20"/>
          <w:lang w:val="en-US"/>
        </w:rPr>
        <w:t xml:space="preserve">] </w:t>
      </w:r>
      <w:r w:rsidR="0020640D" w:rsidRPr="00967DCF">
        <w:rPr>
          <w:rFonts w:asciiTheme="minorHAnsi" w:hAnsiTheme="minorHAnsi" w:cstheme="minorHAnsi"/>
          <w:color w:val="000000" w:themeColor="text1"/>
          <w:sz w:val="20"/>
          <w:szCs w:val="20"/>
          <w:lang w:val="en-US"/>
        </w:rPr>
        <w:t>Each Party shall promote and facilitate</w:t>
      </w:r>
      <w:r w:rsidR="00795DDB">
        <w:rPr>
          <w:rFonts w:asciiTheme="minorHAnsi" w:hAnsiTheme="minorHAnsi" w:cstheme="minorHAnsi"/>
          <w:color w:val="000000" w:themeColor="text1"/>
          <w:sz w:val="20"/>
          <w:szCs w:val="20"/>
          <w:lang w:val="en-US"/>
        </w:rPr>
        <w:t xml:space="preserve"> [</w:t>
      </w:r>
      <w:r w:rsidR="00795DDB" w:rsidRPr="00967DCF">
        <w:rPr>
          <w:rFonts w:asciiTheme="minorHAnsi" w:hAnsiTheme="minorHAnsi" w:cstheme="minorHAnsi"/>
          <w:color w:val="000000" w:themeColor="text1"/>
          <w:sz w:val="20"/>
          <w:szCs w:val="20"/>
          <w:lang w:val="en-US"/>
        </w:rPr>
        <w:t>, as per national circumstances and capabilities and relevant national regulation,</w:t>
      </w:r>
      <w:r w:rsidR="00795DDB">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a fair, equitable and inclusive transition for affected populations, with special consideration for </w:t>
      </w:r>
      <w:r w:rsidR="00664126">
        <w:rPr>
          <w:rFonts w:asciiTheme="minorHAnsi" w:hAnsiTheme="minorHAnsi" w:cstheme="minorHAnsi"/>
          <w:color w:val="000000" w:themeColor="text1"/>
          <w:sz w:val="20"/>
          <w:szCs w:val="20"/>
          <w:lang w:val="en-US"/>
        </w:rPr>
        <w:t>[</w:t>
      </w:r>
      <w:r w:rsidR="00664126" w:rsidRPr="00967DCF">
        <w:rPr>
          <w:rFonts w:asciiTheme="minorHAnsi" w:hAnsiTheme="minorHAnsi" w:cstheme="minorHAnsi"/>
          <w:color w:val="000000" w:themeColor="text1"/>
          <w:sz w:val="20"/>
          <w:szCs w:val="20"/>
          <w:lang w:val="en-US"/>
        </w:rPr>
        <w:t xml:space="preserve">for </w:t>
      </w:r>
      <w:r w:rsidR="00017BD1">
        <w:rPr>
          <w:rFonts w:asciiTheme="minorHAnsi" w:hAnsiTheme="minorHAnsi" w:cstheme="minorHAnsi"/>
          <w:color w:val="000000" w:themeColor="text1"/>
          <w:sz w:val="20"/>
          <w:szCs w:val="20"/>
          <w:lang w:val="en-US"/>
        </w:rPr>
        <w:t>[</w:t>
      </w:r>
      <w:r w:rsidR="00664126" w:rsidRPr="00967DCF">
        <w:rPr>
          <w:rFonts w:asciiTheme="minorHAnsi" w:hAnsiTheme="minorHAnsi" w:cstheme="minorHAnsi"/>
          <w:color w:val="000000" w:themeColor="text1"/>
          <w:sz w:val="20"/>
          <w:szCs w:val="20"/>
          <w:lang w:val="en-US"/>
        </w:rPr>
        <w:t>Indigenous Peoples</w:t>
      </w:r>
      <w:r w:rsidR="00017BD1">
        <w:rPr>
          <w:rFonts w:asciiTheme="minorHAnsi" w:hAnsiTheme="minorHAnsi" w:cstheme="minorHAnsi"/>
          <w:color w:val="000000" w:themeColor="text1"/>
          <w:sz w:val="20"/>
          <w:szCs w:val="20"/>
          <w:lang w:val="en-US"/>
        </w:rPr>
        <w:t>]</w:t>
      </w:r>
      <w:r w:rsidR="00664126" w:rsidRPr="00967DCF">
        <w:rPr>
          <w:rFonts w:asciiTheme="minorHAnsi" w:hAnsiTheme="minorHAnsi" w:cstheme="minorHAnsi"/>
          <w:color w:val="000000" w:themeColor="text1"/>
          <w:sz w:val="20"/>
          <w:szCs w:val="20"/>
          <w:lang w:val="en-US"/>
        </w:rPr>
        <w:t xml:space="preserve"> and </w:t>
      </w:r>
      <w:r w:rsidR="00017BD1">
        <w:rPr>
          <w:rFonts w:asciiTheme="minorHAnsi" w:hAnsiTheme="minorHAnsi" w:cstheme="minorHAnsi"/>
          <w:color w:val="000000" w:themeColor="text1"/>
          <w:sz w:val="20"/>
          <w:szCs w:val="20"/>
          <w:lang w:val="en-US"/>
        </w:rPr>
        <w:t>[</w:t>
      </w:r>
      <w:r w:rsidR="00664126" w:rsidRPr="00967DCF">
        <w:rPr>
          <w:rFonts w:asciiTheme="minorHAnsi" w:hAnsiTheme="minorHAnsi" w:cstheme="minorHAnsi"/>
          <w:color w:val="000000" w:themeColor="text1"/>
          <w:sz w:val="20"/>
          <w:szCs w:val="20"/>
          <w:lang w:val="en-US"/>
        </w:rPr>
        <w:t>local communities</w:t>
      </w:r>
      <w:r w:rsidR="00017BD1">
        <w:rPr>
          <w:rFonts w:asciiTheme="minorHAnsi" w:hAnsiTheme="minorHAnsi" w:cstheme="minorHAnsi"/>
          <w:color w:val="000000" w:themeColor="text1"/>
          <w:sz w:val="20"/>
          <w:szCs w:val="20"/>
          <w:lang w:val="en-US"/>
        </w:rPr>
        <w:t>]</w:t>
      </w:r>
      <w:r w:rsidR="00664126" w:rsidRPr="00967DCF">
        <w:rPr>
          <w:rFonts w:asciiTheme="minorHAnsi" w:hAnsiTheme="minorHAnsi" w:cstheme="minorHAnsi"/>
          <w:color w:val="000000" w:themeColor="text1"/>
          <w:sz w:val="20"/>
          <w:szCs w:val="20"/>
          <w:lang w:val="en-US"/>
        </w:rPr>
        <w:t>,</w:t>
      </w:r>
      <w:r w:rsidR="00664126">
        <w:rPr>
          <w:rFonts w:asciiTheme="minorHAnsi" w:hAnsiTheme="minorHAnsi" w:cstheme="minorHAnsi"/>
          <w:color w:val="000000" w:themeColor="text1"/>
          <w:sz w:val="20"/>
          <w:szCs w:val="20"/>
          <w:lang w:val="en-US"/>
        </w:rPr>
        <w:t>]</w:t>
      </w:r>
      <w:r w:rsidR="009F1B9B">
        <w:rPr>
          <w:rFonts w:asciiTheme="minorHAnsi" w:hAnsiTheme="minorHAnsi" w:cstheme="minorHAnsi"/>
          <w:color w:val="000000" w:themeColor="text1"/>
          <w:sz w:val="20"/>
          <w:szCs w:val="20"/>
          <w:lang w:val="en-US"/>
        </w:rPr>
        <w:t xml:space="preserve"> [</w:t>
      </w:r>
      <w:r w:rsidR="009F1B9B" w:rsidRPr="00967DCF">
        <w:rPr>
          <w:rFonts w:asciiTheme="minorHAnsi" w:hAnsiTheme="minorHAnsi" w:cstheme="minorHAnsi"/>
          <w:color w:val="000000" w:themeColor="text1"/>
          <w:sz w:val="20"/>
          <w:szCs w:val="20"/>
          <w:lang w:val="en-US"/>
        </w:rPr>
        <w:t>waste pickers</w:t>
      </w:r>
      <w:r w:rsidR="00550257">
        <w:rPr>
          <w:rFonts w:asciiTheme="minorHAnsi" w:hAnsiTheme="minorHAnsi" w:cstheme="minorHAnsi"/>
          <w:color w:val="000000" w:themeColor="text1"/>
          <w:sz w:val="20"/>
          <w:szCs w:val="20"/>
          <w:lang w:val="en-US"/>
        </w:rPr>
        <w:t xml:space="preserve"> [</w:t>
      </w:r>
      <w:r w:rsidR="00550257" w:rsidRPr="00967DCF">
        <w:rPr>
          <w:rFonts w:asciiTheme="minorHAnsi" w:hAnsiTheme="minorHAnsi" w:cstheme="minorHAnsi"/>
          <w:color w:val="000000" w:themeColor="text1"/>
          <w:sz w:val="20"/>
          <w:szCs w:val="20"/>
          <w:lang w:val="en-US"/>
        </w:rPr>
        <w:t xml:space="preserve">and other workers in </w:t>
      </w:r>
      <w:r w:rsidR="00BA5B7C">
        <w:rPr>
          <w:rFonts w:asciiTheme="minorHAnsi" w:hAnsiTheme="minorHAnsi" w:cstheme="minorHAnsi"/>
          <w:color w:val="000000" w:themeColor="text1"/>
          <w:sz w:val="20"/>
          <w:szCs w:val="20"/>
          <w:lang w:val="en-US"/>
        </w:rPr>
        <w:t>[</w:t>
      </w:r>
      <w:r w:rsidR="00550257" w:rsidRPr="00967DCF">
        <w:rPr>
          <w:rFonts w:asciiTheme="minorHAnsi" w:hAnsiTheme="minorHAnsi" w:cstheme="minorHAnsi"/>
          <w:color w:val="000000" w:themeColor="text1"/>
          <w:sz w:val="20"/>
          <w:szCs w:val="20"/>
          <w:lang w:val="en-US"/>
        </w:rPr>
        <w:t>plastic</w:t>
      </w:r>
      <w:r>
        <w:rPr>
          <w:rFonts w:asciiTheme="minorHAnsi" w:hAnsiTheme="minorHAnsi" w:cstheme="minorHAnsi"/>
          <w:color w:val="000000" w:themeColor="text1"/>
          <w:sz w:val="20"/>
          <w:szCs w:val="20"/>
          <w:lang w:val="en-US"/>
        </w:rPr>
        <w:t>] [waste]</w:t>
      </w:r>
      <w:r w:rsidR="00550257" w:rsidRPr="00967DCF">
        <w:rPr>
          <w:rFonts w:asciiTheme="minorHAnsi" w:hAnsiTheme="minorHAnsi" w:cstheme="minorHAnsi"/>
          <w:color w:val="000000" w:themeColor="text1"/>
          <w:sz w:val="20"/>
          <w:szCs w:val="20"/>
          <w:lang w:val="en-US"/>
        </w:rPr>
        <w:t xml:space="preserve"> value chains</w:t>
      </w:r>
      <w:r w:rsidR="00550257">
        <w:rPr>
          <w:rFonts w:asciiTheme="minorHAnsi" w:hAnsiTheme="minorHAnsi" w:cstheme="minorHAnsi"/>
          <w:color w:val="000000" w:themeColor="text1"/>
          <w:sz w:val="20"/>
          <w:szCs w:val="20"/>
          <w:lang w:val="en-US"/>
        </w:rPr>
        <w:t>]</w:t>
      </w:r>
      <w:r w:rsidR="009F1B9B">
        <w:rPr>
          <w:rFonts w:asciiTheme="minorHAnsi" w:hAnsiTheme="minorHAnsi" w:cstheme="minorHAnsi"/>
          <w:color w:val="000000" w:themeColor="text1"/>
          <w:sz w:val="20"/>
          <w:szCs w:val="20"/>
          <w:lang w:val="en-US"/>
        </w:rPr>
        <w:t>]</w:t>
      </w:r>
      <w:r w:rsidR="00664126" w:rsidRPr="00967DCF">
        <w:rPr>
          <w:rFonts w:asciiTheme="minorHAnsi" w:hAnsiTheme="minorHAnsi" w:cstheme="minorHAnsi"/>
          <w:color w:val="000000" w:themeColor="text1"/>
          <w:sz w:val="20"/>
          <w:szCs w:val="20"/>
          <w:lang w:val="en-US"/>
        </w:rPr>
        <w:t xml:space="preserve"> </w:t>
      </w:r>
      <w:r w:rsidR="0020640D" w:rsidRPr="00967DCF">
        <w:rPr>
          <w:rFonts w:asciiTheme="minorHAnsi" w:hAnsiTheme="minorHAnsi" w:cstheme="minorHAnsi"/>
          <w:color w:val="000000" w:themeColor="text1"/>
          <w:sz w:val="20"/>
          <w:szCs w:val="20"/>
          <w:lang w:val="en-US"/>
        </w:rPr>
        <w:t xml:space="preserve">women </w:t>
      </w:r>
      <w:r w:rsidR="00434CD9">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and vulnerable groups, including</w:t>
      </w:r>
      <w:r w:rsidR="00FA7B12">
        <w:rPr>
          <w:rFonts w:asciiTheme="minorHAnsi" w:hAnsiTheme="minorHAnsi" w:cstheme="minorHAnsi"/>
          <w:color w:val="000000" w:themeColor="text1"/>
          <w:sz w:val="20"/>
          <w:szCs w:val="20"/>
          <w:lang w:val="en-US"/>
        </w:rPr>
        <w:t>]</w:t>
      </w:r>
      <w:r w:rsidR="00F24429">
        <w:rPr>
          <w:rFonts w:asciiTheme="minorHAnsi" w:hAnsiTheme="minorHAnsi" w:cstheme="minorHAnsi"/>
          <w:color w:val="000000" w:themeColor="text1"/>
          <w:sz w:val="20"/>
          <w:szCs w:val="20"/>
          <w:lang w:val="en-US"/>
        </w:rPr>
        <w:t xml:space="preserve"> [impacted communities]</w:t>
      </w:r>
      <w:r w:rsidR="0020640D" w:rsidRPr="00967DCF">
        <w:rPr>
          <w:rFonts w:asciiTheme="minorHAnsi" w:hAnsiTheme="minorHAnsi" w:cstheme="minorHAnsi"/>
          <w:color w:val="000000" w:themeColor="text1"/>
          <w:sz w:val="20"/>
          <w:szCs w:val="20"/>
          <w:lang w:val="en-US"/>
        </w:rPr>
        <w:t xml:space="preserve"> children and youth, in the implementation of this </w:t>
      </w:r>
      <w:r w:rsidR="0020640D" w:rsidRPr="00967DCF">
        <w:rPr>
          <w:rFonts w:asciiTheme="minorHAnsi" w:hAnsiTheme="minorHAnsi" w:cstheme="minorHAnsi"/>
          <w:i/>
          <w:color w:val="000000" w:themeColor="text1"/>
          <w:sz w:val="20"/>
          <w:szCs w:val="20"/>
          <w:lang w:val="en-US"/>
        </w:rPr>
        <w:t>instrument</w:t>
      </w:r>
      <w:r w:rsidR="0020640D" w:rsidRPr="00967DCF">
        <w:rPr>
          <w:rFonts w:asciiTheme="minorHAnsi" w:hAnsiTheme="minorHAnsi" w:cstheme="minorHAnsi"/>
          <w:color w:val="000000" w:themeColor="text1"/>
          <w:sz w:val="20"/>
          <w:szCs w:val="20"/>
          <w:lang w:val="en-US"/>
        </w:rPr>
        <w:t>*</w:t>
      </w:r>
      <w:r w:rsidR="00AA2F01">
        <w:rPr>
          <w:rFonts w:asciiTheme="minorHAnsi" w:hAnsiTheme="minorHAnsi" w:cstheme="minorHAnsi"/>
          <w:color w:val="000000" w:themeColor="text1"/>
          <w:sz w:val="20"/>
          <w:szCs w:val="20"/>
          <w:lang w:val="en-US"/>
        </w:rPr>
        <w:t xml:space="preserve"> </w:t>
      </w:r>
      <w:r w:rsidR="00BD159C">
        <w:rPr>
          <w:rFonts w:asciiTheme="minorHAnsi" w:hAnsiTheme="minorHAnsi" w:cstheme="minorHAnsi"/>
          <w:color w:val="000000" w:themeColor="text1"/>
          <w:sz w:val="20"/>
          <w:szCs w:val="20"/>
          <w:lang w:val="en-US"/>
        </w:rPr>
        <w:t>[</w:t>
      </w:r>
      <w:r w:rsidR="00BD159C" w:rsidRPr="00967DCF">
        <w:rPr>
          <w:rFonts w:asciiTheme="minorHAnsi" w:hAnsiTheme="minorHAnsi" w:cstheme="minorHAnsi"/>
          <w:color w:val="000000" w:themeColor="text1"/>
          <w:sz w:val="20"/>
          <w:szCs w:val="20"/>
          <w:lang w:val="en-US"/>
        </w:rPr>
        <w:t>in line with the ILO Just Transition guidelines</w:t>
      </w:r>
      <w:r w:rsidR="00BD159C">
        <w:rPr>
          <w:rFonts w:asciiTheme="minorHAnsi" w:hAnsiTheme="minorHAnsi" w:cstheme="minorHAnsi"/>
          <w:color w:val="000000" w:themeColor="text1"/>
          <w:sz w:val="20"/>
          <w:szCs w:val="20"/>
          <w:lang w:val="en-US"/>
        </w:rPr>
        <w:t xml:space="preserve">] </w:t>
      </w:r>
      <w:r w:rsidR="0051089A">
        <w:rPr>
          <w:rFonts w:asciiTheme="minorHAnsi" w:hAnsiTheme="minorHAnsi" w:cstheme="minorHAnsi"/>
          <w:color w:val="000000" w:themeColor="text1"/>
          <w:sz w:val="20"/>
          <w:szCs w:val="20"/>
          <w:lang w:val="en-US"/>
        </w:rPr>
        <w:t>[</w:t>
      </w:r>
      <w:r w:rsidR="0051089A" w:rsidRPr="00967DCF">
        <w:rPr>
          <w:rFonts w:asciiTheme="minorHAnsi" w:hAnsiTheme="minorHAnsi" w:cstheme="minorHAnsi"/>
          <w:color w:val="000000" w:themeColor="text1"/>
          <w:sz w:val="20"/>
          <w:szCs w:val="20"/>
          <w:lang w:val="en-US"/>
        </w:rPr>
        <w:t>according to national social policies and circumstances</w:t>
      </w:r>
      <w:r w:rsidR="0051089A">
        <w:rPr>
          <w:rFonts w:asciiTheme="minorHAnsi" w:hAnsiTheme="minorHAnsi" w:cstheme="minorHAnsi"/>
          <w:color w:val="000000" w:themeColor="text1"/>
          <w:sz w:val="20"/>
          <w:szCs w:val="20"/>
          <w:lang w:val="en-US"/>
        </w:rPr>
        <w:t xml:space="preserve"> ]</w:t>
      </w:r>
      <w:r w:rsidR="00316B4A">
        <w:rPr>
          <w:rFonts w:asciiTheme="minorHAnsi" w:hAnsiTheme="minorHAnsi" w:cstheme="minorHAnsi"/>
          <w:color w:val="000000" w:themeColor="text1"/>
          <w:sz w:val="20"/>
          <w:szCs w:val="20"/>
          <w:lang w:val="en-US"/>
        </w:rPr>
        <w:t xml:space="preserve"> [</w:t>
      </w:r>
      <w:r w:rsidR="00316B4A" w:rsidRPr="00967DCF">
        <w:rPr>
          <w:rFonts w:asciiTheme="minorHAnsi" w:hAnsiTheme="minorHAnsi" w:cstheme="minorHAnsi"/>
          <w:color w:val="000000" w:themeColor="text1"/>
          <w:sz w:val="20"/>
          <w:szCs w:val="20"/>
          <w:lang w:val="en-US"/>
        </w:rPr>
        <w:t>, in the implementation of this instrument</w:t>
      </w:r>
      <w:r w:rsidR="00316B4A">
        <w:rPr>
          <w:rFonts w:asciiTheme="minorHAnsi" w:hAnsiTheme="minorHAnsi" w:cstheme="minorHAnsi"/>
          <w:color w:val="000000" w:themeColor="text1"/>
          <w:sz w:val="20"/>
          <w:szCs w:val="20"/>
          <w:lang w:val="en-US"/>
        </w:rPr>
        <w:t>]</w:t>
      </w:r>
      <w:r w:rsidR="0051089A">
        <w:rPr>
          <w:rFonts w:asciiTheme="minorHAnsi" w:hAnsiTheme="minorHAnsi" w:cstheme="minorHAnsi"/>
          <w:color w:val="000000" w:themeColor="text1"/>
          <w:sz w:val="20"/>
          <w:szCs w:val="20"/>
          <w:lang w:val="en-US"/>
        </w:rPr>
        <w:t xml:space="preserve"> </w:t>
      </w:r>
      <w:r w:rsidR="00AA2F01">
        <w:rPr>
          <w:rFonts w:asciiTheme="minorHAnsi" w:hAnsiTheme="minorHAnsi" w:cstheme="minorHAnsi"/>
          <w:color w:val="000000" w:themeColor="text1"/>
          <w:sz w:val="20"/>
          <w:szCs w:val="20"/>
          <w:lang w:val="en-US"/>
        </w:rPr>
        <w:t>[</w:t>
      </w:r>
      <w:r w:rsidR="00AA2F01" w:rsidRPr="00967DCF">
        <w:rPr>
          <w:rFonts w:asciiTheme="minorHAnsi" w:hAnsiTheme="minorHAnsi" w:cstheme="minorHAnsi"/>
          <w:color w:val="000000" w:themeColor="text1"/>
          <w:sz w:val="20"/>
          <w:szCs w:val="20"/>
          <w:lang w:val="en-US"/>
        </w:rPr>
        <w:t>, provided that means of implementation are available for developing countries</w:t>
      </w:r>
      <w:r w:rsidR="00AA2F01">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This may </w:t>
      </w:r>
      <w:proofErr w:type="gramStart"/>
      <w:r w:rsidR="0020640D" w:rsidRPr="00967DCF">
        <w:rPr>
          <w:rFonts w:asciiTheme="minorHAnsi" w:hAnsiTheme="minorHAnsi" w:cstheme="minorHAnsi"/>
          <w:color w:val="000000" w:themeColor="text1"/>
          <w:sz w:val="20"/>
          <w:szCs w:val="20"/>
          <w:lang w:val="en-US"/>
        </w:rPr>
        <w:t>include</w:t>
      </w:r>
      <w:r w:rsidR="00F24429">
        <w:rPr>
          <w:rFonts w:asciiTheme="minorHAnsi" w:hAnsiTheme="minorHAnsi" w:cstheme="minorHAnsi"/>
          <w:color w:val="000000" w:themeColor="text1"/>
          <w:sz w:val="20"/>
          <w:szCs w:val="20"/>
          <w:lang w:val="en-US"/>
        </w:rPr>
        <w:t>[</w:t>
      </w:r>
      <w:proofErr w:type="gramEnd"/>
      <w:r w:rsidR="00F24429">
        <w:rPr>
          <w:rFonts w:asciiTheme="minorHAnsi" w:hAnsiTheme="minorHAnsi" w:cstheme="minorHAnsi"/>
          <w:color w:val="000000" w:themeColor="text1"/>
          <w:sz w:val="20"/>
          <w:szCs w:val="20"/>
          <w:lang w:val="en-US"/>
        </w:rPr>
        <w:t>, according to national circumstances]</w:t>
      </w:r>
      <w:r w:rsidR="0020640D" w:rsidRPr="00967DCF">
        <w:rPr>
          <w:rFonts w:asciiTheme="minorHAnsi" w:hAnsiTheme="minorHAnsi" w:cstheme="minorHAnsi"/>
          <w:color w:val="000000" w:themeColor="text1"/>
          <w:sz w:val="20"/>
          <w:szCs w:val="20"/>
          <w:lang w:val="en-US"/>
        </w:rPr>
        <w:t xml:space="preserve">: </w:t>
      </w:r>
    </w:p>
    <w:p w14:paraId="473F178A" w14:textId="0C5EC4C3" w:rsidR="0020640D" w:rsidRPr="00967DCF" w:rsidRDefault="0020640D" w:rsidP="006B420D">
      <w:pPr>
        <w:pStyle w:val="NormalWeb"/>
        <w:pBdr>
          <w:top w:val="single" w:sz="4" w:space="1" w:color="auto"/>
          <w:left w:val="single" w:sz="4" w:space="4" w:color="auto"/>
          <w:bottom w:val="single" w:sz="4" w:space="1" w:color="auto"/>
          <w:right w:val="single" w:sz="4" w:space="4" w:color="auto"/>
        </w:pBdr>
        <w:spacing w:before="0" w:beforeAutospacing="0" w:after="240" w:afterAutospacing="0"/>
        <w:jc w:val="both"/>
        <w:rPr>
          <w:rFonts w:asciiTheme="minorHAnsi" w:hAnsiTheme="minorHAnsi" w:cstheme="minorHAnsi"/>
          <w:b/>
          <w:bCs/>
          <w:color w:val="000000" w:themeColor="text1"/>
          <w:sz w:val="20"/>
          <w:szCs w:val="20"/>
          <w:lang w:val="en-US"/>
        </w:rPr>
      </w:pPr>
      <w:r w:rsidRPr="00967DCF">
        <w:rPr>
          <w:rFonts w:asciiTheme="minorHAnsi" w:hAnsiTheme="minorHAnsi" w:cstheme="minorHAnsi"/>
          <w:b/>
          <w:bCs/>
          <w:i/>
          <w:iCs/>
          <w:color w:val="000000" w:themeColor="text1"/>
          <w:sz w:val="20"/>
          <w:szCs w:val="20"/>
          <w:lang w:val="en-US"/>
        </w:rPr>
        <w:t xml:space="preserve">1 Alt </w:t>
      </w:r>
      <w:r w:rsidR="004F79C0">
        <w:rPr>
          <w:rFonts w:asciiTheme="minorHAnsi" w:hAnsiTheme="minorHAnsi" w:cstheme="minorHAnsi"/>
          <w:b/>
          <w:bCs/>
          <w:i/>
          <w:iCs/>
          <w:color w:val="000000" w:themeColor="text1"/>
          <w:sz w:val="20"/>
          <w:szCs w:val="20"/>
          <w:lang w:val="en-US"/>
        </w:rPr>
        <w:t>1</w:t>
      </w:r>
      <w:r w:rsidRPr="00967DCF">
        <w:rPr>
          <w:rFonts w:asciiTheme="minorHAnsi" w:hAnsiTheme="minorHAnsi" w:cstheme="minorHAnsi"/>
          <w:b/>
          <w:bCs/>
          <w:i/>
          <w:iCs/>
          <w:color w:val="000000" w:themeColor="text1"/>
          <w:sz w:val="20"/>
          <w:szCs w:val="20"/>
          <w:lang w:val="en-US"/>
        </w:rPr>
        <w:t xml:space="preserve"> </w:t>
      </w:r>
      <w:r w:rsidRPr="00967DCF">
        <w:rPr>
          <w:rFonts w:asciiTheme="minorHAnsi" w:hAnsiTheme="minorHAnsi" w:cstheme="minorHAnsi"/>
          <w:color w:val="000000" w:themeColor="text1"/>
          <w:sz w:val="20"/>
          <w:szCs w:val="20"/>
          <w:lang w:val="en-US"/>
        </w:rPr>
        <w:t xml:space="preserve">In the implementation of this </w:t>
      </w:r>
      <w:r w:rsidRPr="00967DCF">
        <w:rPr>
          <w:rFonts w:asciiTheme="minorHAnsi" w:hAnsiTheme="minorHAnsi" w:cstheme="minorHAnsi"/>
          <w:i/>
          <w:iCs/>
          <w:color w:val="000000" w:themeColor="text1"/>
          <w:sz w:val="20"/>
          <w:szCs w:val="20"/>
          <w:lang w:val="en-US"/>
        </w:rPr>
        <w:t>instrument</w:t>
      </w:r>
      <w:r w:rsidRPr="00967DCF">
        <w:rPr>
          <w:rFonts w:asciiTheme="minorHAnsi" w:hAnsiTheme="minorHAnsi" w:cstheme="minorHAnsi"/>
          <w:color w:val="000000" w:themeColor="text1"/>
          <w:sz w:val="20"/>
          <w:szCs w:val="20"/>
          <w:lang w:val="en-US"/>
        </w:rPr>
        <w:t xml:space="preserve">*, each Party shall promote an equitable and inclusive transition for affected populations, with </w:t>
      </w:r>
      <w:proofErr w:type="gramStart"/>
      <w:r w:rsidRPr="00967DCF">
        <w:rPr>
          <w:rFonts w:asciiTheme="minorHAnsi" w:hAnsiTheme="minorHAnsi" w:cstheme="minorHAnsi"/>
          <w:color w:val="000000" w:themeColor="text1"/>
          <w:sz w:val="20"/>
          <w:szCs w:val="20"/>
          <w:lang w:val="en-US"/>
        </w:rPr>
        <w:t>particular consideration</w:t>
      </w:r>
      <w:proofErr w:type="gramEnd"/>
      <w:r w:rsidRPr="00967DCF">
        <w:rPr>
          <w:rFonts w:asciiTheme="minorHAnsi" w:hAnsiTheme="minorHAnsi" w:cstheme="minorHAnsi"/>
          <w:color w:val="000000" w:themeColor="text1"/>
          <w:sz w:val="20"/>
          <w:szCs w:val="20"/>
          <w:lang w:val="en-US"/>
        </w:rPr>
        <w:t xml:space="preserve"> for workers and </w:t>
      </w:r>
      <w:r w:rsidR="00F24429">
        <w:rPr>
          <w:rFonts w:asciiTheme="minorHAnsi" w:hAnsiTheme="minorHAnsi" w:cstheme="minorHAnsi"/>
          <w:color w:val="000000" w:themeColor="text1"/>
          <w:sz w:val="20"/>
          <w:szCs w:val="20"/>
          <w:lang w:val="en-US"/>
        </w:rPr>
        <w:t>[</w:t>
      </w:r>
      <w:r w:rsidRPr="00967DCF">
        <w:rPr>
          <w:rFonts w:asciiTheme="minorHAnsi" w:hAnsiTheme="minorHAnsi" w:cstheme="minorHAnsi"/>
          <w:color w:val="000000" w:themeColor="text1"/>
          <w:sz w:val="20"/>
          <w:szCs w:val="20"/>
          <w:lang w:val="en-US"/>
        </w:rPr>
        <w:t>persons</w:t>
      </w:r>
      <w:r w:rsidR="00F24429">
        <w:rPr>
          <w:rFonts w:asciiTheme="minorHAnsi" w:hAnsiTheme="minorHAnsi" w:cstheme="minorHAnsi"/>
          <w:color w:val="000000" w:themeColor="text1"/>
          <w:sz w:val="20"/>
          <w:szCs w:val="20"/>
          <w:lang w:val="en-US"/>
        </w:rPr>
        <w:t>] [people]</w:t>
      </w:r>
      <w:r w:rsidRPr="00967DCF">
        <w:rPr>
          <w:rFonts w:asciiTheme="minorHAnsi" w:hAnsiTheme="minorHAnsi" w:cstheme="minorHAnsi"/>
          <w:color w:val="000000" w:themeColor="text1"/>
          <w:sz w:val="20"/>
          <w:szCs w:val="20"/>
          <w:lang w:val="en-US"/>
        </w:rPr>
        <w:t xml:space="preserve"> in vulnerable situations, within</w:t>
      </w:r>
      <w:r w:rsidR="003F66AA">
        <w:rPr>
          <w:rFonts w:asciiTheme="minorHAnsi" w:hAnsiTheme="minorHAnsi" w:cstheme="minorHAnsi"/>
          <w:color w:val="000000" w:themeColor="text1"/>
          <w:sz w:val="20"/>
          <w:szCs w:val="20"/>
          <w:lang w:val="en-US"/>
        </w:rPr>
        <w:t xml:space="preserve"> [its national jurisdiction; This may include:]</w:t>
      </w:r>
      <w:r w:rsidRPr="00967DCF">
        <w:rPr>
          <w:rFonts w:asciiTheme="minorHAnsi" w:hAnsiTheme="minorHAnsi" w:cstheme="minorHAnsi"/>
          <w:color w:val="000000" w:themeColor="text1"/>
          <w:sz w:val="20"/>
          <w:szCs w:val="20"/>
          <w:lang w:val="en-US"/>
        </w:rPr>
        <w:t xml:space="preserve"> </w:t>
      </w:r>
    </w:p>
    <w:p w14:paraId="252D2973" w14:textId="710D6F52" w:rsidR="0020640D" w:rsidRPr="00967DCF" w:rsidRDefault="00BE6368" w:rsidP="006B420D">
      <w:pPr>
        <w:pStyle w:val="NormalWeb"/>
        <w:pBdr>
          <w:top w:val="single" w:sz="4" w:space="1" w:color="auto"/>
          <w:left w:val="single" w:sz="4" w:space="4" w:color="auto"/>
          <w:bottom w:val="single" w:sz="4" w:space="1" w:color="auto"/>
          <w:right w:val="single" w:sz="4" w:space="4" w:color="auto"/>
        </w:pBdr>
        <w:spacing w:before="0" w:beforeAutospacing="0" w:after="240" w:afterAutospacing="0"/>
        <w:jc w:val="both"/>
        <w:rPr>
          <w:rFonts w:asciiTheme="minorHAnsi" w:hAnsiTheme="minorHAnsi" w:cstheme="minorHAnsi"/>
          <w:color w:val="000000" w:themeColor="text1"/>
          <w:sz w:val="20"/>
          <w:szCs w:val="20"/>
          <w:lang w:val="en-US"/>
        </w:rPr>
      </w:pPr>
      <w:r w:rsidRPr="00BE6368">
        <w:rPr>
          <w:rFonts w:asciiTheme="minorHAnsi" w:hAnsiTheme="minorHAnsi" w:cstheme="minorHAnsi"/>
          <w:b/>
          <w:bCs/>
          <w:color w:val="000000" w:themeColor="text1"/>
          <w:sz w:val="20"/>
          <w:szCs w:val="20"/>
          <w:lang w:val="en-US"/>
        </w:rPr>
        <w:t>a.</w:t>
      </w:r>
      <w:r>
        <w:rPr>
          <w:rFonts w:asciiTheme="minorHAnsi" w:hAnsiTheme="minorHAnsi" w:cstheme="minorHAnsi"/>
          <w:color w:val="000000" w:themeColor="text1"/>
          <w:sz w:val="20"/>
          <w:szCs w:val="20"/>
          <w:lang w:val="en-US"/>
        </w:rPr>
        <w:t xml:space="preserve"> </w:t>
      </w:r>
      <w:r w:rsidR="0020640D" w:rsidRPr="00967DCF">
        <w:rPr>
          <w:rFonts w:asciiTheme="minorHAnsi" w:hAnsiTheme="minorHAnsi" w:cstheme="minorHAnsi"/>
          <w:color w:val="000000" w:themeColor="text1"/>
          <w:sz w:val="20"/>
          <w:szCs w:val="20"/>
          <w:lang w:val="en-US"/>
        </w:rPr>
        <w:t xml:space="preserve">Designating a national coordinating </w:t>
      </w:r>
      <w:r w:rsidR="00491284">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body</w:t>
      </w:r>
      <w:r w:rsidR="00491284">
        <w:rPr>
          <w:rFonts w:asciiTheme="minorHAnsi" w:hAnsiTheme="minorHAnsi" w:cstheme="minorHAnsi"/>
          <w:color w:val="000000" w:themeColor="text1"/>
          <w:sz w:val="20"/>
          <w:szCs w:val="20"/>
          <w:lang w:val="en-US"/>
        </w:rPr>
        <w:t>] [</w:t>
      </w:r>
      <w:r w:rsidR="00491284" w:rsidRPr="00967DCF">
        <w:rPr>
          <w:rFonts w:asciiTheme="minorHAnsi" w:hAnsiTheme="minorHAnsi" w:cstheme="minorHAnsi"/>
          <w:color w:val="000000" w:themeColor="text1"/>
          <w:sz w:val="20"/>
          <w:szCs w:val="20"/>
          <w:lang w:val="en-US"/>
        </w:rPr>
        <w:t>mechanism</w:t>
      </w:r>
      <w:r w:rsidR="00491284">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for engagement</w:t>
      </w:r>
      <w:r w:rsidR="003F66AA">
        <w:rPr>
          <w:rFonts w:asciiTheme="minorHAnsi" w:hAnsiTheme="minorHAnsi" w:cstheme="minorHAnsi"/>
          <w:color w:val="000000" w:themeColor="text1"/>
          <w:sz w:val="20"/>
          <w:szCs w:val="20"/>
          <w:lang w:val="en-US"/>
        </w:rPr>
        <w:t xml:space="preserve"> [and collaboration]</w:t>
      </w:r>
      <w:r w:rsidR="0020640D" w:rsidRPr="00967DCF">
        <w:rPr>
          <w:rFonts w:asciiTheme="minorHAnsi" w:hAnsiTheme="minorHAnsi" w:cstheme="minorHAnsi"/>
          <w:color w:val="000000" w:themeColor="text1"/>
          <w:sz w:val="20"/>
          <w:szCs w:val="20"/>
          <w:lang w:val="en-US"/>
        </w:rPr>
        <w:t xml:space="preserve"> with relevant stakeholders, including public authorities,</w:t>
      </w:r>
      <w:r w:rsidR="00F72A26">
        <w:rPr>
          <w:rFonts w:asciiTheme="minorHAnsi" w:hAnsiTheme="minorHAnsi" w:cstheme="minorHAnsi"/>
          <w:color w:val="000000" w:themeColor="text1"/>
          <w:sz w:val="20"/>
          <w:szCs w:val="20"/>
          <w:lang w:val="en-US"/>
        </w:rPr>
        <w:t xml:space="preserve"> [trade unions,]</w:t>
      </w:r>
      <w:r w:rsidR="00E37F61">
        <w:rPr>
          <w:rFonts w:asciiTheme="minorHAnsi" w:hAnsiTheme="minorHAnsi" w:cstheme="minorHAnsi"/>
          <w:color w:val="000000" w:themeColor="text1"/>
          <w:sz w:val="20"/>
          <w:szCs w:val="20"/>
          <w:lang w:val="en-US"/>
        </w:rPr>
        <w:t xml:space="preserve"> [workers </w:t>
      </w:r>
      <w:r w:rsidR="003F66AA">
        <w:rPr>
          <w:rFonts w:asciiTheme="minorHAnsi" w:hAnsiTheme="minorHAnsi" w:cstheme="minorHAnsi"/>
          <w:color w:val="000000" w:themeColor="text1"/>
          <w:sz w:val="20"/>
          <w:szCs w:val="20"/>
          <w:lang w:val="en-US"/>
        </w:rPr>
        <w:t>association</w:t>
      </w:r>
      <w:r w:rsidR="00E37F61">
        <w:rPr>
          <w:rFonts w:asciiTheme="minorHAnsi" w:hAnsiTheme="minorHAnsi" w:cstheme="minorHAnsi"/>
          <w:color w:val="000000" w:themeColor="text1"/>
          <w:sz w:val="20"/>
          <w:szCs w:val="20"/>
          <w:lang w:val="en-US"/>
        </w:rPr>
        <w:t xml:space="preserve">] </w:t>
      </w:r>
      <w:r w:rsidR="00731E94">
        <w:rPr>
          <w:rFonts w:asciiTheme="minorHAnsi" w:hAnsiTheme="minorHAnsi" w:cstheme="minorHAnsi"/>
          <w:color w:val="000000" w:themeColor="text1"/>
          <w:sz w:val="20"/>
          <w:szCs w:val="20"/>
          <w:lang w:val="en-US"/>
        </w:rPr>
        <w:t>[</w:t>
      </w:r>
      <w:r w:rsidR="00731E94" w:rsidRPr="00967DCF">
        <w:rPr>
          <w:rFonts w:asciiTheme="minorHAnsi" w:hAnsiTheme="minorHAnsi" w:cstheme="minorHAnsi"/>
          <w:color w:val="000000" w:themeColor="text1"/>
          <w:sz w:val="20"/>
          <w:szCs w:val="20"/>
          <w:lang w:val="en-US"/>
        </w:rPr>
        <w:t>waste pickers</w:t>
      </w:r>
      <w:r w:rsidR="00731E94">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non-governmental organizations</w:t>
      </w:r>
      <w:r w:rsidR="00E66BA7">
        <w:rPr>
          <w:rFonts w:asciiTheme="minorHAnsi" w:hAnsiTheme="minorHAnsi" w:cstheme="minorHAnsi"/>
          <w:color w:val="000000" w:themeColor="text1"/>
          <w:sz w:val="20"/>
          <w:szCs w:val="20"/>
          <w:lang w:val="en-US"/>
        </w:rPr>
        <w:t xml:space="preserve"> </w:t>
      </w:r>
      <w:r w:rsidR="00731E94">
        <w:rPr>
          <w:rFonts w:asciiTheme="minorHAnsi" w:hAnsiTheme="minorHAnsi" w:cstheme="minorHAnsi"/>
          <w:color w:val="000000" w:themeColor="text1"/>
          <w:sz w:val="20"/>
          <w:szCs w:val="20"/>
          <w:lang w:val="en-US"/>
        </w:rPr>
        <w:t>[,</w:t>
      </w:r>
      <w:r w:rsidR="00F24429">
        <w:rPr>
          <w:rFonts w:asciiTheme="minorHAnsi" w:hAnsiTheme="minorHAnsi" w:cstheme="minorHAnsi"/>
          <w:color w:val="000000" w:themeColor="text1"/>
          <w:sz w:val="20"/>
          <w:szCs w:val="20"/>
          <w:lang w:val="en-US"/>
        </w:rPr>
        <w:t xml:space="preserve"> </w:t>
      </w:r>
      <w:r w:rsidR="00731E94" w:rsidRPr="00967DCF">
        <w:rPr>
          <w:rFonts w:asciiTheme="minorHAnsi" w:hAnsiTheme="minorHAnsi" w:cstheme="minorHAnsi"/>
          <w:color w:val="000000" w:themeColor="text1"/>
          <w:sz w:val="20"/>
          <w:szCs w:val="20"/>
          <w:lang w:val="en-US"/>
        </w:rPr>
        <w:t>Indigenous Peoples</w:t>
      </w:r>
      <w:r w:rsidR="00731E94">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and </w:t>
      </w:r>
      <w:r w:rsidR="00F72A26">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local communities</w:t>
      </w:r>
      <w:r w:rsidR="00F72A26">
        <w:rPr>
          <w:rFonts w:asciiTheme="minorHAnsi" w:hAnsiTheme="minorHAnsi" w:cstheme="minorHAnsi"/>
          <w:color w:val="000000" w:themeColor="text1"/>
          <w:sz w:val="20"/>
          <w:szCs w:val="20"/>
          <w:lang w:val="en-US"/>
        </w:rPr>
        <w:t>] [</w:t>
      </w:r>
      <w:r w:rsidR="00F72A26" w:rsidRPr="00967DCF">
        <w:rPr>
          <w:rFonts w:asciiTheme="minorHAnsi" w:hAnsiTheme="minorHAnsi" w:cstheme="minorHAnsi"/>
          <w:color w:val="000000" w:themeColor="text1"/>
          <w:sz w:val="20"/>
          <w:szCs w:val="20"/>
          <w:lang w:val="en-US"/>
        </w:rPr>
        <w:t>and affected populations</w:t>
      </w:r>
      <w:r w:rsidR="00F72A26">
        <w:rPr>
          <w:rFonts w:asciiTheme="minorHAnsi" w:hAnsiTheme="minorHAnsi" w:cstheme="minorHAnsi"/>
          <w:color w:val="000000" w:themeColor="text1"/>
          <w:sz w:val="20"/>
          <w:szCs w:val="20"/>
          <w:lang w:val="en-US"/>
        </w:rPr>
        <w:t>]</w:t>
      </w:r>
      <w:r w:rsidR="00242622">
        <w:rPr>
          <w:rFonts w:asciiTheme="minorHAnsi" w:hAnsiTheme="minorHAnsi" w:cstheme="minorHAnsi"/>
          <w:color w:val="000000" w:themeColor="text1"/>
          <w:sz w:val="20"/>
          <w:szCs w:val="20"/>
          <w:lang w:val="en-US"/>
        </w:rPr>
        <w:t xml:space="preserve"> [</w:t>
      </w:r>
      <w:r w:rsidR="00242622" w:rsidRPr="00242622">
        <w:rPr>
          <w:rFonts w:asciiTheme="minorHAnsi" w:hAnsiTheme="minorHAnsi" w:cstheme="minorHAnsi"/>
          <w:color w:val="000000" w:themeColor="text1"/>
          <w:sz w:val="20"/>
          <w:szCs w:val="20"/>
          <w:lang w:val="en-US"/>
        </w:rPr>
        <w:t>according to national regulations</w:t>
      </w:r>
      <w:r w:rsidR="00242622">
        <w:rPr>
          <w:rFonts w:asciiTheme="minorHAnsi" w:hAnsiTheme="minorHAnsi" w:cstheme="minorHAnsi"/>
          <w:color w:val="000000" w:themeColor="text1"/>
          <w:sz w:val="20"/>
          <w:szCs w:val="20"/>
          <w:lang w:val="en-US"/>
        </w:rPr>
        <w:t>]</w:t>
      </w:r>
      <w:r w:rsidR="00206F71">
        <w:rPr>
          <w:rFonts w:asciiTheme="minorHAnsi" w:hAnsiTheme="minorHAnsi" w:cstheme="minorHAnsi"/>
          <w:color w:val="000000" w:themeColor="text1"/>
          <w:sz w:val="20"/>
          <w:szCs w:val="20"/>
          <w:lang w:val="en-US"/>
        </w:rPr>
        <w:t xml:space="preserve"> [</w:t>
      </w:r>
      <w:r w:rsidR="00206F71" w:rsidRPr="00967DCF">
        <w:rPr>
          <w:rFonts w:asciiTheme="minorHAnsi" w:hAnsiTheme="minorHAnsi" w:cstheme="minorHAnsi"/>
          <w:color w:val="000000" w:themeColor="text1"/>
          <w:sz w:val="20"/>
          <w:szCs w:val="20"/>
          <w:lang w:val="en-US"/>
        </w:rPr>
        <w:t>with the aim of data collection, monitoring, evaluation and national reporting on progress of just transition</w:t>
      </w:r>
      <w:proofErr w:type="gramStart"/>
      <w:r w:rsidR="00206F71">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w:t>
      </w:r>
      <w:proofErr w:type="gramEnd"/>
    </w:p>
    <w:p w14:paraId="68119B47" w14:textId="4FF375E6" w:rsidR="0020640D" w:rsidRPr="00967DCF" w:rsidRDefault="00F72A26" w:rsidP="006B420D">
      <w:pPr>
        <w:pStyle w:val="NormalWeb"/>
        <w:pBdr>
          <w:top w:val="single" w:sz="4" w:space="1" w:color="auto"/>
          <w:left w:val="single" w:sz="4" w:space="4" w:color="auto"/>
          <w:bottom w:val="single" w:sz="4" w:space="1" w:color="auto"/>
          <w:right w:val="single" w:sz="4" w:space="4" w:color="auto"/>
        </w:pBdr>
        <w:spacing w:before="0" w:beforeAutospacing="0" w:after="240" w:afterAutospacing="0"/>
        <w:jc w:val="both"/>
        <w:rPr>
          <w:rFonts w:asciiTheme="minorHAnsi" w:hAnsiTheme="minorHAnsi" w:cstheme="minorHAnsi"/>
          <w:color w:val="000000" w:themeColor="text1"/>
          <w:sz w:val="20"/>
          <w:szCs w:val="20"/>
          <w:lang w:val="en-US"/>
        </w:rPr>
      </w:pPr>
      <w:r w:rsidRPr="00F72A26">
        <w:rPr>
          <w:rFonts w:asciiTheme="minorHAnsi" w:hAnsiTheme="minorHAnsi" w:cstheme="minorHAnsi"/>
          <w:b/>
          <w:bCs/>
          <w:color w:val="000000" w:themeColor="text1"/>
          <w:sz w:val="20"/>
          <w:szCs w:val="20"/>
          <w:lang w:val="en-US"/>
        </w:rPr>
        <w:t>b.</w:t>
      </w:r>
      <w:r>
        <w:rPr>
          <w:rFonts w:asciiTheme="minorHAnsi" w:hAnsiTheme="minorHAnsi" w:cstheme="minorHAnsi"/>
          <w:color w:val="000000" w:themeColor="text1"/>
          <w:sz w:val="20"/>
          <w:szCs w:val="20"/>
          <w:lang w:val="en-US"/>
        </w:rPr>
        <w:t xml:space="preserve"> </w:t>
      </w:r>
      <w:r w:rsidR="0020640D" w:rsidRPr="00967DCF">
        <w:rPr>
          <w:rFonts w:asciiTheme="minorHAnsi" w:hAnsiTheme="minorHAnsi" w:cstheme="minorHAnsi"/>
          <w:color w:val="000000" w:themeColor="text1"/>
          <w:sz w:val="20"/>
          <w:szCs w:val="20"/>
          <w:lang w:val="en-US"/>
        </w:rPr>
        <w:t xml:space="preserve">Enabling policies </w:t>
      </w:r>
      <w:r w:rsidR="00B10757">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and conditions</w:t>
      </w:r>
      <w:r w:rsidR="00B10757">
        <w:rPr>
          <w:rFonts w:asciiTheme="minorHAnsi" w:hAnsiTheme="minorHAnsi" w:cstheme="minorHAnsi"/>
          <w:color w:val="000000" w:themeColor="text1"/>
          <w:sz w:val="20"/>
          <w:szCs w:val="20"/>
          <w:lang w:val="en-US"/>
        </w:rPr>
        <w:t>]</w:t>
      </w:r>
      <w:r w:rsidR="002B3C8B">
        <w:rPr>
          <w:rFonts w:asciiTheme="minorHAnsi" w:hAnsiTheme="minorHAnsi" w:cstheme="minorHAnsi"/>
          <w:color w:val="000000" w:themeColor="text1"/>
          <w:sz w:val="20"/>
          <w:szCs w:val="20"/>
          <w:lang w:val="en-US"/>
        </w:rPr>
        <w:t xml:space="preserve"> [</w:t>
      </w:r>
      <w:r w:rsidR="002B3C8B" w:rsidRPr="00967DCF">
        <w:rPr>
          <w:rFonts w:asciiTheme="minorHAnsi" w:hAnsiTheme="minorHAnsi" w:cstheme="minorHAnsi"/>
          <w:color w:val="000000" w:themeColor="text1"/>
          <w:sz w:val="20"/>
          <w:szCs w:val="20"/>
          <w:lang w:val="en-US"/>
        </w:rPr>
        <w:t>that integrate</w:t>
      </w:r>
      <w:r w:rsidR="002B3C8B">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w:t>
      </w:r>
      <w:r w:rsidR="002B3C8B">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to </w:t>
      </w:r>
      <w:r w:rsidR="00121CCB">
        <w:rPr>
          <w:rFonts w:asciiTheme="minorHAnsi" w:hAnsiTheme="minorHAnsi" w:cstheme="minorHAnsi"/>
          <w:color w:val="000000" w:themeColor="text1"/>
          <w:sz w:val="20"/>
          <w:szCs w:val="20"/>
          <w:lang w:val="en-US"/>
        </w:rPr>
        <w:t xml:space="preserve">[ensure and] </w:t>
      </w:r>
      <w:r w:rsidR="0020640D" w:rsidRPr="00967DCF">
        <w:rPr>
          <w:rFonts w:asciiTheme="minorHAnsi" w:hAnsiTheme="minorHAnsi" w:cstheme="minorHAnsi"/>
          <w:color w:val="000000" w:themeColor="text1"/>
          <w:sz w:val="20"/>
          <w:szCs w:val="20"/>
          <w:lang w:val="en-US"/>
        </w:rPr>
        <w:t>improve</w:t>
      </w:r>
      <w:r w:rsidR="004B0066">
        <w:rPr>
          <w:rFonts w:asciiTheme="minorHAnsi" w:hAnsiTheme="minorHAnsi" w:cstheme="minorHAnsi"/>
          <w:color w:val="000000" w:themeColor="text1"/>
          <w:sz w:val="20"/>
          <w:szCs w:val="20"/>
          <w:lang w:val="en-US"/>
        </w:rPr>
        <w:t xml:space="preserve"> </w:t>
      </w:r>
      <w:r w:rsidR="009F4D89">
        <w:rPr>
          <w:rFonts w:asciiTheme="minorHAnsi" w:hAnsiTheme="minorHAnsi" w:cstheme="minorHAnsi"/>
          <w:color w:val="000000" w:themeColor="text1"/>
          <w:sz w:val="20"/>
          <w:szCs w:val="20"/>
          <w:lang w:val="en-US"/>
        </w:rPr>
        <w:t>[as appropriate]</w:t>
      </w:r>
      <w:r w:rsidR="0020640D" w:rsidRPr="00967DCF">
        <w:rPr>
          <w:rFonts w:asciiTheme="minorHAnsi" w:hAnsiTheme="minorHAnsi" w:cstheme="minorHAnsi"/>
          <w:color w:val="000000" w:themeColor="text1"/>
          <w:sz w:val="20"/>
          <w:szCs w:val="20"/>
          <w:lang w:val="en-US"/>
        </w:rPr>
        <w:t xml:space="preserve"> income, opportunities and livelihoods for</w:t>
      </w:r>
      <w:r w:rsidR="002B3C8B">
        <w:rPr>
          <w:rFonts w:asciiTheme="minorHAnsi" w:hAnsiTheme="minorHAnsi" w:cstheme="minorHAnsi"/>
          <w:color w:val="000000" w:themeColor="text1"/>
          <w:sz w:val="20"/>
          <w:szCs w:val="20"/>
          <w:lang w:val="en-US"/>
        </w:rPr>
        <w:t>]</w:t>
      </w:r>
      <w:r w:rsidR="009F4D89">
        <w:rPr>
          <w:rFonts w:asciiTheme="minorHAnsi" w:hAnsiTheme="minorHAnsi" w:cstheme="minorHAnsi"/>
          <w:color w:val="000000" w:themeColor="text1"/>
          <w:sz w:val="20"/>
          <w:szCs w:val="20"/>
          <w:lang w:val="en-US"/>
        </w:rPr>
        <w:t xml:space="preserve"> [</w:t>
      </w:r>
      <w:r w:rsidR="009F4D89" w:rsidRPr="00967DCF">
        <w:rPr>
          <w:rFonts w:asciiTheme="minorHAnsi" w:hAnsiTheme="minorHAnsi" w:cstheme="minorHAnsi"/>
          <w:color w:val="000000" w:themeColor="text1"/>
          <w:sz w:val="20"/>
          <w:szCs w:val="20"/>
          <w:lang w:val="en-US"/>
        </w:rPr>
        <w:t>waste pickers and other workers in plastic value chains</w:t>
      </w:r>
      <w:r w:rsidR="009F4D89">
        <w:rPr>
          <w:rFonts w:asciiTheme="minorHAnsi" w:hAnsiTheme="minorHAnsi" w:cstheme="minorHAnsi"/>
          <w:color w:val="000000" w:themeColor="text1"/>
          <w:sz w:val="20"/>
          <w:szCs w:val="20"/>
          <w:lang w:val="en-US"/>
        </w:rPr>
        <w:t xml:space="preserve"> and]</w:t>
      </w:r>
      <w:r w:rsidR="0020640D" w:rsidRPr="00967DCF">
        <w:rPr>
          <w:rFonts w:asciiTheme="minorHAnsi" w:hAnsiTheme="minorHAnsi" w:cstheme="minorHAnsi"/>
          <w:color w:val="000000" w:themeColor="text1"/>
          <w:sz w:val="20"/>
          <w:szCs w:val="20"/>
          <w:lang w:val="en-US"/>
        </w:rPr>
        <w:t xml:space="preserve"> </w:t>
      </w:r>
      <w:r w:rsidR="00206F71">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impacted</w:t>
      </w:r>
      <w:r w:rsidR="00206F71">
        <w:rPr>
          <w:rFonts w:asciiTheme="minorHAnsi" w:hAnsiTheme="minorHAnsi" w:cstheme="minorHAnsi"/>
          <w:color w:val="000000" w:themeColor="text1"/>
          <w:sz w:val="20"/>
          <w:szCs w:val="20"/>
          <w:lang w:val="en-US"/>
        </w:rPr>
        <w:t>] [</w:t>
      </w:r>
      <w:r w:rsidR="00206F71" w:rsidRPr="00967DCF">
        <w:rPr>
          <w:rFonts w:asciiTheme="minorHAnsi" w:hAnsiTheme="minorHAnsi" w:cstheme="minorHAnsi"/>
          <w:color w:val="000000" w:themeColor="text1"/>
          <w:sz w:val="20"/>
          <w:szCs w:val="20"/>
          <w:lang w:val="en-US"/>
        </w:rPr>
        <w:t>affected workers</w:t>
      </w:r>
      <w:r w:rsidR="008C26ED">
        <w:rPr>
          <w:rFonts w:asciiTheme="minorHAnsi" w:hAnsiTheme="minorHAnsi" w:cstheme="minorHAnsi"/>
          <w:color w:val="000000" w:themeColor="text1"/>
          <w:sz w:val="20"/>
          <w:szCs w:val="20"/>
          <w:lang w:val="en-US"/>
        </w:rPr>
        <w:t xml:space="preserve"> and]</w:t>
      </w:r>
      <w:r w:rsidR="0020640D" w:rsidRPr="00967DCF">
        <w:rPr>
          <w:rFonts w:asciiTheme="minorHAnsi" w:hAnsiTheme="minorHAnsi" w:cstheme="minorHAnsi"/>
          <w:color w:val="000000" w:themeColor="text1"/>
          <w:sz w:val="20"/>
          <w:szCs w:val="20"/>
          <w:lang w:val="en-US"/>
        </w:rPr>
        <w:t xml:space="preserve"> communities, including workforce training, </w:t>
      </w:r>
      <w:r w:rsidR="002B3C8B">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development and social </w:t>
      </w:r>
      <w:proofErr w:type="spellStart"/>
      <w:r w:rsidR="0020640D" w:rsidRPr="00967DCF">
        <w:rPr>
          <w:rFonts w:asciiTheme="minorHAnsi" w:hAnsiTheme="minorHAnsi" w:cstheme="minorHAnsi"/>
          <w:color w:val="000000" w:themeColor="text1"/>
          <w:sz w:val="20"/>
          <w:szCs w:val="20"/>
          <w:lang w:val="en-US"/>
        </w:rPr>
        <w:t>programmes</w:t>
      </w:r>
      <w:proofErr w:type="spellEnd"/>
      <w:r w:rsidR="0020640D" w:rsidRPr="00967DCF">
        <w:rPr>
          <w:rFonts w:asciiTheme="minorHAnsi" w:hAnsiTheme="minorHAnsi" w:cstheme="minorHAnsi"/>
          <w:color w:val="000000" w:themeColor="text1"/>
          <w:sz w:val="20"/>
          <w:szCs w:val="20"/>
          <w:lang w:val="en-US"/>
        </w:rPr>
        <w:t>,</w:t>
      </w:r>
      <w:r w:rsidR="002B3C8B">
        <w:rPr>
          <w:rFonts w:asciiTheme="minorHAnsi" w:hAnsiTheme="minorHAnsi" w:cstheme="minorHAnsi"/>
          <w:color w:val="000000" w:themeColor="text1"/>
          <w:sz w:val="20"/>
          <w:szCs w:val="20"/>
          <w:lang w:val="en-US"/>
        </w:rPr>
        <w:t xml:space="preserve"> </w:t>
      </w:r>
      <w:r w:rsidR="002B3C8B" w:rsidRPr="002B3C8B">
        <w:rPr>
          <w:rFonts w:asciiTheme="minorHAnsi" w:hAnsiTheme="minorHAnsi" w:cstheme="minorHAnsi"/>
          <w:color w:val="000000" w:themeColor="text1"/>
          <w:sz w:val="20"/>
          <w:szCs w:val="20"/>
          <w:lang w:val="en-US"/>
        </w:rPr>
        <w:t>enhancement of occupational health and safety measures</w:t>
      </w:r>
      <w:r w:rsidR="002B3C8B">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w:t>
      </w:r>
      <w:r w:rsidR="008C26ED">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according</w:t>
      </w:r>
      <w:r w:rsidR="008C26ED">
        <w:rPr>
          <w:rFonts w:asciiTheme="minorHAnsi" w:hAnsiTheme="minorHAnsi" w:cstheme="minorHAnsi"/>
          <w:color w:val="000000" w:themeColor="text1"/>
          <w:sz w:val="20"/>
          <w:szCs w:val="20"/>
          <w:lang w:val="en-US"/>
        </w:rPr>
        <w:t>] [considering]</w:t>
      </w:r>
      <w:r w:rsidR="0020640D" w:rsidRPr="00967DCF">
        <w:rPr>
          <w:rFonts w:asciiTheme="minorHAnsi" w:hAnsiTheme="minorHAnsi" w:cstheme="minorHAnsi"/>
          <w:color w:val="000000" w:themeColor="text1"/>
          <w:sz w:val="20"/>
          <w:szCs w:val="20"/>
          <w:lang w:val="en-US"/>
        </w:rPr>
        <w:t xml:space="preserve"> to their needs and </w:t>
      </w:r>
      <w:proofErr w:type="gramStart"/>
      <w:r w:rsidR="0020640D" w:rsidRPr="00967DCF">
        <w:rPr>
          <w:rFonts w:asciiTheme="minorHAnsi" w:hAnsiTheme="minorHAnsi" w:cstheme="minorHAnsi"/>
          <w:color w:val="000000" w:themeColor="text1"/>
          <w:sz w:val="20"/>
          <w:szCs w:val="20"/>
          <w:lang w:val="en-US"/>
        </w:rPr>
        <w:t>priorities;</w:t>
      </w:r>
      <w:proofErr w:type="gramEnd"/>
      <w:r w:rsidR="0020640D" w:rsidRPr="00967DCF">
        <w:rPr>
          <w:rFonts w:asciiTheme="minorHAnsi" w:hAnsiTheme="minorHAnsi" w:cstheme="minorHAnsi"/>
          <w:color w:val="000000" w:themeColor="text1"/>
          <w:sz w:val="20"/>
          <w:szCs w:val="20"/>
          <w:lang w:val="en-US"/>
        </w:rPr>
        <w:t xml:space="preserve"> </w:t>
      </w:r>
    </w:p>
    <w:p w14:paraId="672BEEE9" w14:textId="6FF2DAF1" w:rsidR="0020640D" w:rsidRPr="00967DCF" w:rsidRDefault="009F4D89" w:rsidP="006B420D">
      <w:pPr>
        <w:pStyle w:val="NormalWeb"/>
        <w:pBdr>
          <w:top w:val="single" w:sz="4" w:space="1" w:color="auto"/>
          <w:left w:val="single" w:sz="4" w:space="4" w:color="auto"/>
          <w:bottom w:val="single" w:sz="4" w:space="1" w:color="auto"/>
          <w:right w:val="single" w:sz="4" w:space="4" w:color="auto"/>
        </w:pBdr>
        <w:spacing w:before="0" w:beforeAutospacing="0" w:after="240" w:afterAutospacing="0"/>
        <w:jc w:val="both"/>
        <w:rPr>
          <w:rFonts w:asciiTheme="minorHAnsi" w:hAnsiTheme="minorHAnsi" w:cstheme="minorHAnsi"/>
          <w:color w:val="000000" w:themeColor="text1"/>
          <w:sz w:val="20"/>
          <w:szCs w:val="20"/>
          <w:lang w:val="en-US"/>
        </w:rPr>
      </w:pPr>
      <w:r w:rsidRPr="00FF6CAD">
        <w:rPr>
          <w:rFonts w:asciiTheme="minorHAnsi" w:hAnsiTheme="minorHAnsi" w:cstheme="minorHAnsi"/>
          <w:b/>
          <w:bCs/>
          <w:color w:val="000000" w:themeColor="text1"/>
          <w:sz w:val="20"/>
          <w:szCs w:val="20"/>
          <w:lang w:val="en-US"/>
        </w:rPr>
        <w:t>c.</w:t>
      </w:r>
      <w:r>
        <w:rPr>
          <w:rFonts w:asciiTheme="minorHAnsi" w:hAnsiTheme="minorHAnsi" w:cstheme="minorHAnsi"/>
          <w:color w:val="000000" w:themeColor="text1"/>
          <w:sz w:val="20"/>
          <w:szCs w:val="20"/>
          <w:lang w:val="en-US"/>
        </w:rPr>
        <w:t xml:space="preserve"> </w:t>
      </w:r>
      <w:r w:rsidR="0020640D" w:rsidRPr="00967DCF">
        <w:rPr>
          <w:rFonts w:asciiTheme="minorHAnsi" w:hAnsiTheme="minorHAnsi" w:cstheme="minorHAnsi"/>
          <w:color w:val="000000" w:themeColor="text1"/>
          <w:sz w:val="20"/>
          <w:szCs w:val="20"/>
          <w:lang w:val="en-US"/>
        </w:rPr>
        <w:t xml:space="preserve">Incentivizing the development of skills and job opportunities across the plastic value chain, including for the development of reuse, repair, waste collection and </w:t>
      </w:r>
      <w:proofErr w:type="gramStart"/>
      <w:r w:rsidR="0020640D" w:rsidRPr="00967DCF">
        <w:rPr>
          <w:rFonts w:asciiTheme="minorHAnsi" w:hAnsiTheme="minorHAnsi" w:cstheme="minorHAnsi"/>
          <w:color w:val="000000" w:themeColor="text1"/>
          <w:sz w:val="20"/>
          <w:szCs w:val="20"/>
          <w:lang w:val="en-US"/>
        </w:rPr>
        <w:t>sorting;</w:t>
      </w:r>
      <w:proofErr w:type="gramEnd"/>
      <w:r w:rsidR="0020640D" w:rsidRPr="00967DCF">
        <w:rPr>
          <w:rFonts w:asciiTheme="minorHAnsi" w:hAnsiTheme="minorHAnsi" w:cstheme="minorHAnsi"/>
          <w:color w:val="000000" w:themeColor="text1"/>
          <w:sz w:val="20"/>
          <w:szCs w:val="20"/>
          <w:lang w:val="en-US"/>
        </w:rPr>
        <w:t xml:space="preserve"> </w:t>
      </w:r>
    </w:p>
    <w:p w14:paraId="1B796199" w14:textId="31AB5F1B" w:rsidR="0020640D" w:rsidRPr="00967DCF" w:rsidRDefault="009F4D89" w:rsidP="006B420D">
      <w:pPr>
        <w:pStyle w:val="NormalWeb"/>
        <w:pBdr>
          <w:top w:val="single" w:sz="4" w:space="1" w:color="auto"/>
          <w:left w:val="single" w:sz="4" w:space="4" w:color="auto"/>
          <w:bottom w:val="single" w:sz="4" w:space="1" w:color="auto"/>
          <w:right w:val="single" w:sz="4" w:space="4" w:color="auto"/>
        </w:pBdr>
        <w:spacing w:before="0" w:beforeAutospacing="0" w:after="240" w:afterAutospacing="0"/>
        <w:jc w:val="both"/>
        <w:rPr>
          <w:rFonts w:asciiTheme="minorHAnsi" w:hAnsiTheme="minorHAnsi" w:cstheme="minorHAnsi"/>
          <w:color w:val="000000" w:themeColor="text1"/>
          <w:sz w:val="20"/>
          <w:szCs w:val="20"/>
          <w:lang w:val="en-US"/>
        </w:rPr>
      </w:pPr>
      <w:r w:rsidRPr="006C1AB8">
        <w:rPr>
          <w:rFonts w:asciiTheme="minorHAnsi" w:hAnsiTheme="minorHAnsi" w:cstheme="minorHAnsi"/>
          <w:b/>
          <w:bCs/>
          <w:color w:val="000000" w:themeColor="text1"/>
          <w:sz w:val="20"/>
          <w:szCs w:val="20"/>
          <w:lang w:val="en-US"/>
        </w:rPr>
        <w:t>d.</w:t>
      </w:r>
      <w:r>
        <w:rPr>
          <w:rFonts w:asciiTheme="minorHAnsi" w:hAnsiTheme="minorHAnsi" w:cstheme="minorHAnsi"/>
          <w:color w:val="000000" w:themeColor="text1"/>
          <w:sz w:val="20"/>
          <w:szCs w:val="20"/>
          <w:lang w:val="en-US"/>
        </w:rPr>
        <w:t xml:space="preserve"> </w:t>
      </w:r>
      <w:r w:rsidR="0020640D" w:rsidRPr="00967DCF">
        <w:rPr>
          <w:rFonts w:asciiTheme="minorHAnsi" w:hAnsiTheme="minorHAnsi" w:cstheme="minorHAnsi"/>
          <w:color w:val="000000" w:themeColor="text1"/>
          <w:sz w:val="20"/>
          <w:szCs w:val="20"/>
          <w:lang w:val="en-US"/>
        </w:rPr>
        <w:t xml:space="preserve">Promoting a </w:t>
      </w:r>
      <w:r w:rsidR="006C1AB8">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clean, healthy and sustainable</w:t>
      </w:r>
      <w:r w:rsidR="006C1AB8">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w:t>
      </w:r>
      <w:r w:rsidR="006C1AB8">
        <w:rPr>
          <w:rFonts w:asciiTheme="minorHAnsi" w:hAnsiTheme="minorHAnsi" w:cstheme="minorHAnsi"/>
          <w:color w:val="000000" w:themeColor="text1"/>
          <w:sz w:val="20"/>
          <w:szCs w:val="20"/>
          <w:lang w:val="en-US"/>
        </w:rPr>
        <w:t>[</w:t>
      </w:r>
      <w:r w:rsidR="006C1AB8" w:rsidRPr="00967DCF">
        <w:rPr>
          <w:rFonts w:asciiTheme="minorHAnsi" w:hAnsiTheme="minorHAnsi" w:cstheme="minorHAnsi"/>
          <w:sz w:val="20"/>
          <w:szCs w:val="20"/>
          <w:lang w:val="en-US"/>
        </w:rPr>
        <w:t>safe working</w:t>
      </w:r>
      <w:r w:rsidR="006C1AB8">
        <w:rPr>
          <w:rFonts w:asciiTheme="minorHAnsi" w:hAnsiTheme="minorHAnsi" w:cstheme="minorHAnsi"/>
          <w:sz w:val="20"/>
          <w:szCs w:val="20"/>
          <w:lang w:val="en-US"/>
        </w:rPr>
        <w:t>]</w:t>
      </w:r>
      <w:r w:rsidR="006C1AB8" w:rsidRPr="00967DCF">
        <w:rPr>
          <w:rFonts w:asciiTheme="minorHAnsi" w:hAnsiTheme="minorHAnsi" w:cstheme="minorHAnsi"/>
          <w:sz w:val="20"/>
          <w:szCs w:val="20"/>
          <w:lang w:val="en-US"/>
        </w:rPr>
        <w:t xml:space="preserve"> </w:t>
      </w:r>
      <w:r w:rsidR="0020640D" w:rsidRPr="00967DCF">
        <w:rPr>
          <w:rFonts w:asciiTheme="minorHAnsi" w:hAnsiTheme="minorHAnsi" w:cstheme="minorHAnsi"/>
          <w:color w:val="000000" w:themeColor="text1"/>
          <w:sz w:val="20"/>
          <w:szCs w:val="20"/>
          <w:lang w:val="en-US"/>
        </w:rPr>
        <w:t xml:space="preserve">environment </w:t>
      </w:r>
      <w:r w:rsidR="00383C5A">
        <w:rPr>
          <w:rFonts w:asciiTheme="minorHAnsi" w:hAnsiTheme="minorHAnsi" w:cstheme="minorHAnsi"/>
          <w:color w:val="000000" w:themeColor="text1"/>
          <w:sz w:val="20"/>
          <w:szCs w:val="20"/>
          <w:lang w:val="en-US"/>
        </w:rPr>
        <w:t>[</w:t>
      </w:r>
      <w:r w:rsidR="00383C5A" w:rsidRPr="00967DCF">
        <w:rPr>
          <w:rFonts w:asciiTheme="minorHAnsi" w:hAnsiTheme="minorHAnsi" w:cstheme="minorHAnsi"/>
          <w:color w:val="000000" w:themeColor="text1"/>
          <w:sz w:val="20"/>
          <w:szCs w:val="20"/>
          <w:lang w:val="en-US"/>
        </w:rPr>
        <w:t>and a strong social safety net</w:t>
      </w:r>
      <w:r w:rsidR="00383C5A">
        <w:rPr>
          <w:rFonts w:asciiTheme="minorHAnsi" w:hAnsiTheme="minorHAnsi" w:cstheme="minorHAnsi"/>
          <w:color w:val="000000" w:themeColor="text1"/>
          <w:sz w:val="20"/>
          <w:szCs w:val="20"/>
          <w:lang w:val="en-US"/>
        </w:rPr>
        <w:t>]</w:t>
      </w:r>
      <w:r w:rsidR="00383C5A" w:rsidRPr="00967DCF">
        <w:rPr>
          <w:rFonts w:asciiTheme="minorHAnsi" w:hAnsiTheme="minorHAnsi" w:cstheme="minorHAnsi"/>
          <w:color w:val="000000" w:themeColor="text1"/>
          <w:sz w:val="20"/>
          <w:szCs w:val="20"/>
          <w:lang w:val="en-US"/>
        </w:rPr>
        <w:t xml:space="preserve"> </w:t>
      </w:r>
      <w:r w:rsidR="0091089C">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for communities and workers</w:t>
      </w:r>
      <w:r w:rsidR="0091089C">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across </w:t>
      </w:r>
      <w:r w:rsidR="005125D5">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the value chain, including </w:t>
      </w:r>
      <w:r w:rsidR="0091089C">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workers</w:t>
      </w:r>
      <w:r w:rsidR="0091089C">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in the waste management sector</w:t>
      </w:r>
      <w:r w:rsidR="005125D5">
        <w:rPr>
          <w:rFonts w:asciiTheme="minorHAnsi" w:hAnsiTheme="minorHAnsi" w:cstheme="minorHAnsi"/>
          <w:color w:val="000000" w:themeColor="text1"/>
          <w:sz w:val="20"/>
          <w:szCs w:val="20"/>
          <w:lang w:val="en-US"/>
        </w:rPr>
        <w:t>] [</w:t>
      </w:r>
      <w:r w:rsidR="005125D5" w:rsidRPr="00967DCF">
        <w:rPr>
          <w:rFonts w:asciiTheme="minorHAnsi" w:hAnsiTheme="minorHAnsi" w:cstheme="minorHAnsi"/>
          <w:color w:val="000000" w:themeColor="text1"/>
          <w:sz w:val="20"/>
          <w:szCs w:val="20"/>
          <w:lang w:val="en-US"/>
        </w:rPr>
        <w:t>the full lifecycle in respect of the promotion of fundamental human rights</w:t>
      </w:r>
      <w:proofErr w:type="gramStart"/>
      <w:r w:rsidR="005125D5">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w:t>
      </w:r>
      <w:proofErr w:type="gramEnd"/>
    </w:p>
    <w:p w14:paraId="305696F7" w14:textId="756297F5" w:rsidR="0020640D" w:rsidRPr="00967DCF" w:rsidRDefault="00017BD1" w:rsidP="006B420D">
      <w:pPr>
        <w:pStyle w:val="NormalWeb"/>
        <w:pBdr>
          <w:top w:val="single" w:sz="4" w:space="1" w:color="auto"/>
          <w:left w:val="single" w:sz="4" w:space="4" w:color="auto"/>
          <w:bottom w:val="single" w:sz="4" w:space="1" w:color="auto"/>
          <w:right w:val="single" w:sz="4" w:space="4" w:color="auto"/>
        </w:pBdr>
        <w:spacing w:before="0" w:beforeAutospacing="0" w:after="240" w:afterAutospacing="0"/>
        <w:jc w:val="both"/>
        <w:rPr>
          <w:rFonts w:asciiTheme="minorHAnsi" w:hAnsiTheme="minorHAnsi" w:cstheme="minorHAnsi"/>
          <w:color w:val="000000" w:themeColor="text1"/>
          <w:sz w:val="20"/>
          <w:szCs w:val="20"/>
          <w:lang w:val="en-US"/>
        </w:rPr>
      </w:pPr>
      <w:r w:rsidRPr="00017BD1">
        <w:rPr>
          <w:rFonts w:asciiTheme="minorHAnsi" w:hAnsiTheme="minorHAnsi" w:cstheme="minorHAnsi"/>
          <w:color w:val="000000" w:themeColor="text1"/>
          <w:sz w:val="20"/>
          <w:szCs w:val="20"/>
          <w:lang w:val="en-US"/>
        </w:rPr>
        <w:t>[</w:t>
      </w:r>
      <w:r w:rsidR="005125D5" w:rsidRPr="00CD668D">
        <w:rPr>
          <w:rFonts w:asciiTheme="minorHAnsi" w:hAnsiTheme="minorHAnsi" w:cstheme="minorHAnsi"/>
          <w:b/>
          <w:bCs/>
          <w:color w:val="000000" w:themeColor="text1"/>
          <w:sz w:val="20"/>
          <w:szCs w:val="20"/>
          <w:lang w:val="en-US"/>
        </w:rPr>
        <w:t>e.</w:t>
      </w:r>
      <w:r w:rsidR="005125D5">
        <w:rPr>
          <w:rFonts w:asciiTheme="minorHAnsi" w:hAnsiTheme="minorHAnsi" w:cstheme="minorHAnsi"/>
          <w:color w:val="000000" w:themeColor="text1"/>
          <w:sz w:val="20"/>
          <w:szCs w:val="20"/>
          <w:lang w:val="en-US"/>
        </w:rPr>
        <w:t xml:space="preserve"> </w:t>
      </w:r>
      <w:r w:rsidR="0020640D" w:rsidRPr="00967DCF">
        <w:rPr>
          <w:rFonts w:asciiTheme="minorHAnsi" w:hAnsiTheme="minorHAnsi" w:cstheme="minorHAnsi"/>
          <w:color w:val="000000" w:themeColor="text1"/>
          <w:sz w:val="20"/>
          <w:szCs w:val="20"/>
          <w:lang w:val="en-US"/>
        </w:rPr>
        <w:t>Improving working conditions</w:t>
      </w:r>
      <w:r w:rsidR="00175D32">
        <w:rPr>
          <w:rFonts w:asciiTheme="minorHAnsi" w:hAnsiTheme="minorHAnsi" w:cstheme="minorHAnsi"/>
          <w:color w:val="000000" w:themeColor="text1"/>
          <w:sz w:val="20"/>
          <w:szCs w:val="20"/>
          <w:lang w:val="en-US"/>
        </w:rPr>
        <w:t xml:space="preserve"> </w:t>
      </w:r>
      <w:r w:rsidR="008F24AA">
        <w:rPr>
          <w:rFonts w:asciiTheme="minorHAnsi" w:hAnsiTheme="minorHAnsi" w:cstheme="minorHAnsi"/>
          <w:color w:val="000000" w:themeColor="text1"/>
          <w:sz w:val="20"/>
          <w:szCs w:val="20"/>
          <w:lang w:val="en-US"/>
        </w:rPr>
        <w:t>[</w:t>
      </w:r>
      <w:r w:rsidR="00175D32">
        <w:rPr>
          <w:rFonts w:asciiTheme="minorHAnsi" w:hAnsiTheme="minorHAnsi" w:cstheme="minorHAnsi"/>
          <w:color w:val="000000" w:themeColor="text1"/>
          <w:sz w:val="20"/>
          <w:szCs w:val="20"/>
          <w:lang w:val="en-US"/>
        </w:rPr>
        <w:t>[</w:t>
      </w:r>
      <w:r w:rsidR="00175D32" w:rsidRPr="00967DCF">
        <w:rPr>
          <w:rFonts w:asciiTheme="minorHAnsi" w:hAnsiTheme="minorHAnsi" w:cstheme="minorHAnsi"/>
          <w:color w:val="000000" w:themeColor="text1"/>
          <w:sz w:val="20"/>
          <w:szCs w:val="20"/>
          <w:lang w:val="en-US"/>
        </w:rPr>
        <w:t>, occupational safety and health, and social protection</w:t>
      </w:r>
      <w:r w:rsidR="00175D32">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for </w:t>
      </w:r>
      <w:r>
        <w:rPr>
          <w:rFonts w:asciiTheme="minorHAnsi" w:hAnsiTheme="minorHAnsi" w:cstheme="minorHAnsi"/>
          <w:color w:val="000000" w:themeColor="text1"/>
          <w:sz w:val="20"/>
          <w:szCs w:val="20"/>
          <w:lang w:val="en-US"/>
        </w:rPr>
        <w:t xml:space="preserve">[waste pickers and] </w:t>
      </w:r>
      <w:r w:rsidR="0020640D" w:rsidRPr="00967DCF">
        <w:rPr>
          <w:rFonts w:asciiTheme="minorHAnsi" w:hAnsiTheme="minorHAnsi" w:cstheme="minorHAnsi"/>
          <w:color w:val="000000" w:themeColor="text1"/>
          <w:sz w:val="20"/>
          <w:szCs w:val="20"/>
          <w:lang w:val="en-US"/>
        </w:rPr>
        <w:t>workers</w:t>
      </w:r>
      <w:r w:rsidR="008F24AA">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in the waste management sector</w:t>
      </w:r>
      <w:r w:rsidR="00E75BD4">
        <w:rPr>
          <w:rFonts w:asciiTheme="minorHAnsi" w:hAnsiTheme="minorHAnsi" w:cstheme="minorHAnsi"/>
          <w:color w:val="000000" w:themeColor="text1"/>
          <w:sz w:val="20"/>
          <w:szCs w:val="20"/>
          <w:lang w:val="en-US"/>
        </w:rPr>
        <w:t xml:space="preserve"> [</w:t>
      </w:r>
      <w:r w:rsidR="0020640D" w:rsidRPr="00967DCF">
        <w:rPr>
          <w:rFonts w:asciiTheme="minorHAnsi" w:hAnsiTheme="minorHAnsi" w:cstheme="minorHAnsi"/>
          <w:color w:val="000000" w:themeColor="text1"/>
          <w:sz w:val="20"/>
          <w:szCs w:val="20"/>
          <w:lang w:val="en-US"/>
        </w:rPr>
        <w:t xml:space="preserve">, including by providing legal recognition and protection to </w:t>
      </w:r>
      <w:r w:rsidR="00E75BD4" w:rsidRPr="00967DCF">
        <w:rPr>
          <w:rFonts w:asciiTheme="minorHAnsi" w:hAnsiTheme="minorHAnsi" w:cstheme="minorHAnsi"/>
          <w:color w:val="000000" w:themeColor="text1"/>
          <w:sz w:val="20"/>
          <w:szCs w:val="20"/>
          <w:lang w:val="en-US"/>
        </w:rPr>
        <w:t xml:space="preserve">[waste pickers and other] </w:t>
      </w:r>
      <w:r w:rsidR="0005748E">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workers</w:t>
      </w:r>
      <w:r w:rsidR="00053C4A">
        <w:rPr>
          <w:rFonts w:asciiTheme="minorHAnsi" w:hAnsiTheme="minorHAnsi" w:cstheme="minorHAnsi"/>
          <w:color w:val="000000" w:themeColor="text1"/>
          <w:sz w:val="20"/>
          <w:szCs w:val="20"/>
          <w:lang w:val="en-US"/>
        </w:rPr>
        <w:t xml:space="preserve"> [and waste pickers]</w:t>
      </w:r>
      <w:r w:rsidR="0005748E">
        <w:rPr>
          <w:rFonts w:asciiTheme="minorHAnsi" w:hAnsiTheme="minorHAnsi" w:cstheme="minorHAnsi"/>
          <w:color w:val="000000" w:themeColor="text1"/>
          <w:sz w:val="20"/>
          <w:szCs w:val="20"/>
          <w:lang w:val="en-US"/>
        </w:rPr>
        <w:t xml:space="preserve">] </w:t>
      </w:r>
      <w:r w:rsidR="0020640D" w:rsidRPr="00967DCF">
        <w:rPr>
          <w:rFonts w:asciiTheme="minorHAnsi" w:hAnsiTheme="minorHAnsi" w:cstheme="minorHAnsi"/>
          <w:color w:val="000000" w:themeColor="text1"/>
          <w:sz w:val="20"/>
          <w:szCs w:val="20"/>
          <w:lang w:val="en-US"/>
        </w:rPr>
        <w:t xml:space="preserve">in informal and cooperative settings and facilitating the formalization </w:t>
      </w:r>
      <w:r w:rsidR="009D21AB">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of their associations or cooperatives</w:t>
      </w:r>
      <w:r w:rsidR="00CD668D">
        <w:rPr>
          <w:rFonts w:asciiTheme="minorHAnsi" w:hAnsiTheme="minorHAnsi" w:cstheme="minorHAnsi"/>
          <w:color w:val="000000" w:themeColor="text1"/>
          <w:sz w:val="20"/>
          <w:szCs w:val="20"/>
          <w:lang w:val="en-US"/>
        </w:rPr>
        <w:t xml:space="preserve"> [</w:t>
      </w:r>
      <w:r w:rsidR="00CD668D" w:rsidRPr="00967DCF">
        <w:rPr>
          <w:rFonts w:asciiTheme="minorHAnsi" w:hAnsiTheme="minorHAnsi" w:cstheme="minorHAnsi"/>
          <w:color w:val="000000" w:themeColor="text1"/>
          <w:sz w:val="20"/>
          <w:szCs w:val="20"/>
          <w:lang w:val="en-US"/>
        </w:rPr>
        <w:t>integrating them into local waste management systems</w:t>
      </w:r>
      <w:r w:rsidR="00CD668D">
        <w:rPr>
          <w:rFonts w:asciiTheme="minorHAnsi" w:hAnsiTheme="minorHAnsi" w:cstheme="minorHAnsi"/>
          <w:color w:val="000000" w:themeColor="text1"/>
          <w:sz w:val="20"/>
          <w:szCs w:val="20"/>
          <w:lang w:val="en-US"/>
        </w:rPr>
        <w:t>]</w:t>
      </w:r>
      <w:r w:rsidR="009D21AB">
        <w:rPr>
          <w:rFonts w:asciiTheme="minorHAnsi" w:hAnsiTheme="minorHAnsi" w:cstheme="minorHAnsi"/>
          <w:color w:val="000000" w:themeColor="text1"/>
          <w:sz w:val="20"/>
          <w:szCs w:val="20"/>
          <w:lang w:val="en-US"/>
        </w:rPr>
        <w:t>] [</w:t>
      </w:r>
      <w:r w:rsidR="009D21AB" w:rsidRPr="00967DCF">
        <w:rPr>
          <w:rFonts w:asciiTheme="minorHAnsi" w:hAnsiTheme="minorHAnsi" w:cstheme="minorHAnsi"/>
          <w:sz w:val="20"/>
          <w:szCs w:val="20"/>
          <w:lang w:val="en-US"/>
        </w:rPr>
        <w:t>of their activities through appropriate socioeconomic integration measures</w:t>
      </w:r>
      <w:r w:rsidR="009D21AB">
        <w:rPr>
          <w:rFonts w:asciiTheme="minorHAnsi" w:hAnsiTheme="minorHAnsi" w:cstheme="minorHAnsi"/>
          <w:sz w:val="20"/>
          <w:szCs w:val="20"/>
          <w:lang w:val="en-US"/>
        </w:rPr>
        <w:t>]</w:t>
      </w:r>
      <w:r w:rsidR="00E75BD4">
        <w:rPr>
          <w:rFonts w:asciiTheme="minorHAnsi" w:hAnsiTheme="minorHAnsi" w:cstheme="minorHAnsi"/>
          <w:color w:val="000000" w:themeColor="text1"/>
          <w:sz w:val="20"/>
          <w:szCs w:val="20"/>
          <w:lang w:val="en-US"/>
        </w:rPr>
        <w:t>]</w:t>
      </w:r>
      <w:r>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w:t>
      </w:r>
    </w:p>
    <w:p w14:paraId="36587F8F" w14:textId="7AA4C7D3" w:rsidR="0020640D" w:rsidRPr="00967DCF" w:rsidRDefault="00017BD1" w:rsidP="006B420D">
      <w:pPr>
        <w:pStyle w:val="NormalWeb"/>
        <w:pBdr>
          <w:top w:val="single" w:sz="4" w:space="1" w:color="auto"/>
          <w:left w:val="single" w:sz="4" w:space="4" w:color="auto"/>
          <w:bottom w:val="single" w:sz="4" w:space="1" w:color="auto"/>
          <w:right w:val="single" w:sz="4" w:space="4" w:color="auto"/>
        </w:pBdr>
        <w:spacing w:before="0" w:beforeAutospacing="0" w:after="240" w:afterAutospacing="0"/>
        <w:jc w:val="both"/>
        <w:rPr>
          <w:rFonts w:asciiTheme="minorHAnsi" w:hAnsiTheme="minorHAnsi" w:cstheme="minorHAnsi"/>
          <w:color w:val="000000" w:themeColor="text1"/>
          <w:sz w:val="20"/>
          <w:szCs w:val="20"/>
          <w:lang w:val="en-US"/>
        </w:rPr>
      </w:pPr>
      <w:r w:rsidRPr="00017BD1">
        <w:rPr>
          <w:rFonts w:asciiTheme="minorHAnsi" w:hAnsiTheme="minorHAnsi" w:cstheme="minorHAnsi"/>
          <w:color w:val="000000" w:themeColor="text1"/>
          <w:sz w:val="20"/>
          <w:szCs w:val="20"/>
          <w:lang w:val="en-US"/>
        </w:rPr>
        <w:t>[</w:t>
      </w:r>
      <w:r w:rsidR="00CD668D" w:rsidRPr="008F24AA">
        <w:rPr>
          <w:rFonts w:asciiTheme="minorHAnsi" w:hAnsiTheme="minorHAnsi" w:cstheme="minorHAnsi"/>
          <w:b/>
          <w:bCs/>
          <w:color w:val="000000" w:themeColor="text1"/>
          <w:sz w:val="20"/>
          <w:szCs w:val="20"/>
          <w:lang w:val="en-US"/>
        </w:rPr>
        <w:t>f.</w:t>
      </w:r>
      <w:r w:rsidR="00CD668D">
        <w:rPr>
          <w:rFonts w:asciiTheme="minorHAnsi" w:hAnsiTheme="minorHAnsi" w:cstheme="minorHAnsi"/>
          <w:color w:val="000000" w:themeColor="text1"/>
          <w:sz w:val="20"/>
          <w:szCs w:val="20"/>
          <w:lang w:val="en-US"/>
        </w:rPr>
        <w:t xml:space="preserve"> </w:t>
      </w:r>
      <w:r w:rsidR="0020640D" w:rsidRPr="00967DCF">
        <w:rPr>
          <w:rFonts w:asciiTheme="minorHAnsi" w:hAnsiTheme="minorHAnsi" w:cstheme="minorHAnsi"/>
          <w:color w:val="000000" w:themeColor="text1"/>
          <w:sz w:val="20"/>
          <w:szCs w:val="20"/>
          <w:lang w:val="en-US"/>
        </w:rPr>
        <w:t xml:space="preserve">Integrating </w:t>
      </w:r>
      <w:r w:rsidR="001D5D02">
        <w:rPr>
          <w:rFonts w:asciiTheme="minorHAnsi" w:hAnsiTheme="minorHAnsi" w:cstheme="minorHAnsi"/>
          <w:color w:val="000000" w:themeColor="text1"/>
          <w:sz w:val="20"/>
          <w:szCs w:val="20"/>
          <w:lang w:val="en-US"/>
        </w:rPr>
        <w:t>[</w:t>
      </w:r>
      <w:r w:rsidR="001D5D02" w:rsidRPr="00967DCF">
        <w:rPr>
          <w:rFonts w:asciiTheme="minorHAnsi" w:hAnsiTheme="minorHAnsi" w:cstheme="minorHAnsi"/>
          <w:color w:val="000000" w:themeColor="text1"/>
          <w:sz w:val="20"/>
          <w:szCs w:val="20"/>
          <w:lang w:val="en-US"/>
        </w:rPr>
        <w:t>waste pickers and other</w:t>
      </w:r>
      <w:r w:rsidR="001D5D02">
        <w:rPr>
          <w:rFonts w:asciiTheme="minorHAnsi" w:hAnsiTheme="minorHAnsi" w:cstheme="minorHAnsi"/>
          <w:color w:val="000000" w:themeColor="text1"/>
          <w:sz w:val="20"/>
          <w:szCs w:val="20"/>
          <w:lang w:val="en-US"/>
        </w:rPr>
        <w:t xml:space="preserve">] </w:t>
      </w:r>
      <w:r w:rsidR="0020640D" w:rsidRPr="00967DCF">
        <w:rPr>
          <w:rFonts w:asciiTheme="minorHAnsi" w:hAnsiTheme="minorHAnsi" w:cstheme="minorHAnsi"/>
          <w:color w:val="000000" w:themeColor="text1"/>
          <w:sz w:val="20"/>
          <w:szCs w:val="20"/>
          <w:lang w:val="en-US"/>
        </w:rPr>
        <w:t xml:space="preserve">workers in informal and cooperative settings into </w:t>
      </w:r>
      <w:r w:rsidR="00B10757">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a safe</w:t>
      </w:r>
      <w:r w:rsidR="00B10757">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plastics value chain, </w:t>
      </w:r>
      <w:r w:rsidR="001D5D02">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including by requiring plastic product producers, </w:t>
      </w:r>
      <w:proofErr w:type="gramStart"/>
      <w:r w:rsidR="0020640D" w:rsidRPr="00967DCF">
        <w:rPr>
          <w:rFonts w:asciiTheme="minorHAnsi" w:hAnsiTheme="minorHAnsi" w:cstheme="minorHAnsi"/>
          <w:color w:val="000000" w:themeColor="text1"/>
          <w:sz w:val="20"/>
          <w:szCs w:val="20"/>
          <w:lang w:val="en-US"/>
        </w:rPr>
        <w:t>recycling</w:t>
      </w:r>
      <w:proofErr w:type="gramEnd"/>
      <w:r w:rsidR="0020640D" w:rsidRPr="00967DCF">
        <w:rPr>
          <w:rFonts w:asciiTheme="minorHAnsi" w:hAnsiTheme="minorHAnsi" w:cstheme="minorHAnsi"/>
          <w:color w:val="000000" w:themeColor="text1"/>
          <w:sz w:val="20"/>
          <w:szCs w:val="20"/>
          <w:lang w:val="en-US"/>
        </w:rPr>
        <w:t xml:space="preserve"> and waste management companies to integrate plastics collected and sorted by them into their operation schemes</w:t>
      </w:r>
      <w:r w:rsidR="00F770BE">
        <w:rPr>
          <w:rFonts w:asciiTheme="minorHAnsi" w:hAnsiTheme="minorHAnsi" w:cstheme="minorHAnsi"/>
          <w:color w:val="000000" w:themeColor="text1"/>
          <w:sz w:val="20"/>
          <w:szCs w:val="20"/>
          <w:lang w:val="en-US"/>
        </w:rPr>
        <w:t>]</w:t>
      </w:r>
      <w:r>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and</w:t>
      </w:r>
    </w:p>
    <w:p w14:paraId="431EDFB0" w14:textId="5089BEE0" w:rsidR="003C5E61" w:rsidRPr="00967DCF" w:rsidRDefault="00CD668D" w:rsidP="006B420D">
      <w:pPr>
        <w:pStyle w:val="NormalWeb"/>
        <w:pBdr>
          <w:top w:val="single" w:sz="4" w:space="1" w:color="auto"/>
          <w:left w:val="single" w:sz="4" w:space="4" w:color="auto"/>
          <w:bottom w:val="single" w:sz="4" w:space="1" w:color="auto"/>
          <w:right w:val="single" w:sz="4" w:space="4" w:color="auto"/>
        </w:pBdr>
        <w:spacing w:before="0" w:beforeAutospacing="0" w:after="240" w:afterAutospacing="0"/>
        <w:jc w:val="both"/>
        <w:rPr>
          <w:rFonts w:asciiTheme="minorHAnsi" w:hAnsiTheme="minorHAnsi" w:cstheme="minorHAnsi"/>
          <w:color w:val="000000" w:themeColor="text1"/>
          <w:sz w:val="20"/>
          <w:szCs w:val="20"/>
          <w:lang w:val="en-GB"/>
        </w:rPr>
      </w:pPr>
      <w:r w:rsidRPr="00AA0C13">
        <w:rPr>
          <w:rFonts w:asciiTheme="minorHAnsi" w:hAnsiTheme="minorHAnsi" w:cstheme="minorHAnsi"/>
          <w:b/>
          <w:bCs/>
          <w:color w:val="000000" w:themeColor="text1"/>
          <w:sz w:val="20"/>
          <w:szCs w:val="20"/>
          <w:lang w:val="en-US"/>
        </w:rPr>
        <w:t>g.</w:t>
      </w:r>
      <w:r>
        <w:rPr>
          <w:rFonts w:asciiTheme="minorHAnsi" w:hAnsiTheme="minorHAnsi" w:cstheme="minorHAnsi"/>
          <w:color w:val="000000" w:themeColor="text1"/>
          <w:sz w:val="20"/>
          <w:szCs w:val="20"/>
          <w:lang w:val="en-US"/>
        </w:rPr>
        <w:t xml:space="preserve"> </w:t>
      </w:r>
      <w:r w:rsidR="00F24429">
        <w:rPr>
          <w:rFonts w:asciiTheme="minorHAnsi" w:hAnsiTheme="minorHAnsi" w:cstheme="minorHAnsi"/>
          <w:color w:val="000000" w:themeColor="text1"/>
          <w:sz w:val="20"/>
          <w:szCs w:val="20"/>
          <w:lang w:val="en-US"/>
        </w:rPr>
        <w:t>[</w:t>
      </w:r>
      <w:r w:rsidR="00D46B6E">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Requiring</w:t>
      </w:r>
      <w:r w:rsidR="00D46B6E">
        <w:rPr>
          <w:rFonts w:asciiTheme="minorHAnsi" w:hAnsiTheme="minorHAnsi" w:cstheme="minorHAnsi"/>
          <w:color w:val="000000" w:themeColor="text1"/>
          <w:sz w:val="20"/>
          <w:szCs w:val="20"/>
          <w:lang w:val="en-US"/>
        </w:rPr>
        <w:t>] [</w:t>
      </w:r>
      <w:r w:rsidR="00D46B6E" w:rsidRPr="00967DCF">
        <w:rPr>
          <w:rFonts w:asciiTheme="minorHAnsi" w:hAnsiTheme="minorHAnsi" w:cstheme="minorHAnsi"/>
          <w:color w:val="000000" w:themeColor="text1"/>
          <w:sz w:val="20"/>
          <w:szCs w:val="20"/>
          <w:lang w:val="en-US"/>
        </w:rPr>
        <w:t>Encouraging</w:t>
      </w:r>
      <w:r w:rsidR="00D46B6E">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a portion of the fees collected through EPR schemes to be used to improve infrastructure </w:t>
      </w:r>
      <w:r w:rsidR="00D46B6E">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and improve the</w:t>
      </w:r>
      <w:r w:rsidR="00D46B6E">
        <w:rPr>
          <w:rFonts w:asciiTheme="minorHAnsi" w:hAnsiTheme="minorHAnsi" w:cstheme="minorHAnsi"/>
          <w:color w:val="000000" w:themeColor="text1"/>
          <w:sz w:val="20"/>
          <w:szCs w:val="20"/>
          <w:lang w:val="en-US"/>
        </w:rPr>
        <w:t>] [,]</w:t>
      </w:r>
      <w:r w:rsidR="0020640D" w:rsidRPr="00967DCF">
        <w:rPr>
          <w:rFonts w:asciiTheme="minorHAnsi" w:hAnsiTheme="minorHAnsi" w:cstheme="minorHAnsi"/>
          <w:color w:val="000000" w:themeColor="text1"/>
          <w:sz w:val="20"/>
          <w:szCs w:val="20"/>
          <w:lang w:val="en-US"/>
        </w:rPr>
        <w:t xml:space="preserve"> livelihoods</w:t>
      </w:r>
      <w:r w:rsidR="00DF5495">
        <w:rPr>
          <w:rFonts w:asciiTheme="minorHAnsi" w:hAnsiTheme="minorHAnsi" w:cstheme="minorHAnsi"/>
          <w:color w:val="000000" w:themeColor="text1"/>
          <w:sz w:val="20"/>
          <w:szCs w:val="20"/>
          <w:lang w:val="en-US"/>
        </w:rPr>
        <w:t xml:space="preserve"> [</w:t>
      </w:r>
      <w:r w:rsidR="00DF5495" w:rsidRPr="00967DCF">
        <w:rPr>
          <w:rFonts w:asciiTheme="minorHAnsi" w:hAnsiTheme="minorHAnsi" w:cstheme="minorHAnsi"/>
          <w:color w:val="000000" w:themeColor="text1"/>
          <w:sz w:val="20"/>
          <w:szCs w:val="20"/>
          <w:lang w:val="en-US"/>
        </w:rPr>
        <w:t>, a strong social safety net,</w:t>
      </w:r>
      <w:r w:rsidR="00DF5495">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and opportunities for, and develop </w:t>
      </w:r>
      <w:r w:rsidR="0020640D" w:rsidRPr="00967DCF">
        <w:rPr>
          <w:rFonts w:asciiTheme="minorHAnsi" w:hAnsiTheme="minorHAnsi" w:cstheme="minorHAnsi"/>
          <w:color w:val="000000" w:themeColor="text1"/>
          <w:sz w:val="20"/>
          <w:szCs w:val="20"/>
          <w:lang w:val="en-US"/>
        </w:rPr>
        <w:lastRenderedPageBreak/>
        <w:t>the skills of, workers in the waste sector, including waste</w:t>
      </w:r>
      <w:r w:rsidR="00017BD1">
        <w:rPr>
          <w:rFonts w:asciiTheme="minorHAnsi" w:hAnsiTheme="minorHAnsi" w:cstheme="minorHAnsi"/>
          <w:color w:val="000000" w:themeColor="text1"/>
          <w:sz w:val="20"/>
          <w:szCs w:val="20"/>
          <w:lang w:val="en-US"/>
        </w:rPr>
        <w:t xml:space="preserve"> [pickers and other]</w:t>
      </w:r>
      <w:r w:rsidR="0020640D" w:rsidRPr="00967DCF">
        <w:rPr>
          <w:rFonts w:asciiTheme="minorHAnsi" w:hAnsiTheme="minorHAnsi" w:cstheme="minorHAnsi"/>
          <w:color w:val="000000" w:themeColor="text1"/>
          <w:sz w:val="20"/>
          <w:szCs w:val="20"/>
          <w:lang w:val="en-US"/>
        </w:rPr>
        <w:t xml:space="preserve"> </w:t>
      </w:r>
      <w:r w:rsidR="008B6ACE">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workers</w:t>
      </w:r>
      <w:r w:rsidR="008B6ACE">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 in informal and cooperative settings.</w:t>
      </w:r>
      <w:r w:rsidR="00F24429">
        <w:rPr>
          <w:rFonts w:asciiTheme="minorHAnsi" w:hAnsiTheme="minorHAnsi" w:cstheme="minorHAnsi"/>
          <w:color w:val="000000" w:themeColor="text1"/>
          <w:sz w:val="20"/>
          <w:szCs w:val="20"/>
          <w:lang w:val="en-US"/>
        </w:rPr>
        <w:t>]</w:t>
      </w:r>
    </w:p>
    <w:p w14:paraId="40F1830B" w14:textId="5A0EB563" w:rsidR="0020640D" w:rsidRPr="00967DCF" w:rsidRDefault="00B10757" w:rsidP="006B420D">
      <w:pPr>
        <w:pStyle w:val="ListParagraph"/>
        <w:numPr>
          <w:ilvl w:val="0"/>
          <w:numId w:val="75"/>
        </w:num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color w:val="000000" w:themeColor="text1"/>
          <w:sz w:val="20"/>
          <w:szCs w:val="20"/>
          <w:lang w:val="en-US"/>
        </w:rPr>
      </w:pPr>
      <w:r>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 xml:space="preserve">The measures taken to implement this provision shall be reflected in the national plan </w:t>
      </w:r>
      <w:r w:rsidR="00F147A2">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communicated pursuant to [</w:t>
      </w:r>
      <w:r w:rsidR="0020640D" w:rsidRPr="00967DCF">
        <w:rPr>
          <w:rFonts w:asciiTheme="minorHAnsi" w:hAnsiTheme="minorHAnsi" w:cstheme="minorHAnsi"/>
          <w:i/>
          <w:color w:val="000000" w:themeColor="text1"/>
          <w:sz w:val="20"/>
          <w:szCs w:val="20"/>
          <w:lang w:val="en-US"/>
        </w:rPr>
        <w:t>part IV.1 on national plans</w:t>
      </w:r>
      <w:r w:rsidR="0020640D" w:rsidRPr="00967DCF">
        <w:rPr>
          <w:rFonts w:asciiTheme="minorHAnsi" w:hAnsiTheme="minorHAnsi" w:cstheme="minorHAnsi"/>
          <w:color w:val="000000" w:themeColor="text1"/>
          <w:sz w:val="20"/>
          <w:szCs w:val="20"/>
          <w:lang w:val="en-US"/>
        </w:rPr>
        <w:t>]</w:t>
      </w:r>
      <w:r w:rsidR="00F147A2">
        <w:rPr>
          <w:rFonts w:asciiTheme="minorHAnsi" w:hAnsiTheme="minorHAnsi" w:cstheme="minorHAnsi"/>
          <w:color w:val="000000" w:themeColor="text1"/>
          <w:sz w:val="20"/>
          <w:szCs w:val="20"/>
          <w:lang w:val="en-US"/>
        </w:rPr>
        <w:t>]</w:t>
      </w:r>
      <w:r>
        <w:rPr>
          <w:rFonts w:asciiTheme="minorHAnsi" w:hAnsiTheme="minorHAnsi" w:cstheme="minorHAnsi"/>
          <w:color w:val="000000" w:themeColor="text1"/>
          <w:sz w:val="20"/>
          <w:szCs w:val="20"/>
          <w:lang w:val="en-US"/>
        </w:rPr>
        <w:t>]</w:t>
      </w:r>
      <w:r w:rsidR="0020640D" w:rsidRPr="00967DCF">
        <w:rPr>
          <w:rFonts w:asciiTheme="minorHAnsi" w:hAnsiTheme="minorHAnsi" w:cstheme="minorHAnsi"/>
          <w:color w:val="000000" w:themeColor="text1"/>
          <w:sz w:val="20"/>
          <w:szCs w:val="20"/>
          <w:lang w:val="en-US"/>
        </w:rPr>
        <w:t>.</w:t>
      </w:r>
    </w:p>
    <w:p w14:paraId="2059ADA1" w14:textId="5CAD3614" w:rsidR="0020640D" w:rsidRPr="00967DCF" w:rsidRDefault="009069C5" w:rsidP="006B420D">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sz w:val="20"/>
          <w:szCs w:val="20"/>
          <w:lang w:val="en-US"/>
        </w:rPr>
      </w:pPr>
      <w:r>
        <w:rPr>
          <w:rFonts w:asciiTheme="minorHAnsi" w:hAnsiTheme="minorHAnsi" w:cstheme="minorHAnsi"/>
          <w:b/>
          <w:bCs/>
          <w:i/>
          <w:iCs/>
          <w:sz w:val="20"/>
          <w:szCs w:val="20"/>
          <w:lang w:val="en-US"/>
        </w:rPr>
        <w:t>2</w:t>
      </w:r>
      <w:r w:rsidR="00B10757">
        <w:rPr>
          <w:rFonts w:asciiTheme="minorHAnsi" w:hAnsiTheme="minorHAnsi" w:cstheme="minorHAnsi"/>
          <w:b/>
          <w:bCs/>
          <w:i/>
          <w:iCs/>
          <w:sz w:val="20"/>
          <w:szCs w:val="20"/>
          <w:lang w:val="en-US"/>
        </w:rPr>
        <w:t xml:space="preserve"> Bis</w:t>
      </w:r>
      <w:r>
        <w:rPr>
          <w:rFonts w:asciiTheme="minorHAnsi" w:hAnsiTheme="minorHAnsi" w:cstheme="minorHAnsi"/>
          <w:b/>
          <w:bCs/>
          <w:i/>
          <w:iCs/>
          <w:sz w:val="20"/>
          <w:szCs w:val="20"/>
          <w:lang w:val="en-US"/>
        </w:rPr>
        <w:t xml:space="preserve"> </w:t>
      </w:r>
      <w:r w:rsidR="0020640D" w:rsidRPr="00967DCF">
        <w:rPr>
          <w:rFonts w:asciiTheme="minorHAnsi" w:hAnsiTheme="minorHAnsi" w:cstheme="minorHAnsi"/>
          <w:sz w:val="20"/>
          <w:szCs w:val="20"/>
          <w:lang w:val="en-US"/>
        </w:rPr>
        <w:t>Each Party should support policies to improve income, opportunities, and livelihoods for affected workers and communities in the transition to more circular economies for plastics, considering the needs and priorities of affected workers and communities.</w:t>
      </w:r>
    </w:p>
    <w:p w14:paraId="43437709" w14:textId="2616C982" w:rsidR="009069C5" w:rsidRDefault="009069C5" w:rsidP="006B420D">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b/>
          <w:bCs/>
          <w:sz w:val="20"/>
          <w:szCs w:val="20"/>
          <w:lang w:val="en-US"/>
        </w:rPr>
      </w:pPr>
      <w:r>
        <w:rPr>
          <w:rFonts w:asciiTheme="minorHAnsi" w:hAnsiTheme="minorHAnsi" w:cstheme="minorHAnsi"/>
          <w:b/>
          <w:bCs/>
          <w:i/>
          <w:iCs/>
          <w:sz w:val="20"/>
          <w:szCs w:val="20"/>
          <w:lang w:val="en-US"/>
        </w:rPr>
        <w:t xml:space="preserve">2 </w:t>
      </w:r>
      <w:r w:rsidR="00B10757">
        <w:rPr>
          <w:rFonts w:asciiTheme="minorHAnsi" w:hAnsiTheme="minorHAnsi" w:cstheme="minorHAnsi"/>
          <w:b/>
          <w:bCs/>
          <w:i/>
          <w:iCs/>
          <w:sz w:val="20"/>
          <w:szCs w:val="20"/>
          <w:lang w:val="en-US"/>
        </w:rPr>
        <w:t>Ter</w:t>
      </w:r>
      <w:r w:rsidR="001118CF" w:rsidRPr="00967DCF">
        <w:rPr>
          <w:rFonts w:asciiTheme="minorHAnsi" w:hAnsiTheme="minorHAnsi" w:cstheme="minorHAnsi"/>
          <w:sz w:val="20"/>
          <w:szCs w:val="20"/>
          <w:lang w:val="en-US"/>
        </w:rPr>
        <w:t xml:space="preserve"> </w:t>
      </w:r>
      <w:r w:rsidR="0020640D" w:rsidRPr="00967DCF">
        <w:rPr>
          <w:rFonts w:asciiTheme="minorHAnsi" w:hAnsiTheme="minorHAnsi" w:cstheme="minorHAnsi"/>
          <w:sz w:val="20"/>
          <w:szCs w:val="20"/>
          <w:lang w:val="en-US"/>
        </w:rPr>
        <w:t xml:space="preserve">Within its jurisdiction, each Party shall encourage the consideration of socio-economic factors in determining the location, design, and construction of solid waste management facilities that manage plastic waste, with an aim of avoiding disproportionate and adverse impacts on </w:t>
      </w:r>
      <w:r w:rsidR="00F24429">
        <w:rPr>
          <w:rFonts w:asciiTheme="minorHAnsi" w:hAnsiTheme="minorHAnsi" w:cstheme="minorHAnsi"/>
          <w:sz w:val="20"/>
          <w:szCs w:val="20"/>
          <w:lang w:val="en-US"/>
        </w:rPr>
        <w:t>[</w:t>
      </w:r>
      <w:r w:rsidR="0020640D" w:rsidRPr="00967DCF">
        <w:rPr>
          <w:rFonts w:asciiTheme="minorHAnsi" w:hAnsiTheme="minorHAnsi" w:cstheme="minorHAnsi"/>
          <w:sz w:val="20"/>
          <w:szCs w:val="20"/>
          <w:lang w:val="en-US"/>
        </w:rPr>
        <w:t>persons</w:t>
      </w:r>
      <w:r w:rsidR="00F24429">
        <w:rPr>
          <w:rFonts w:asciiTheme="minorHAnsi" w:hAnsiTheme="minorHAnsi" w:cstheme="minorHAnsi"/>
          <w:sz w:val="20"/>
          <w:szCs w:val="20"/>
          <w:lang w:val="en-US"/>
        </w:rPr>
        <w:t>] [people]</w:t>
      </w:r>
      <w:r w:rsidR="0020640D" w:rsidRPr="00967DCF">
        <w:rPr>
          <w:rFonts w:asciiTheme="minorHAnsi" w:hAnsiTheme="minorHAnsi" w:cstheme="minorHAnsi"/>
          <w:sz w:val="20"/>
          <w:szCs w:val="20"/>
          <w:lang w:val="en-US"/>
        </w:rPr>
        <w:t xml:space="preserve"> in vulnerable situations.</w:t>
      </w:r>
      <w:r w:rsidR="001D4224" w:rsidRPr="00967DCF">
        <w:rPr>
          <w:rFonts w:asciiTheme="minorHAnsi" w:hAnsiTheme="minorHAnsi" w:cstheme="minorHAnsi"/>
          <w:sz w:val="20"/>
          <w:szCs w:val="20"/>
          <w:lang w:val="en-US"/>
        </w:rPr>
        <w:t xml:space="preserve"> </w:t>
      </w:r>
    </w:p>
    <w:p w14:paraId="66C2860A" w14:textId="37AB9952" w:rsidR="00B10757" w:rsidRPr="00B10757" w:rsidRDefault="0020640D" w:rsidP="006B420D">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sz w:val="20"/>
          <w:szCs w:val="20"/>
          <w:lang w:val="en-US"/>
        </w:rPr>
      </w:pPr>
      <w:r w:rsidRPr="00967DCF">
        <w:rPr>
          <w:rFonts w:asciiTheme="minorHAnsi" w:hAnsiTheme="minorHAnsi" w:cstheme="minorHAnsi"/>
          <w:b/>
          <w:bCs/>
          <w:i/>
          <w:iCs/>
          <w:sz w:val="20"/>
          <w:szCs w:val="20"/>
          <w:lang w:val="en-US"/>
        </w:rPr>
        <w:t xml:space="preserve">2 </w:t>
      </w:r>
      <w:r w:rsidR="00B10757">
        <w:rPr>
          <w:rFonts w:asciiTheme="minorHAnsi" w:hAnsiTheme="minorHAnsi" w:cstheme="minorHAnsi"/>
          <w:b/>
          <w:bCs/>
          <w:i/>
          <w:iCs/>
          <w:sz w:val="20"/>
          <w:szCs w:val="20"/>
          <w:lang w:val="en-US"/>
        </w:rPr>
        <w:t>Quate</w:t>
      </w:r>
      <w:r w:rsidR="001118CF" w:rsidRPr="00967DCF">
        <w:rPr>
          <w:rFonts w:asciiTheme="minorHAnsi" w:hAnsiTheme="minorHAnsi" w:cstheme="minorHAnsi"/>
          <w:b/>
          <w:bCs/>
          <w:i/>
          <w:iCs/>
          <w:sz w:val="20"/>
          <w:szCs w:val="20"/>
          <w:lang w:val="en-US"/>
        </w:rPr>
        <w:t>r</w:t>
      </w:r>
      <w:r w:rsidRPr="00967DCF">
        <w:rPr>
          <w:rFonts w:asciiTheme="minorHAnsi" w:hAnsiTheme="minorHAnsi" w:cstheme="minorHAnsi"/>
          <w:sz w:val="20"/>
          <w:szCs w:val="20"/>
          <w:lang w:val="en-US"/>
        </w:rPr>
        <w:t xml:space="preserve"> Each Party shall, in accordance with its domestic procedures, provide opportunities for members of the public to provide input on government plastic waste management decisions or measures.</w:t>
      </w:r>
    </w:p>
    <w:p w14:paraId="055E2BA0" w14:textId="77777777" w:rsidR="00931283" w:rsidRPr="00967DCF" w:rsidRDefault="00931283" w:rsidP="005C4D1F">
      <w:pPr>
        <w:spacing w:after="240"/>
        <w:jc w:val="both"/>
        <w:rPr>
          <w:rFonts w:asciiTheme="minorHAnsi" w:hAnsiTheme="minorHAnsi" w:cstheme="minorHAnsi"/>
          <w:b/>
          <w:bCs/>
          <w:sz w:val="20"/>
          <w:szCs w:val="20"/>
          <w:lang w:val="en-US"/>
        </w:rPr>
      </w:pPr>
    </w:p>
    <w:p w14:paraId="7E44C4DD" w14:textId="2BC9413A" w:rsidR="0020640D" w:rsidRPr="00931283" w:rsidRDefault="0020640D" w:rsidP="00931283">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b/>
          <w:bCs/>
          <w:sz w:val="20"/>
          <w:szCs w:val="20"/>
          <w:lang w:val="en-US"/>
        </w:rPr>
      </w:pPr>
      <w:r w:rsidRPr="00931283">
        <w:rPr>
          <w:rFonts w:asciiTheme="minorHAnsi" w:hAnsiTheme="minorHAnsi" w:cstheme="minorHAnsi"/>
          <w:b/>
          <w:bCs/>
          <w:sz w:val="20"/>
          <w:szCs w:val="20"/>
          <w:lang w:val="en-US"/>
        </w:rPr>
        <w:t>Option 2</w:t>
      </w:r>
    </w:p>
    <w:p w14:paraId="2F413DCF" w14:textId="5854A0DA" w:rsidR="0020640D" w:rsidRPr="00931283" w:rsidRDefault="00931283" w:rsidP="00931283">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sz w:val="20"/>
          <w:szCs w:val="20"/>
          <w:lang w:val="en-US"/>
        </w:rPr>
      </w:pPr>
      <w:r w:rsidRPr="00931283">
        <w:rPr>
          <w:rFonts w:asciiTheme="minorHAnsi" w:hAnsiTheme="minorHAnsi" w:cstheme="minorHAnsi"/>
          <w:b/>
          <w:bCs/>
          <w:sz w:val="20"/>
          <w:szCs w:val="20"/>
          <w:lang w:val="en-US"/>
        </w:rPr>
        <w:t>1.</w:t>
      </w:r>
      <w:r>
        <w:rPr>
          <w:rFonts w:asciiTheme="minorHAnsi" w:hAnsiTheme="minorHAnsi" w:cstheme="minorHAnsi"/>
          <w:sz w:val="20"/>
          <w:szCs w:val="20"/>
          <w:lang w:val="en-US"/>
        </w:rPr>
        <w:t xml:space="preserve"> </w:t>
      </w:r>
      <w:r w:rsidR="0020640D" w:rsidRPr="00931283">
        <w:rPr>
          <w:rFonts w:asciiTheme="minorHAnsi" w:hAnsiTheme="minorHAnsi" w:cstheme="minorHAnsi"/>
          <w:sz w:val="20"/>
          <w:szCs w:val="20"/>
          <w:lang w:val="en-US"/>
        </w:rPr>
        <w:t xml:space="preserve">Each Party shall cooperate to promote and facilitate a fair, equitable and inclusive transitions/ pathways for affected Parties in the context of sustainable development, with special consideration to social and economic impacts for affected developing country Parties, in the implementation of this instrument. Developed country Parties shall provide sufficient finance, technology transfer and capacity building support to affected developing country Parties, with the view to promote and facilitate the just transition of developing country Parties. </w:t>
      </w:r>
    </w:p>
    <w:p w14:paraId="42605011" w14:textId="701C0C50" w:rsidR="0020640D" w:rsidRPr="00931283" w:rsidRDefault="00931283" w:rsidP="00931283">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b/>
          <w:bCs/>
          <w:sz w:val="20"/>
          <w:szCs w:val="20"/>
          <w:lang w:val="en-US"/>
        </w:rPr>
      </w:pPr>
      <w:r w:rsidRPr="00931283">
        <w:rPr>
          <w:rFonts w:asciiTheme="minorHAnsi" w:hAnsiTheme="minorHAnsi" w:cstheme="minorHAnsi"/>
          <w:b/>
          <w:bCs/>
          <w:sz w:val="20"/>
          <w:szCs w:val="20"/>
          <w:lang w:val="en-US"/>
        </w:rPr>
        <w:t>2.</w:t>
      </w:r>
      <w:r>
        <w:rPr>
          <w:rFonts w:asciiTheme="minorHAnsi" w:hAnsiTheme="minorHAnsi" w:cstheme="minorHAnsi"/>
          <w:sz w:val="20"/>
          <w:szCs w:val="20"/>
          <w:lang w:val="en-US"/>
        </w:rPr>
        <w:t xml:space="preserve"> </w:t>
      </w:r>
      <w:r w:rsidR="0020640D" w:rsidRPr="00931283">
        <w:rPr>
          <w:rFonts w:asciiTheme="minorHAnsi" w:hAnsiTheme="minorHAnsi" w:cstheme="minorHAnsi"/>
          <w:sz w:val="20"/>
          <w:szCs w:val="20"/>
          <w:lang w:val="en-US"/>
        </w:rPr>
        <w:t xml:space="preserve">Each Party shall promote and facilitate a fair, equitable and inclusive transitions/pathways for affected populations, with special consideration for women and vulnerable groups, including children and youth, in the implementation of this instrument*. including by, inter alia, enhancing institutional arrangements, enabling policies and conditions to improve the opportunities, </w:t>
      </w:r>
      <w:proofErr w:type="gramStart"/>
      <w:r w:rsidR="0020640D" w:rsidRPr="00931283">
        <w:rPr>
          <w:rFonts w:asciiTheme="minorHAnsi" w:hAnsiTheme="minorHAnsi" w:cstheme="minorHAnsi"/>
          <w:sz w:val="20"/>
          <w:szCs w:val="20"/>
          <w:lang w:val="en-US"/>
        </w:rPr>
        <w:t>capabilities</w:t>
      </w:r>
      <w:proofErr w:type="gramEnd"/>
      <w:r w:rsidR="0020640D" w:rsidRPr="00931283">
        <w:rPr>
          <w:rFonts w:asciiTheme="minorHAnsi" w:hAnsiTheme="minorHAnsi" w:cstheme="minorHAnsi"/>
          <w:sz w:val="20"/>
          <w:szCs w:val="20"/>
          <w:lang w:val="en-US"/>
        </w:rPr>
        <w:t xml:space="preserve"> and livelihoods of affected communities. </w:t>
      </w:r>
    </w:p>
    <w:p w14:paraId="11E4D9A7" w14:textId="77777777" w:rsidR="005125D5" w:rsidRPr="005125D5" w:rsidRDefault="005125D5" w:rsidP="005125D5">
      <w:pPr>
        <w:pStyle w:val="ListParagraph"/>
        <w:rPr>
          <w:rFonts w:asciiTheme="minorHAnsi" w:hAnsiTheme="minorHAnsi" w:cstheme="minorHAnsi"/>
          <w:b/>
          <w:bCs/>
          <w:sz w:val="20"/>
          <w:szCs w:val="20"/>
          <w:lang w:val="en-US"/>
        </w:rPr>
      </w:pPr>
    </w:p>
    <w:p w14:paraId="53204DB9" w14:textId="77777777" w:rsidR="005125D5" w:rsidRDefault="0020640D" w:rsidP="005125D5">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b/>
          <w:bCs/>
          <w:sz w:val="20"/>
          <w:szCs w:val="20"/>
          <w:lang w:val="en-US"/>
        </w:rPr>
      </w:pPr>
      <w:r w:rsidRPr="005125D5">
        <w:rPr>
          <w:rFonts w:asciiTheme="minorHAnsi" w:hAnsiTheme="minorHAnsi" w:cstheme="minorHAnsi"/>
          <w:b/>
          <w:bCs/>
          <w:sz w:val="20"/>
          <w:szCs w:val="20"/>
          <w:lang w:val="en-US"/>
        </w:rPr>
        <w:t>Option 3</w:t>
      </w:r>
    </w:p>
    <w:p w14:paraId="20E2CFDA" w14:textId="0030B793" w:rsidR="00002DCC" w:rsidRPr="00967DCF" w:rsidRDefault="00931283" w:rsidP="005125D5">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sz w:val="20"/>
          <w:szCs w:val="20"/>
          <w:lang w:val="en-US"/>
        </w:rPr>
      </w:pPr>
      <w:r w:rsidRPr="00931283">
        <w:rPr>
          <w:rFonts w:asciiTheme="minorHAnsi" w:hAnsiTheme="minorHAnsi" w:cstheme="minorHAnsi"/>
          <w:b/>
          <w:bCs/>
          <w:sz w:val="20"/>
          <w:szCs w:val="20"/>
          <w:lang w:val="en-US"/>
        </w:rPr>
        <w:t>1.</w:t>
      </w:r>
      <w:r>
        <w:rPr>
          <w:rFonts w:asciiTheme="minorHAnsi" w:hAnsiTheme="minorHAnsi" w:cstheme="minorHAnsi"/>
          <w:sz w:val="20"/>
          <w:szCs w:val="20"/>
          <w:lang w:val="en-US"/>
        </w:rPr>
        <w:t xml:space="preserve"> </w:t>
      </w:r>
      <w:r w:rsidR="00002DCC" w:rsidRPr="00967DCF">
        <w:rPr>
          <w:rFonts w:asciiTheme="minorHAnsi" w:hAnsiTheme="minorHAnsi" w:cstheme="minorHAnsi"/>
          <w:sz w:val="20"/>
          <w:szCs w:val="20"/>
          <w:lang w:val="en-US"/>
        </w:rPr>
        <w:t>Each Party shall cooperate to promote and facilitate a fair, equitable and inclusive transition towards sustainable development for developing country Parties, in the implementation of this instrument. Developed country Parties shall provide sufficient finance, technology transfer and capacity building support with the view to promote and facilitate the just transition of developing country Parties.</w:t>
      </w:r>
    </w:p>
    <w:p w14:paraId="03C33430" w14:textId="77777777" w:rsidR="00931283" w:rsidRDefault="00931283" w:rsidP="00931283">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sz w:val="20"/>
          <w:szCs w:val="20"/>
          <w:lang w:val="en-US"/>
        </w:rPr>
      </w:pPr>
      <w:r w:rsidRPr="00931283">
        <w:rPr>
          <w:rFonts w:asciiTheme="minorHAnsi" w:hAnsiTheme="minorHAnsi" w:cstheme="minorHAnsi"/>
          <w:b/>
          <w:bCs/>
          <w:sz w:val="20"/>
          <w:szCs w:val="20"/>
          <w:lang w:val="en-US"/>
        </w:rPr>
        <w:t>2.</w:t>
      </w:r>
      <w:r>
        <w:rPr>
          <w:rFonts w:asciiTheme="minorHAnsi" w:hAnsiTheme="minorHAnsi" w:cstheme="minorHAnsi"/>
          <w:sz w:val="20"/>
          <w:szCs w:val="20"/>
          <w:lang w:val="en-US"/>
        </w:rPr>
        <w:t xml:space="preserve"> Ea</w:t>
      </w:r>
      <w:r w:rsidR="0020640D" w:rsidRPr="005125D5">
        <w:rPr>
          <w:rFonts w:asciiTheme="minorHAnsi" w:hAnsiTheme="minorHAnsi" w:cstheme="minorHAnsi"/>
          <w:sz w:val="20"/>
          <w:szCs w:val="20"/>
          <w:lang w:val="en-US"/>
        </w:rPr>
        <w:t xml:space="preserve">ch Party could promote and facilitate a fair, equitable and inclusive transition with special consideration for women, </w:t>
      </w:r>
      <w:proofErr w:type="gramStart"/>
      <w:r w:rsidR="0020640D" w:rsidRPr="005125D5">
        <w:rPr>
          <w:rFonts w:asciiTheme="minorHAnsi" w:hAnsiTheme="minorHAnsi" w:cstheme="minorHAnsi"/>
          <w:sz w:val="20"/>
          <w:szCs w:val="20"/>
          <w:lang w:val="en-US"/>
        </w:rPr>
        <w:t>children</w:t>
      </w:r>
      <w:proofErr w:type="gramEnd"/>
      <w:r w:rsidR="0020640D" w:rsidRPr="005125D5">
        <w:rPr>
          <w:rFonts w:asciiTheme="minorHAnsi" w:hAnsiTheme="minorHAnsi" w:cstheme="minorHAnsi"/>
          <w:sz w:val="20"/>
          <w:szCs w:val="20"/>
          <w:lang w:val="en-US"/>
        </w:rPr>
        <w:t xml:space="preserve"> and youth in the implementation of this instrument. including by, inter alia, enhancing institutional arrangement, enabling policies and conditions to improve the opportunities, </w:t>
      </w:r>
      <w:proofErr w:type="gramStart"/>
      <w:r w:rsidR="0020640D" w:rsidRPr="005125D5">
        <w:rPr>
          <w:rFonts w:asciiTheme="minorHAnsi" w:hAnsiTheme="minorHAnsi" w:cstheme="minorHAnsi"/>
          <w:sz w:val="20"/>
          <w:szCs w:val="20"/>
          <w:lang w:val="en-US"/>
        </w:rPr>
        <w:t>capabilities</w:t>
      </w:r>
      <w:proofErr w:type="gramEnd"/>
      <w:r w:rsidR="0020640D" w:rsidRPr="005125D5">
        <w:rPr>
          <w:rFonts w:asciiTheme="minorHAnsi" w:hAnsiTheme="minorHAnsi" w:cstheme="minorHAnsi"/>
          <w:sz w:val="20"/>
          <w:szCs w:val="20"/>
          <w:lang w:val="en-US"/>
        </w:rPr>
        <w:t xml:space="preserve"> and livelihoods of affected communities.</w:t>
      </w:r>
    </w:p>
    <w:p w14:paraId="6FCA5F22" w14:textId="31BC1A33" w:rsidR="007A2EF6" w:rsidRPr="00967DCF" w:rsidRDefault="00931283" w:rsidP="00931283">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sz w:val="20"/>
          <w:szCs w:val="20"/>
          <w:lang w:val="en-US"/>
        </w:rPr>
      </w:pPr>
      <w:r w:rsidRPr="00931283">
        <w:rPr>
          <w:rFonts w:asciiTheme="minorHAnsi" w:hAnsiTheme="minorHAnsi" w:cstheme="minorHAnsi"/>
          <w:b/>
          <w:bCs/>
          <w:sz w:val="20"/>
          <w:szCs w:val="20"/>
          <w:lang w:val="en-US"/>
        </w:rPr>
        <w:t>3.</w:t>
      </w:r>
      <w:r>
        <w:rPr>
          <w:rFonts w:asciiTheme="minorHAnsi" w:hAnsiTheme="minorHAnsi" w:cstheme="minorHAnsi"/>
          <w:sz w:val="20"/>
          <w:szCs w:val="20"/>
          <w:lang w:val="en-US"/>
        </w:rPr>
        <w:t xml:space="preserve"> </w:t>
      </w:r>
      <w:r w:rsidR="0020640D" w:rsidRPr="00967DCF">
        <w:rPr>
          <w:rFonts w:asciiTheme="minorHAnsi" w:hAnsiTheme="minorHAnsi" w:cstheme="minorHAnsi"/>
          <w:sz w:val="20"/>
          <w:szCs w:val="20"/>
          <w:lang w:val="en-US"/>
        </w:rPr>
        <w:t>The measures taken to implement this provision might be reflected in the national plan.</w:t>
      </w:r>
    </w:p>
    <w:p w14:paraId="73B4ACB6" w14:textId="77777777" w:rsidR="00120A9E" w:rsidRPr="00967DCF" w:rsidRDefault="00120A9E" w:rsidP="005C4D1F">
      <w:pPr>
        <w:spacing w:after="240"/>
        <w:rPr>
          <w:rFonts w:asciiTheme="minorHAnsi" w:hAnsiTheme="minorHAnsi" w:cstheme="minorHAnsi"/>
          <w:lang w:val="en-GB"/>
        </w:rPr>
      </w:pPr>
    </w:p>
    <w:sectPr w:rsidR="00120A9E" w:rsidRPr="00967DCF">
      <w:headerReference w:type="even" r:id="rId11"/>
      <w:headerReference w:type="default" r:id="rId12"/>
      <w:footerReference w:type="even"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F1602" w14:textId="77777777" w:rsidR="00D534DB" w:rsidRDefault="00D534DB" w:rsidP="002B1B68">
      <w:r>
        <w:separator/>
      </w:r>
    </w:p>
  </w:endnote>
  <w:endnote w:type="continuationSeparator" w:id="0">
    <w:p w14:paraId="10DA22F0" w14:textId="77777777" w:rsidR="00D534DB" w:rsidRDefault="00D534DB" w:rsidP="002B1B68">
      <w:r>
        <w:continuationSeparator/>
      </w:r>
    </w:p>
  </w:endnote>
  <w:endnote w:type="continuationNotice" w:id="1">
    <w:p w14:paraId="5A37F660" w14:textId="77777777" w:rsidR="00D534DB" w:rsidRDefault="00D534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07919"/>
      <w:docPartObj>
        <w:docPartGallery w:val="Page Numbers (Bottom of Page)"/>
        <w:docPartUnique/>
      </w:docPartObj>
    </w:sdtPr>
    <w:sdtEndPr>
      <w:rPr>
        <w:noProof/>
      </w:rPr>
    </w:sdtEndPr>
    <w:sdtContent>
      <w:p w14:paraId="62A68F8E" w14:textId="6ABF63DE" w:rsidR="003601E4" w:rsidRDefault="003601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1D088" w14:textId="77777777" w:rsidR="00D534DB" w:rsidRDefault="00D534DB" w:rsidP="002B1B68">
      <w:r>
        <w:separator/>
      </w:r>
    </w:p>
  </w:footnote>
  <w:footnote w:type="continuationSeparator" w:id="0">
    <w:p w14:paraId="2E80B6C9" w14:textId="77777777" w:rsidR="00D534DB" w:rsidRDefault="00D534DB" w:rsidP="002B1B68">
      <w:r>
        <w:continuationSeparator/>
      </w:r>
    </w:p>
  </w:footnote>
  <w:footnote w:type="continuationNotice" w:id="1">
    <w:p w14:paraId="2E79C26C" w14:textId="77777777" w:rsidR="00D534DB" w:rsidRDefault="00D534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1300E5BE" w:rsidR="00BA57DD" w:rsidRPr="00646373" w:rsidRDefault="00BA57DD" w:rsidP="00BA57DD">
    <w:pPr>
      <w:pStyle w:val="Header-pool"/>
    </w:pPr>
    <w:r>
      <w:fldChar w:fldCharType="begin"/>
    </w:r>
    <w:r>
      <w:instrText xml:space="preserve"> StyleRef A_Symbol </w:instrText>
    </w:r>
    <w:r>
      <w:fldChar w:fldCharType="separate"/>
    </w:r>
    <w:r w:rsidR="003601E4">
      <w:rPr>
        <w:b w:val="0"/>
        <w:bCs/>
        <w:noProof/>
        <w:lang w:val="en-US"/>
      </w:rPr>
      <w:t>Error! No text of specified style in document.</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58240"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7FC81" w14:textId="23C884B0" w:rsidR="002650FE" w:rsidRPr="00227CD6" w:rsidRDefault="002650FE" w:rsidP="002650FE">
    <w:pPr>
      <w:pStyle w:val="Header"/>
      <w:ind w:left="4056"/>
      <w:rPr>
        <w:i/>
        <w:iCs/>
      </w:rPr>
    </w:pPr>
    <w:proofErr w:type="spellStart"/>
    <w:r w:rsidRPr="00227CD6">
      <w:rPr>
        <w:i/>
        <w:iCs/>
      </w:rPr>
      <w:t>Non-Paper</w:t>
    </w:r>
    <w:proofErr w:type="spellEnd"/>
    <w:r w:rsidRPr="00227CD6">
      <w:rPr>
        <w:i/>
        <w:iCs/>
      </w:rPr>
      <w:tab/>
      <w:t>1</w:t>
    </w:r>
    <w:r>
      <w:rPr>
        <w:i/>
        <w:iCs/>
      </w:rPr>
      <w:t>8</w:t>
    </w:r>
    <w:r w:rsidRPr="00227CD6">
      <w:rPr>
        <w:i/>
        <w:iCs/>
      </w:rPr>
      <w:t xml:space="preserve">.11.2023, </w:t>
    </w:r>
    <w:proofErr w:type="gramStart"/>
    <w:r>
      <w:rPr>
        <w:i/>
        <w:iCs/>
      </w:rPr>
      <w:t>17:</w:t>
    </w:r>
    <w:proofErr w:type="gramEnd"/>
    <w:r>
      <w:rPr>
        <w:i/>
        <w:iCs/>
      </w:rPr>
      <w:t>52</w:t>
    </w:r>
  </w:p>
  <w:p w14:paraId="46EE9A24" w14:textId="77777777" w:rsidR="002650FE" w:rsidRDefault="002650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8241"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44A1"/>
    <w:multiLevelType w:val="hybridMultilevel"/>
    <w:tmpl w:val="A746C1F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183136"/>
    <w:multiLevelType w:val="hybridMultilevel"/>
    <w:tmpl w:val="BF4A352C"/>
    <w:lvl w:ilvl="0" w:tplc="FFFFFFFF">
      <w:start w:val="1"/>
      <w:numFmt w:val="lowerLetter"/>
      <w:lvlText w:val="%1."/>
      <w:lvlJc w:val="left"/>
      <w:pPr>
        <w:ind w:left="915" w:hanging="360"/>
      </w:pPr>
      <w:rPr>
        <w:b/>
        <w:bCs/>
        <w:i w:val="0"/>
        <w:iCs w:val="0"/>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2" w15:restartNumberingAfterBreak="0">
    <w:nsid w:val="014B5436"/>
    <w:multiLevelType w:val="hybridMultilevel"/>
    <w:tmpl w:val="BF0A5BB4"/>
    <w:lvl w:ilvl="0" w:tplc="072C9FF2">
      <w:start w:val="1"/>
      <w:numFmt w:val="decimal"/>
      <w:lvlText w:val="%1."/>
      <w:lvlJc w:val="left"/>
      <w:pPr>
        <w:ind w:left="717"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F22853"/>
    <w:multiLevelType w:val="hybridMultilevel"/>
    <w:tmpl w:val="1CF67D20"/>
    <w:lvl w:ilvl="0" w:tplc="A6D4A59C">
      <w:start w:val="1"/>
      <w:numFmt w:val="decimal"/>
      <w:lvlText w:val="%1."/>
      <w:lvlJc w:val="left"/>
      <w:pPr>
        <w:ind w:left="360" w:hanging="360"/>
      </w:pPr>
      <w:rPr>
        <w:rFonts w:hint="default"/>
        <w:b/>
        <w:bCs/>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31F68F4"/>
    <w:multiLevelType w:val="multilevel"/>
    <w:tmpl w:val="3BB4D0F0"/>
    <w:lvl w:ilvl="0">
      <w:start w:val="3"/>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053720"/>
    <w:multiLevelType w:val="hybridMultilevel"/>
    <w:tmpl w:val="F82C3AF0"/>
    <w:lvl w:ilvl="0" w:tplc="FFFFFFFF">
      <w:start w:val="1"/>
      <w:numFmt w:val="lowerLetter"/>
      <w:lvlText w:val="%1."/>
      <w:lvlJc w:val="left"/>
      <w:pPr>
        <w:ind w:left="1080" w:hanging="360"/>
      </w:p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6"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DD0AF3"/>
    <w:multiLevelType w:val="hybridMultilevel"/>
    <w:tmpl w:val="BF4A352C"/>
    <w:lvl w:ilvl="0" w:tplc="FFFFFFFF">
      <w:start w:val="1"/>
      <w:numFmt w:val="lowerLetter"/>
      <w:lvlText w:val="%1."/>
      <w:lvlJc w:val="left"/>
      <w:pPr>
        <w:ind w:left="915" w:hanging="360"/>
      </w:pPr>
      <w:rPr>
        <w:b/>
        <w:bCs/>
        <w:i w:val="0"/>
        <w:iCs w:val="0"/>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8" w15:restartNumberingAfterBreak="0">
    <w:nsid w:val="079875C1"/>
    <w:multiLevelType w:val="hybridMultilevel"/>
    <w:tmpl w:val="2A2A00BE"/>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CBAC3472">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80F5CC4"/>
    <w:multiLevelType w:val="hybridMultilevel"/>
    <w:tmpl w:val="49D6E5D8"/>
    <w:lvl w:ilvl="0" w:tplc="FFFFFFFF">
      <w:start w:val="1"/>
      <w:numFmt w:val="lowerLetter"/>
      <w:lvlText w:val="%1."/>
      <w:lvlJc w:val="left"/>
      <w:pPr>
        <w:ind w:left="72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8560368"/>
    <w:multiLevelType w:val="hybridMultilevel"/>
    <w:tmpl w:val="A1389416"/>
    <w:lvl w:ilvl="0" w:tplc="A1907EC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1" w15:restartNumberingAfterBreak="0">
    <w:nsid w:val="088511C3"/>
    <w:multiLevelType w:val="hybridMultilevel"/>
    <w:tmpl w:val="519077EC"/>
    <w:lvl w:ilvl="0" w:tplc="22D6B93A">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09566786"/>
    <w:multiLevelType w:val="hybridMultilevel"/>
    <w:tmpl w:val="451CAAD0"/>
    <w:lvl w:ilvl="0" w:tplc="9496E0DA">
      <w:start w:val="1"/>
      <w:numFmt w:val="decimal"/>
      <w:lvlText w:val="%1."/>
      <w:lvlJc w:val="left"/>
      <w:pPr>
        <w:ind w:left="360" w:hanging="360"/>
      </w:pPr>
      <w:rPr>
        <w:rFonts w:ascii="Times New Roman" w:hAnsi="Times New Roman" w:cs="Times New Roman" w:hint="default"/>
        <w:b/>
        <w:bCs w:val="0"/>
        <w:color w:val="000000"/>
        <w:sz w:val="20"/>
        <w:szCs w:val="2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9CF7FB8"/>
    <w:multiLevelType w:val="hybridMultilevel"/>
    <w:tmpl w:val="6DBC5720"/>
    <w:lvl w:ilvl="0" w:tplc="BB2CF7EA">
      <w:start w:val="1"/>
      <w:numFmt w:val="decimal"/>
      <w:lvlText w:val="%1."/>
      <w:lvlJc w:val="left"/>
      <w:pPr>
        <w:ind w:left="360" w:hanging="360"/>
      </w:pPr>
      <w:rPr>
        <w:rFonts w:hint="default"/>
        <w:b/>
        <w:bCs/>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B6269A1"/>
    <w:multiLevelType w:val="hybridMultilevel"/>
    <w:tmpl w:val="2D5C8E6A"/>
    <w:lvl w:ilvl="0" w:tplc="F69A3DD6">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D051A6A"/>
    <w:multiLevelType w:val="hybridMultilevel"/>
    <w:tmpl w:val="B02655C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A1907EC0">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0EBA256D"/>
    <w:multiLevelType w:val="hybridMultilevel"/>
    <w:tmpl w:val="4E9AE596"/>
    <w:lvl w:ilvl="0" w:tplc="3AD0887E">
      <w:start w:val="1"/>
      <w:numFmt w:val="decimal"/>
      <w:lvlText w:val="%1."/>
      <w:lvlJc w:val="left"/>
      <w:pPr>
        <w:ind w:left="288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0F207BFA"/>
    <w:multiLevelType w:val="hybridMultilevel"/>
    <w:tmpl w:val="BDCCC47C"/>
    <w:lvl w:ilvl="0" w:tplc="628C20B4">
      <w:start w:val="1"/>
      <w:numFmt w:val="lowerLetter"/>
      <w:lvlText w:val="%1."/>
      <w:lvlJc w:val="left"/>
      <w:pPr>
        <w:ind w:left="720" w:hanging="360"/>
      </w:pPr>
      <w:rPr>
        <w:sz w:val="24"/>
        <w:szCs w:val="24"/>
      </w:rPr>
    </w:lvl>
    <w:lvl w:ilvl="1" w:tplc="67E06644">
      <w:start w:val="1"/>
      <w:numFmt w:val="lowerLetter"/>
      <w:lvlText w:val="%2."/>
      <w:lvlJc w:val="left"/>
      <w:pPr>
        <w:ind w:left="720" w:hanging="360"/>
      </w:pPr>
    </w:lvl>
    <w:lvl w:ilvl="2" w:tplc="CA1C1C6E">
      <w:start w:val="1"/>
      <w:numFmt w:val="lowerLetter"/>
      <w:lvlText w:val="%3."/>
      <w:lvlJc w:val="left"/>
      <w:pPr>
        <w:ind w:left="720" w:hanging="360"/>
      </w:pPr>
    </w:lvl>
    <w:lvl w:ilvl="3" w:tplc="F0FEDF7C">
      <w:start w:val="1"/>
      <w:numFmt w:val="lowerLetter"/>
      <w:lvlText w:val="%4."/>
      <w:lvlJc w:val="left"/>
      <w:pPr>
        <w:ind w:left="720" w:hanging="360"/>
      </w:pPr>
    </w:lvl>
    <w:lvl w:ilvl="4" w:tplc="4408639C">
      <w:start w:val="1"/>
      <w:numFmt w:val="lowerLetter"/>
      <w:lvlText w:val="%5."/>
      <w:lvlJc w:val="left"/>
      <w:pPr>
        <w:ind w:left="720" w:hanging="360"/>
      </w:pPr>
    </w:lvl>
    <w:lvl w:ilvl="5" w:tplc="B2B69664">
      <w:start w:val="1"/>
      <w:numFmt w:val="lowerLetter"/>
      <w:lvlText w:val="%6."/>
      <w:lvlJc w:val="left"/>
      <w:pPr>
        <w:ind w:left="720" w:hanging="360"/>
      </w:pPr>
    </w:lvl>
    <w:lvl w:ilvl="6" w:tplc="E6C846CC">
      <w:start w:val="1"/>
      <w:numFmt w:val="lowerLetter"/>
      <w:lvlText w:val="%7."/>
      <w:lvlJc w:val="left"/>
      <w:pPr>
        <w:ind w:left="720" w:hanging="360"/>
      </w:pPr>
    </w:lvl>
    <w:lvl w:ilvl="7" w:tplc="66C88282">
      <w:start w:val="1"/>
      <w:numFmt w:val="lowerLetter"/>
      <w:lvlText w:val="%8."/>
      <w:lvlJc w:val="left"/>
      <w:pPr>
        <w:ind w:left="720" w:hanging="360"/>
      </w:pPr>
    </w:lvl>
    <w:lvl w:ilvl="8" w:tplc="3A6A3F84">
      <w:start w:val="1"/>
      <w:numFmt w:val="lowerLetter"/>
      <w:lvlText w:val="%9."/>
      <w:lvlJc w:val="left"/>
      <w:pPr>
        <w:ind w:left="720" w:hanging="360"/>
      </w:pPr>
    </w:lvl>
  </w:abstractNum>
  <w:abstractNum w:abstractNumId="18" w15:restartNumberingAfterBreak="0">
    <w:nsid w:val="10733ABE"/>
    <w:multiLevelType w:val="hybridMultilevel"/>
    <w:tmpl w:val="CC264744"/>
    <w:lvl w:ilvl="0" w:tplc="485663D0">
      <w:start w:val="2"/>
      <w:numFmt w:val="decimal"/>
      <w:lvlText w:val="%1."/>
      <w:lvlJc w:val="left"/>
      <w:pPr>
        <w:ind w:left="360" w:hanging="360"/>
      </w:pPr>
      <w:rPr>
        <w:rFonts w:hint="default"/>
        <w:b/>
        <w:bCs/>
        <w:i w:val="0"/>
        <w:iC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0DD0E9B"/>
    <w:multiLevelType w:val="hybridMultilevel"/>
    <w:tmpl w:val="16DEB646"/>
    <w:lvl w:ilvl="0" w:tplc="2000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28B1952"/>
    <w:multiLevelType w:val="hybridMultilevel"/>
    <w:tmpl w:val="519077EC"/>
    <w:lvl w:ilvl="0" w:tplc="FFFFFFFF">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12A85ABF"/>
    <w:multiLevelType w:val="hybridMultilevel"/>
    <w:tmpl w:val="2F8C8460"/>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36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1800" w:hanging="180"/>
      </w:pPr>
    </w:lvl>
    <w:lvl w:ilvl="6" w:tplc="FFFFFFFF" w:tentative="1">
      <w:start w:val="1"/>
      <w:numFmt w:val="decimal"/>
      <w:lvlText w:val="%7."/>
      <w:lvlJc w:val="left"/>
      <w:pPr>
        <w:ind w:left="2520" w:hanging="360"/>
      </w:pPr>
    </w:lvl>
    <w:lvl w:ilvl="7" w:tplc="FFFFFFFF" w:tentative="1">
      <w:start w:val="1"/>
      <w:numFmt w:val="lowerLetter"/>
      <w:lvlText w:val="%8."/>
      <w:lvlJc w:val="left"/>
      <w:pPr>
        <w:ind w:left="3240" w:hanging="360"/>
      </w:pPr>
    </w:lvl>
    <w:lvl w:ilvl="8" w:tplc="FFFFFFFF" w:tentative="1">
      <w:start w:val="1"/>
      <w:numFmt w:val="lowerRoman"/>
      <w:lvlText w:val="%9."/>
      <w:lvlJc w:val="right"/>
      <w:pPr>
        <w:ind w:left="3960" w:hanging="180"/>
      </w:pPr>
    </w:lvl>
  </w:abstractNum>
  <w:abstractNum w:abstractNumId="22" w15:restartNumberingAfterBreak="0">
    <w:nsid w:val="13376296"/>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136A6B36"/>
    <w:multiLevelType w:val="hybridMultilevel"/>
    <w:tmpl w:val="7F60F82E"/>
    <w:lvl w:ilvl="0" w:tplc="0809000F">
      <w:start w:val="1"/>
      <w:numFmt w:val="decimal"/>
      <w:lvlText w:val="%1."/>
      <w:lvlJc w:val="left"/>
      <w:pPr>
        <w:ind w:left="785"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4B80506"/>
    <w:multiLevelType w:val="hybridMultilevel"/>
    <w:tmpl w:val="DFB0F596"/>
    <w:lvl w:ilvl="0" w:tplc="260861D6">
      <w:start w:val="2"/>
      <w:numFmt w:val="decimal"/>
      <w:lvlText w:val="%1."/>
      <w:lvlJc w:val="left"/>
      <w:pPr>
        <w:ind w:left="360" w:hanging="360"/>
      </w:pPr>
      <w:rPr>
        <w:rFonts w:hint="default"/>
        <w:b/>
        <w:bCs/>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25" w15:restartNumberingAfterBreak="0">
    <w:nsid w:val="15E240AC"/>
    <w:multiLevelType w:val="hybridMultilevel"/>
    <w:tmpl w:val="A4A49EE4"/>
    <w:lvl w:ilvl="0" w:tplc="1824924C">
      <w:start w:val="2"/>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5FF0E2E"/>
    <w:multiLevelType w:val="hybridMultilevel"/>
    <w:tmpl w:val="BF4A352C"/>
    <w:lvl w:ilvl="0" w:tplc="FFFFFFFF">
      <w:start w:val="1"/>
      <w:numFmt w:val="lowerLetter"/>
      <w:lvlText w:val="%1."/>
      <w:lvlJc w:val="left"/>
      <w:pPr>
        <w:ind w:left="915" w:hanging="360"/>
      </w:pPr>
      <w:rPr>
        <w:b/>
        <w:bCs/>
        <w:i w:val="0"/>
        <w:iCs w:val="0"/>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27" w15:restartNumberingAfterBreak="0">
    <w:nsid w:val="160D1ECA"/>
    <w:multiLevelType w:val="hybridMultilevel"/>
    <w:tmpl w:val="C2F6E3D2"/>
    <w:lvl w:ilvl="0" w:tplc="08090019">
      <w:start w:val="1"/>
      <w:numFmt w:val="lowerLetter"/>
      <w:lvlText w:val="%1."/>
      <w:lvlJc w:val="left"/>
      <w:pPr>
        <w:ind w:left="915" w:hanging="360"/>
      </w:p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28" w15:restartNumberingAfterBreak="0">
    <w:nsid w:val="17444992"/>
    <w:multiLevelType w:val="hybridMultilevel"/>
    <w:tmpl w:val="555E9286"/>
    <w:lvl w:ilvl="0" w:tplc="2000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7D1703B"/>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182B5A94"/>
    <w:multiLevelType w:val="multilevel"/>
    <w:tmpl w:val="64BE3B4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18912448"/>
    <w:multiLevelType w:val="hybridMultilevel"/>
    <w:tmpl w:val="86B8E28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9E3404C"/>
    <w:multiLevelType w:val="hybridMultilevel"/>
    <w:tmpl w:val="921006D0"/>
    <w:lvl w:ilvl="0" w:tplc="968ABD62">
      <w:start w:val="1"/>
      <w:numFmt w:val="lowerLetter"/>
      <w:lvlText w:val="%1."/>
      <w:lvlJc w:val="left"/>
      <w:pPr>
        <w:ind w:left="720" w:hanging="360"/>
      </w:pPr>
      <w:rPr>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A864EA9"/>
    <w:multiLevelType w:val="hybridMultilevel"/>
    <w:tmpl w:val="D7FC792C"/>
    <w:lvl w:ilvl="0" w:tplc="FFFFFFFF">
      <w:start w:val="1"/>
      <w:numFmt w:val="lowerLetter"/>
      <w:lvlText w:val="%1."/>
      <w:lvlJc w:val="left"/>
      <w:pPr>
        <w:ind w:left="72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1B7D4DE8"/>
    <w:multiLevelType w:val="hybridMultilevel"/>
    <w:tmpl w:val="5FD4C33E"/>
    <w:lvl w:ilvl="0" w:tplc="A294931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B901E30"/>
    <w:multiLevelType w:val="hybridMultilevel"/>
    <w:tmpl w:val="87AE9938"/>
    <w:lvl w:ilvl="0" w:tplc="82AEE9DA">
      <w:start w:val="4"/>
      <w:numFmt w:val="decimal"/>
      <w:lvlText w:val="%1."/>
      <w:lvlJc w:val="left"/>
      <w:pPr>
        <w:ind w:left="360" w:hanging="360"/>
      </w:pPr>
      <w:rPr>
        <w:rFonts w:ascii="Times New Roman" w:eastAsia="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1CFF268E"/>
    <w:multiLevelType w:val="multilevel"/>
    <w:tmpl w:val="8A5C60DA"/>
    <w:lvl w:ilvl="0">
      <w:start w:val="1"/>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37" w15:restartNumberingAfterBreak="0">
    <w:nsid w:val="1D67423F"/>
    <w:multiLevelType w:val="hybridMultilevel"/>
    <w:tmpl w:val="68E0C7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1F4F614E"/>
    <w:multiLevelType w:val="multilevel"/>
    <w:tmpl w:val="271A964E"/>
    <w:lvl w:ilvl="0">
      <w:start w:val="4"/>
      <w:numFmt w:val="decimal"/>
      <w:lvlText w:val="%1."/>
      <w:lvlJc w:val="left"/>
      <w:pPr>
        <w:tabs>
          <w:tab w:val="num" w:pos="720"/>
        </w:tabs>
        <w:ind w:left="720" w:hanging="360"/>
      </w:pPr>
      <w:rPr>
        <w:b w:val="0"/>
        <w:bCs w:val="0"/>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1CA7D70"/>
    <w:multiLevelType w:val="hybridMultilevel"/>
    <w:tmpl w:val="DBCCBF48"/>
    <w:lvl w:ilvl="0" w:tplc="A434F83E">
      <w:start w:val="3"/>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221963C8"/>
    <w:multiLevelType w:val="hybridMultilevel"/>
    <w:tmpl w:val="45C60FA2"/>
    <w:lvl w:ilvl="0" w:tplc="3BDE393E">
      <w:start w:val="1"/>
      <w:numFmt w:val="decimal"/>
      <w:lvlText w:val="%1."/>
      <w:lvlJc w:val="left"/>
      <w:pPr>
        <w:ind w:left="360" w:hanging="360"/>
      </w:pPr>
      <w:rPr>
        <w:rFonts w:hint="default"/>
        <w:b/>
        <w:bCs/>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22BE0D03"/>
    <w:multiLevelType w:val="hybridMultilevel"/>
    <w:tmpl w:val="A746C1FE"/>
    <w:lvl w:ilvl="0" w:tplc="B6CAD05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5671A5A"/>
    <w:multiLevelType w:val="hybridMultilevel"/>
    <w:tmpl w:val="3E0E1B48"/>
    <w:lvl w:ilvl="0" w:tplc="1DDCEDD8">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3" w15:restartNumberingAfterBreak="0">
    <w:nsid w:val="266D536B"/>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267D34A8"/>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5" w15:restartNumberingAfterBreak="0">
    <w:nsid w:val="26B82D32"/>
    <w:multiLevelType w:val="hybridMultilevel"/>
    <w:tmpl w:val="8CCE59A8"/>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36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1800" w:hanging="180"/>
      </w:pPr>
    </w:lvl>
    <w:lvl w:ilvl="6" w:tplc="FFFFFFFF" w:tentative="1">
      <w:start w:val="1"/>
      <w:numFmt w:val="decimal"/>
      <w:lvlText w:val="%7."/>
      <w:lvlJc w:val="left"/>
      <w:pPr>
        <w:ind w:left="2520" w:hanging="360"/>
      </w:pPr>
    </w:lvl>
    <w:lvl w:ilvl="7" w:tplc="FFFFFFFF" w:tentative="1">
      <w:start w:val="1"/>
      <w:numFmt w:val="lowerLetter"/>
      <w:lvlText w:val="%8."/>
      <w:lvlJc w:val="left"/>
      <w:pPr>
        <w:ind w:left="3240" w:hanging="360"/>
      </w:pPr>
    </w:lvl>
    <w:lvl w:ilvl="8" w:tplc="FFFFFFFF" w:tentative="1">
      <w:start w:val="1"/>
      <w:numFmt w:val="lowerRoman"/>
      <w:lvlText w:val="%9."/>
      <w:lvlJc w:val="right"/>
      <w:pPr>
        <w:ind w:left="3960" w:hanging="180"/>
      </w:pPr>
    </w:lvl>
  </w:abstractNum>
  <w:abstractNum w:abstractNumId="46" w15:restartNumberingAfterBreak="0">
    <w:nsid w:val="26F657D8"/>
    <w:multiLevelType w:val="hybridMultilevel"/>
    <w:tmpl w:val="86B8E28E"/>
    <w:lvl w:ilvl="0" w:tplc="1D7802E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27D137E1"/>
    <w:multiLevelType w:val="hybridMultilevel"/>
    <w:tmpl w:val="6A54B3F4"/>
    <w:lvl w:ilvl="0" w:tplc="FFFFFFFF">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288938DC"/>
    <w:multiLevelType w:val="hybridMultilevel"/>
    <w:tmpl w:val="8CCE59A8"/>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36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1800" w:hanging="180"/>
      </w:pPr>
    </w:lvl>
    <w:lvl w:ilvl="6" w:tplc="FFFFFFFF" w:tentative="1">
      <w:start w:val="1"/>
      <w:numFmt w:val="decimal"/>
      <w:lvlText w:val="%7."/>
      <w:lvlJc w:val="left"/>
      <w:pPr>
        <w:ind w:left="2520" w:hanging="360"/>
      </w:pPr>
    </w:lvl>
    <w:lvl w:ilvl="7" w:tplc="FFFFFFFF" w:tentative="1">
      <w:start w:val="1"/>
      <w:numFmt w:val="lowerLetter"/>
      <w:lvlText w:val="%8."/>
      <w:lvlJc w:val="left"/>
      <w:pPr>
        <w:ind w:left="3240" w:hanging="360"/>
      </w:pPr>
    </w:lvl>
    <w:lvl w:ilvl="8" w:tplc="FFFFFFFF" w:tentative="1">
      <w:start w:val="1"/>
      <w:numFmt w:val="lowerRoman"/>
      <w:lvlText w:val="%9."/>
      <w:lvlJc w:val="right"/>
      <w:pPr>
        <w:ind w:left="3960" w:hanging="180"/>
      </w:pPr>
    </w:lvl>
  </w:abstractNum>
  <w:abstractNum w:abstractNumId="49" w15:restartNumberingAfterBreak="0">
    <w:nsid w:val="2934761E"/>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2ADC7501"/>
    <w:multiLevelType w:val="hybridMultilevel"/>
    <w:tmpl w:val="EEEA4C24"/>
    <w:lvl w:ilvl="0" w:tplc="DD4A231E">
      <w:start w:val="2"/>
      <w:numFmt w:val="decimal"/>
      <w:lvlText w:val="%1."/>
      <w:lvlJc w:val="left"/>
      <w:pPr>
        <w:ind w:left="1068"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8CECD296">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15:restartNumberingAfterBreak="0">
    <w:nsid w:val="2B087DBD"/>
    <w:multiLevelType w:val="multilevel"/>
    <w:tmpl w:val="031ECF54"/>
    <w:lvl w:ilvl="0">
      <w:start w:val="1"/>
      <w:numFmt w:val="lowerRoman"/>
      <w:lvlText w:val="%1."/>
      <w:lvlJc w:val="right"/>
      <w:pPr>
        <w:tabs>
          <w:tab w:val="num" w:pos="1353"/>
        </w:tabs>
        <w:ind w:left="1353" w:hanging="360"/>
      </w:pPr>
    </w:lvl>
    <w:lvl w:ilvl="1" w:tentative="1">
      <w:start w:val="1"/>
      <w:numFmt w:val="lowerRoman"/>
      <w:lvlText w:val="%2."/>
      <w:lvlJc w:val="right"/>
      <w:pPr>
        <w:tabs>
          <w:tab w:val="num" w:pos="2073"/>
        </w:tabs>
        <w:ind w:left="2073" w:hanging="360"/>
      </w:pPr>
    </w:lvl>
    <w:lvl w:ilvl="2" w:tentative="1">
      <w:start w:val="1"/>
      <w:numFmt w:val="lowerRoman"/>
      <w:lvlText w:val="%3."/>
      <w:lvlJc w:val="right"/>
      <w:pPr>
        <w:tabs>
          <w:tab w:val="num" w:pos="2793"/>
        </w:tabs>
        <w:ind w:left="2793" w:hanging="360"/>
      </w:pPr>
    </w:lvl>
    <w:lvl w:ilvl="3" w:tentative="1">
      <w:start w:val="1"/>
      <w:numFmt w:val="lowerRoman"/>
      <w:lvlText w:val="%4."/>
      <w:lvlJc w:val="right"/>
      <w:pPr>
        <w:tabs>
          <w:tab w:val="num" w:pos="3513"/>
        </w:tabs>
        <w:ind w:left="3513" w:hanging="360"/>
      </w:pPr>
    </w:lvl>
    <w:lvl w:ilvl="4" w:tentative="1">
      <w:start w:val="1"/>
      <w:numFmt w:val="lowerRoman"/>
      <w:lvlText w:val="%5."/>
      <w:lvlJc w:val="right"/>
      <w:pPr>
        <w:tabs>
          <w:tab w:val="num" w:pos="4233"/>
        </w:tabs>
        <w:ind w:left="4233" w:hanging="360"/>
      </w:pPr>
    </w:lvl>
    <w:lvl w:ilvl="5" w:tentative="1">
      <w:start w:val="1"/>
      <w:numFmt w:val="lowerRoman"/>
      <w:lvlText w:val="%6."/>
      <w:lvlJc w:val="right"/>
      <w:pPr>
        <w:tabs>
          <w:tab w:val="num" w:pos="4953"/>
        </w:tabs>
        <w:ind w:left="4953" w:hanging="360"/>
      </w:pPr>
    </w:lvl>
    <w:lvl w:ilvl="6" w:tentative="1">
      <w:start w:val="1"/>
      <w:numFmt w:val="lowerRoman"/>
      <w:lvlText w:val="%7."/>
      <w:lvlJc w:val="right"/>
      <w:pPr>
        <w:tabs>
          <w:tab w:val="num" w:pos="5673"/>
        </w:tabs>
        <w:ind w:left="5673" w:hanging="360"/>
      </w:pPr>
    </w:lvl>
    <w:lvl w:ilvl="7" w:tentative="1">
      <w:start w:val="1"/>
      <w:numFmt w:val="lowerRoman"/>
      <w:lvlText w:val="%8."/>
      <w:lvlJc w:val="right"/>
      <w:pPr>
        <w:tabs>
          <w:tab w:val="num" w:pos="6393"/>
        </w:tabs>
        <w:ind w:left="6393" w:hanging="360"/>
      </w:pPr>
    </w:lvl>
    <w:lvl w:ilvl="8" w:tentative="1">
      <w:start w:val="1"/>
      <w:numFmt w:val="lowerRoman"/>
      <w:lvlText w:val="%9."/>
      <w:lvlJc w:val="right"/>
      <w:pPr>
        <w:tabs>
          <w:tab w:val="num" w:pos="7113"/>
        </w:tabs>
        <w:ind w:left="7113" w:hanging="360"/>
      </w:pPr>
    </w:lvl>
  </w:abstractNum>
  <w:abstractNum w:abstractNumId="52" w15:restartNumberingAfterBreak="0">
    <w:nsid w:val="2C7838DB"/>
    <w:multiLevelType w:val="hybridMultilevel"/>
    <w:tmpl w:val="A746C1F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CA0299F"/>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4" w15:restartNumberingAfterBreak="0">
    <w:nsid w:val="2D9B5B9D"/>
    <w:multiLevelType w:val="hybridMultilevel"/>
    <w:tmpl w:val="B01494F2"/>
    <w:lvl w:ilvl="0" w:tplc="20000019">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5" w15:restartNumberingAfterBreak="0">
    <w:nsid w:val="2EA9485A"/>
    <w:multiLevelType w:val="multilevel"/>
    <w:tmpl w:val="7674A646"/>
    <w:lvl w:ilvl="0">
      <w:start w:val="1"/>
      <w:numFmt w:val="decimal"/>
      <w:lvlText w:val="%1."/>
      <w:lvlJc w:val="left"/>
      <w:pPr>
        <w:tabs>
          <w:tab w:val="num" w:pos="360"/>
        </w:tabs>
        <w:ind w:left="360" w:hanging="360"/>
      </w:pPr>
      <w:rPr>
        <w:b/>
        <w:bCs/>
      </w:r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6" w15:restartNumberingAfterBreak="0">
    <w:nsid w:val="2F8949BA"/>
    <w:multiLevelType w:val="multilevel"/>
    <w:tmpl w:val="66A8B37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2FF75B81"/>
    <w:multiLevelType w:val="hybridMultilevel"/>
    <w:tmpl w:val="65F83C2A"/>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36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1800" w:hanging="180"/>
      </w:pPr>
    </w:lvl>
    <w:lvl w:ilvl="6" w:tplc="FFFFFFFF" w:tentative="1">
      <w:start w:val="1"/>
      <w:numFmt w:val="decimal"/>
      <w:lvlText w:val="%7."/>
      <w:lvlJc w:val="left"/>
      <w:pPr>
        <w:ind w:left="2520" w:hanging="360"/>
      </w:pPr>
    </w:lvl>
    <w:lvl w:ilvl="7" w:tplc="FFFFFFFF" w:tentative="1">
      <w:start w:val="1"/>
      <w:numFmt w:val="lowerLetter"/>
      <w:lvlText w:val="%8."/>
      <w:lvlJc w:val="left"/>
      <w:pPr>
        <w:ind w:left="3240" w:hanging="360"/>
      </w:pPr>
    </w:lvl>
    <w:lvl w:ilvl="8" w:tplc="FFFFFFFF" w:tentative="1">
      <w:start w:val="1"/>
      <w:numFmt w:val="lowerRoman"/>
      <w:lvlText w:val="%9."/>
      <w:lvlJc w:val="right"/>
      <w:pPr>
        <w:ind w:left="3960" w:hanging="180"/>
      </w:pPr>
    </w:lvl>
  </w:abstractNum>
  <w:abstractNum w:abstractNumId="58" w15:restartNumberingAfterBreak="0">
    <w:nsid w:val="310F4C89"/>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9"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33661905"/>
    <w:multiLevelType w:val="hybridMultilevel"/>
    <w:tmpl w:val="EA5C8846"/>
    <w:lvl w:ilvl="0" w:tplc="5434C7CE">
      <w:start w:val="1"/>
      <w:numFmt w:val="decimal"/>
      <w:lvlText w:val="%1."/>
      <w:lvlJc w:val="left"/>
      <w:pPr>
        <w:ind w:left="360" w:hanging="360"/>
      </w:pPr>
      <w:rPr>
        <w:b/>
        <w:bCs/>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61" w15:restartNumberingAfterBreak="0">
    <w:nsid w:val="33B3291B"/>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342F38B9"/>
    <w:multiLevelType w:val="hybridMultilevel"/>
    <w:tmpl w:val="C04E06B6"/>
    <w:lvl w:ilvl="0" w:tplc="AF3E818E">
      <w:start w:val="2"/>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3" w15:restartNumberingAfterBreak="0">
    <w:nsid w:val="345B3866"/>
    <w:multiLevelType w:val="hybridMultilevel"/>
    <w:tmpl w:val="1BBEC8B2"/>
    <w:lvl w:ilvl="0" w:tplc="FFFFFFFF">
      <w:start w:val="1"/>
      <w:numFmt w:val="lowerRoman"/>
      <w:lvlText w:val="%1."/>
      <w:lvlJc w:val="right"/>
      <w:pPr>
        <w:ind w:left="1173"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4960C91"/>
    <w:multiLevelType w:val="hybridMultilevel"/>
    <w:tmpl w:val="59905EB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 w15:restartNumberingAfterBreak="0">
    <w:nsid w:val="350A0952"/>
    <w:multiLevelType w:val="hybridMultilevel"/>
    <w:tmpl w:val="4CCEDF40"/>
    <w:lvl w:ilvl="0" w:tplc="4F38B1D6">
      <w:start w:val="1"/>
      <w:numFmt w:val="lowerLetter"/>
      <w:lvlText w:val="%1."/>
      <w:lvlJc w:val="left"/>
      <w:pPr>
        <w:ind w:left="360" w:hanging="360"/>
      </w:pPr>
      <w:rPr>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35D6093F"/>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7" w15:restartNumberingAfterBreak="0">
    <w:nsid w:val="362439B2"/>
    <w:multiLevelType w:val="hybridMultilevel"/>
    <w:tmpl w:val="D3589190"/>
    <w:lvl w:ilvl="0" w:tplc="D52CAFD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68" w15:restartNumberingAfterBreak="0">
    <w:nsid w:val="366B6E36"/>
    <w:multiLevelType w:val="hybridMultilevel"/>
    <w:tmpl w:val="61CEB5B4"/>
    <w:lvl w:ilvl="0" w:tplc="A86CD2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37197FCF"/>
    <w:multiLevelType w:val="hybridMultilevel"/>
    <w:tmpl w:val="E8CEB55A"/>
    <w:lvl w:ilvl="0" w:tplc="D52CAFD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70" w15:restartNumberingAfterBreak="0">
    <w:nsid w:val="37B4340D"/>
    <w:multiLevelType w:val="hybridMultilevel"/>
    <w:tmpl w:val="02DACBAA"/>
    <w:lvl w:ilvl="0" w:tplc="2000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AB20BFA"/>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3AF75156"/>
    <w:multiLevelType w:val="hybridMultilevel"/>
    <w:tmpl w:val="6ABE543A"/>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B8FC1BB6">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3" w15:restartNumberingAfterBreak="0">
    <w:nsid w:val="3B783904"/>
    <w:multiLevelType w:val="hybridMultilevel"/>
    <w:tmpl w:val="49D6E5D8"/>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3CDA3E78"/>
    <w:multiLevelType w:val="hybridMultilevel"/>
    <w:tmpl w:val="49D6E5D8"/>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3D314F63"/>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6" w15:restartNumberingAfterBreak="0">
    <w:nsid w:val="3D663C39"/>
    <w:multiLevelType w:val="multilevel"/>
    <w:tmpl w:val="4FB0A6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3D731E9E"/>
    <w:multiLevelType w:val="hybridMultilevel"/>
    <w:tmpl w:val="8CCE59A8"/>
    <w:lvl w:ilvl="0" w:tplc="7208F924">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78" w15:restartNumberingAfterBreak="0">
    <w:nsid w:val="3DB57DAC"/>
    <w:multiLevelType w:val="hybridMultilevel"/>
    <w:tmpl w:val="B01494F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3E7E3BB3"/>
    <w:multiLevelType w:val="hybridMultilevel"/>
    <w:tmpl w:val="16DEB6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3ED0779D"/>
    <w:multiLevelType w:val="hybridMultilevel"/>
    <w:tmpl w:val="72DC0206"/>
    <w:lvl w:ilvl="0" w:tplc="100C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3F7C2661"/>
    <w:multiLevelType w:val="hybridMultilevel"/>
    <w:tmpl w:val="5608F856"/>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82" w15:restartNumberingAfterBreak="0">
    <w:nsid w:val="409C6F06"/>
    <w:multiLevelType w:val="hybridMultilevel"/>
    <w:tmpl w:val="BF4A352C"/>
    <w:lvl w:ilvl="0" w:tplc="21CA8F6A">
      <w:start w:val="1"/>
      <w:numFmt w:val="lowerLetter"/>
      <w:lvlText w:val="%1."/>
      <w:lvlJc w:val="left"/>
      <w:pPr>
        <w:ind w:left="915" w:hanging="360"/>
      </w:pPr>
      <w:rPr>
        <w:b/>
        <w:bCs/>
        <w:i w:val="0"/>
        <w:iCs w:val="0"/>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83" w15:restartNumberingAfterBreak="0">
    <w:nsid w:val="41046A2D"/>
    <w:multiLevelType w:val="hybridMultilevel"/>
    <w:tmpl w:val="49D6E5D8"/>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418678F7"/>
    <w:multiLevelType w:val="hybridMultilevel"/>
    <w:tmpl w:val="E74CFDCA"/>
    <w:lvl w:ilvl="0" w:tplc="D52CAFD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85" w15:restartNumberingAfterBreak="0">
    <w:nsid w:val="44827859"/>
    <w:multiLevelType w:val="hybridMultilevel"/>
    <w:tmpl w:val="55B6B8A4"/>
    <w:lvl w:ilvl="0" w:tplc="040C0019">
      <w:start w:val="1"/>
      <w:numFmt w:val="lowerLetter"/>
      <w:lvlText w:val="%1."/>
      <w:lvlJc w:val="left"/>
      <w:pPr>
        <w:ind w:left="717" w:hanging="360"/>
      </w:pPr>
    </w:lvl>
    <w:lvl w:ilvl="1" w:tplc="FFFFFFFF" w:tentative="1">
      <w:start w:val="1"/>
      <w:numFmt w:val="lowerLetter"/>
      <w:lvlText w:val="%2."/>
      <w:lvlJc w:val="left"/>
      <w:pPr>
        <w:ind w:left="369" w:hanging="360"/>
      </w:pPr>
    </w:lvl>
    <w:lvl w:ilvl="2" w:tplc="FFFFFFFF" w:tentative="1">
      <w:start w:val="1"/>
      <w:numFmt w:val="lowerRoman"/>
      <w:lvlText w:val="%3."/>
      <w:lvlJc w:val="right"/>
      <w:pPr>
        <w:ind w:left="1089" w:hanging="180"/>
      </w:pPr>
    </w:lvl>
    <w:lvl w:ilvl="3" w:tplc="FFFFFFFF" w:tentative="1">
      <w:start w:val="1"/>
      <w:numFmt w:val="decimal"/>
      <w:lvlText w:val="%4."/>
      <w:lvlJc w:val="left"/>
      <w:pPr>
        <w:ind w:left="1809" w:hanging="360"/>
      </w:pPr>
    </w:lvl>
    <w:lvl w:ilvl="4" w:tplc="FFFFFFFF" w:tentative="1">
      <w:start w:val="1"/>
      <w:numFmt w:val="lowerLetter"/>
      <w:lvlText w:val="%5."/>
      <w:lvlJc w:val="left"/>
      <w:pPr>
        <w:ind w:left="2529" w:hanging="360"/>
      </w:pPr>
    </w:lvl>
    <w:lvl w:ilvl="5" w:tplc="FFFFFFFF" w:tentative="1">
      <w:start w:val="1"/>
      <w:numFmt w:val="lowerRoman"/>
      <w:lvlText w:val="%6."/>
      <w:lvlJc w:val="right"/>
      <w:pPr>
        <w:ind w:left="3249" w:hanging="180"/>
      </w:pPr>
    </w:lvl>
    <w:lvl w:ilvl="6" w:tplc="FFFFFFFF" w:tentative="1">
      <w:start w:val="1"/>
      <w:numFmt w:val="decimal"/>
      <w:lvlText w:val="%7."/>
      <w:lvlJc w:val="left"/>
      <w:pPr>
        <w:ind w:left="3969" w:hanging="360"/>
      </w:pPr>
    </w:lvl>
    <w:lvl w:ilvl="7" w:tplc="FFFFFFFF" w:tentative="1">
      <w:start w:val="1"/>
      <w:numFmt w:val="lowerLetter"/>
      <w:lvlText w:val="%8."/>
      <w:lvlJc w:val="left"/>
      <w:pPr>
        <w:ind w:left="4689" w:hanging="360"/>
      </w:pPr>
    </w:lvl>
    <w:lvl w:ilvl="8" w:tplc="FFFFFFFF" w:tentative="1">
      <w:start w:val="1"/>
      <w:numFmt w:val="lowerRoman"/>
      <w:lvlText w:val="%9."/>
      <w:lvlJc w:val="right"/>
      <w:pPr>
        <w:ind w:left="5409" w:hanging="180"/>
      </w:pPr>
    </w:lvl>
  </w:abstractNum>
  <w:abstractNum w:abstractNumId="86" w15:restartNumberingAfterBreak="0">
    <w:nsid w:val="4534191C"/>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7" w15:restartNumberingAfterBreak="0">
    <w:nsid w:val="457847C5"/>
    <w:multiLevelType w:val="hybridMultilevel"/>
    <w:tmpl w:val="BE4CDBAE"/>
    <w:lvl w:ilvl="0" w:tplc="57F6E818">
      <w:start w:val="3"/>
      <w:numFmt w:val="decimal"/>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8" w15:restartNumberingAfterBreak="0">
    <w:nsid w:val="47AF45D8"/>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484A0D38"/>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0" w15:restartNumberingAfterBreak="0">
    <w:nsid w:val="4949461B"/>
    <w:multiLevelType w:val="multilevel"/>
    <w:tmpl w:val="7718684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49A743D5"/>
    <w:multiLevelType w:val="hybridMultilevel"/>
    <w:tmpl w:val="AB08C7A2"/>
    <w:lvl w:ilvl="0" w:tplc="20000019">
      <w:start w:val="1"/>
      <w:numFmt w:val="lowerLetter"/>
      <w:lvlText w:val="%1."/>
      <w:lvlJc w:val="left"/>
      <w:pPr>
        <w:ind w:left="786" w:hanging="360"/>
      </w:pPr>
    </w:lvl>
    <w:lvl w:ilvl="1" w:tplc="20000019" w:tentative="1">
      <w:start w:val="1"/>
      <w:numFmt w:val="lowerLetter"/>
      <w:lvlText w:val="%2."/>
      <w:lvlJc w:val="left"/>
      <w:pPr>
        <w:ind w:left="1506" w:hanging="360"/>
      </w:pPr>
    </w:lvl>
    <w:lvl w:ilvl="2" w:tplc="2000001B">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067AEBBE">
      <w:start w:val="1"/>
      <w:numFmt w:val="lowerLetter"/>
      <w:lvlText w:val="%6."/>
      <w:lvlJc w:val="right"/>
      <w:pPr>
        <w:ind w:left="4386" w:hanging="180"/>
      </w:pPr>
      <w:rPr>
        <w:rFonts w:asciiTheme="majorBidi" w:eastAsia="Times New Roman" w:hAnsiTheme="majorBidi" w:cstheme="majorBidi"/>
      </w:r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92" w15:restartNumberingAfterBreak="0">
    <w:nsid w:val="4A277F81"/>
    <w:multiLevelType w:val="hybridMultilevel"/>
    <w:tmpl w:val="6A54B3F4"/>
    <w:lvl w:ilvl="0" w:tplc="FFFFFFFF">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4ADD3478"/>
    <w:multiLevelType w:val="hybridMultilevel"/>
    <w:tmpl w:val="BF4A352C"/>
    <w:lvl w:ilvl="0" w:tplc="FFFFFFFF">
      <w:start w:val="1"/>
      <w:numFmt w:val="lowerLetter"/>
      <w:lvlText w:val="%1."/>
      <w:lvlJc w:val="left"/>
      <w:pPr>
        <w:ind w:left="915" w:hanging="360"/>
      </w:pPr>
      <w:rPr>
        <w:b/>
        <w:bCs/>
        <w:i w:val="0"/>
        <w:iCs w:val="0"/>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94" w15:restartNumberingAfterBreak="0">
    <w:nsid w:val="4B012351"/>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5" w15:restartNumberingAfterBreak="0">
    <w:nsid w:val="4B1A610F"/>
    <w:multiLevelType w:val="hybridMultilevel"/>
    <w:tmpl w:val="6A54B3F4"/>
    <w:lvl w:ilvl="0" w:tplc="FFFFFFFF">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4B29314F"/>
    <w:multiLevelType w:val="hybridMultilevel"/>
    <w:tmpl w:val="BF4A352C"/>
    <w:lvl w:ilvl="0" w:tplc="FFFFFFFF">
      <w:start w:val="1"/>
      <w:numFmt w:val="lowerLetter"/>
      <w:lvlText w:val="%1."/>
      <w:lvlJc w:val="left"/>
      <w:pPr>
        <w:ind w:left="915" w:hanging="360"/>
      </w:pPr>
      <w:rPr>
        <w:b/>
        <w:bCs/>
        <w:i w:val="0"/>
        <w:iCs w:val="0"/>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97" w15:restartNumberingAfterBreak="0">
    <w:nsid w:val="4C0D54C4"/>
    <w:multiLevelType w:val="hybridMultilevel"/>
    <w:tmpl w:val="4808BFC2"/>
    <w:lvl w:ilvl="0" w:tplc="0809001B">
      <w:start w:val="1"/>
      <w:numFmt w:val="lowerRoman"/>
      <w:lvlText w:val="%1."/>
      <w:lvlJc w:val="right"/>
      <w:pPr>
        <w:ind w:left="1776" w:hanging="360"/>
      </w:pPr>
    </w:lvl>
    <w:lvl w:ilvl="1" w:tplc="08090019" w:tentative="1">
      <w:start w:val="1"/>
      <w:numFmt w:val="lowerLetter"/>
      <w:lvlText w:val="%2."/>
      <w:lvlJc w:val="left"/>
      <w:pPr>
        <w:ind w:left="2496" w:hanging="360"/>
      </w:pPr>
    </w:lvl>
    <w:lvl w:ilvl="2" w:tplc="0809001B" w:tentative="1">
      <w:start w:val="1"/>
      <w:numFmt w:val="lowerRoman"/>
      <w:lvlText w:val="%3."/>
      <w:lvlJc w:val="right"/>
      <w:pPr>
        <w:ind w:left="3216" w:hanging="180"/>
      </w:pPr>
    </w:lvl>
    <w:lvl w:ilvl="3" w:tplc="0809000F" w:tentative="1">
      <w:start w:val="1"/>
      <w:numFmt w:val="decimal"/>
      <w:lvlText w:val="%4."/>
      <w:lvlJc w:val="left"/>
      <w:pPr>
        <w:ind w:left="3936" w:hanging="360"/>
      </w:pPr>
    </w:lvl>
    <w:lvl w:ilvl="4" w:tplc="08090019" w:tentative="1">
      <w:start w:val="1"/>
      <w:numFmt w:val="lowerLetter"/>
      <w:lvlText w:val="%5."/>
      <w:lvlJc w:val="left"/>
      <w:pPr>
        <w:ind w:left="4656" w:hanging="360"/>
      </w:pPr>
    </w:lvl>
    <w:lvl w:ilvl="5" w:tplc="0809001B" w:tentative="1">
      <w:start w:val="1"/>
      <w:numFmt w:val="lowerRoman"/>
      <w:lvlText w:val="%6."/>
      <w:lvlJc w:val="right"/>
      <w:pPr>
        <w:ind w:left="5376" w:hanging="180"/>
      </w:pPr>
    </w:lvl>
    <w:lvl w:ilvl="6" w:tplc="0809000F" w:tentative="1">
      <w:start w:val="1"/>
      <w:numFmt w:val="decimal"/>
      <w:lvlText w:val="%7."/>
      <w:lvlJc w:val="left"/>
      <w:pPr>
        <w:ind w:left="6096" w:hanging="360"/>
      </w:pPr>
    </w:lvl>
    <w:lvl w:ilvl="7" w:tplc="08090019" w:tentative="1">
      <w:start w:val="1"/>
      <w:numFmt w:val="lowerLetter"/>
      <w:lvlText w:val="%8."/>
      <w:lvlJc w:val="left"/>
      <w:pPr>
        <w:ind w:left="6816" w:hanging="360"/>
      </w:pPr>
    </w:lvl>
    <w:lvl w:ilvl="8" w:tplc="0809001B" w:tentative="1">
      <w:start w:val="1"/>
      <w:numFmt w:val="lowerRoman"/>
      <w:lvlText w:val="%9."/>
      <w:lvlJc w:val="right"/>
      <w:pPr>
        <w:ind w:left="7536" w:hanging="180"/>
      </w:pPr>
    </w:lvl>
  </w:abstractNum>
  <w:abstractNum w:abstractNumId="98" w15:restartNumberingAfterBreak="0">
    <w:nsid w:val="4CFC1EFB"/>
    <w:multiLevelType w:val="hybridMultilevel"/>
    <w:tmpl w:val="9F2CF928"/>
    <w:lvl w:ilvl="0" w:tplc="03226E58">
      <w:start w:val="2"/>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99" w15:restartNumberingAfterBreak="0">
    <w:nsid w:val="4E1371FD"/>
    <w:multiLevelType w:val="hybridMultilevel"/>
    <w:tmpl w:val="0868FA2C"/>
    <w:lvl w:ilvl="0" w:tplc="36B04C98">
      <w:start w:val="1"/>
      <w:numFmt w:val="decimal"/>
      <w:lvlText w:val="%1."/>
      <w:lvlJc w:val="left"/>
      <w:pPr>
        <w:ind w:left="360" w:hanging="360"/>
      </w:pPr>
      <w:rPr>
        <w:rFonts w:ascii="Times New Roman" w:eastAsia="Times New Roman" w:hAnsi="Times New Roman" w:cs="Times New Roman"/>
        <w:b/>
        <w:bCs/>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4E38082C"/>
    <w:multiLevelType w:val="hybridMultilevel"/>
    <w:tmpl w:val="555E928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51196583"/>
    <w:multiLevelType w:val="hybridMultilevel"/>
    <w:tmpl w:val="1BBEC8B2"/>
    <w:lvl w:ilvl="0" w:tplc="FFFFFFFF">
      <w:start w:val="1"/>
      <w:numFmt w:val="lowerRoman"/>
      <w:lvlText w:val="%1."/>
      <w:lvlJc w:val="right"/>
      <w:pPr>
        <w:ind w:left="1173"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51B25A91"/>
    <w:multiLevelType w:val="hybridMultilevel"/>
    <w:tmpl w:val="AC942D72"/>
    <w:lvl w:ilvl="0" w:tplc="FFFFFFFF">
      <w:start w:val="1"/>
      <w:numFmt w:val="lowerLetter"/>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520D0C7C"/>
    <w:multiLevelType w:val="multilevel"/>
    <w:tmpl w:val="7B644C6A"/>
    <w:lvl w:ilvl="0">
      <w:start w:val="2"/>
      <w:numFmt w:val="decimal"/>
      <w:lvlText w:val="%1."/>
      <w:lvlJc w:val="left"/>
      <w:pPr>
        <w:tabs>
          <w:tab w:val="num" w:pos="360"/>
        </w:tabs>
        <w:ind w:left="360" w:hanging="360"/>
      </w:pPr>
      <w:rPr>
        <w:b w:val="0"/>
        <w:bCs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4" w15:restartNumberingAfterBreak="0">
    <w:nsid w:val="533142E4"/>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5" w15:restartNumberingAfterBreak="0">
    <w:nsid w:val="538F4F83"/>
    <w:multiLevelType w:val="hybridMultilevel"/>
    <w:tmpl w:val="50203870"/>
    <w:lvl w:ilvl="0" w:tplc="FFFFFFFF">
      <w:start w:val="1"/>
      <w:numFmt w:val="lowerLetter"/>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54840B63"/>
    <w:multiLevelType w:val="hybridMultilevel"/>
    <w:tmpl w:val="A746C1F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54A743C7"/>
    <w:multiLevelType w:val="hybridMultilevel"/>
    <w:tmpl w:val="6A54B3F4"/>
    <w:lvl w:ilvl="0" w:tplc="FFFFFFFF">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 w15:restartNumberingAfterBreak="0">
    <w:nsid w:val="56AA0156"/>
    <w:multiLevelType w:val="hybridMultilevel"/>
    <w:tmpl w:val="7928778C"/>
    <w:styleLink w:val="Listeactuelle1"/>
    <w:lvl w:ilvl="0" w:tplc="100C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56FE2137"/>
    <w:multiLevelType w:val="hybridMultilevel"/>
    <w:tmpl w:val="555E928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571934A5"/>
    <w:multiLevelType w:val="hybridMultilevel"/>
    <w:tmpl w:val="F76459A4"/>
    <w:lvl w:ilvl="0" w:tplc="9A0EB998">
      <w:start w:val="1"/>
      <w:numFmt w:val="decimal"/>
      <w:lvlText w:val="%1."/>
      <w:lvlJc w:val="left"/>
      <w:pPr>
        <w:ind w:left="360" w:hanging="360"/>
      </w:pPr>
      <w:rPr>
        <w:rFonts w:hint="default"/>
        <w:b/>
        <w:bCs/>
        <w:i w:val="0"/>
        <w:iCs/>
        <w:sz w:val="20"/>
        <w:szCs w:val="20"/>
      </w:rPr>
    </w:lvl>
    <w:lvl w:ilvl="1" w:tplc="08090019">
      <w:start w:val="1"/>
      <w:numFmt w:val="lowerLetter"/>
      <w:lvlText w:val="%2."/>
      <w:lvlJc w:val="left"/>
      <w:pPr>
        <w:ind w:left="360" w:hanging="360"/>
      </w:pPr>
    </w:lvl>
    <w:lvl w:ilvl="2" w:tplc="2000001B">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2" w15:restartNumberingAfterBreak="0">
    <w:nsid w:val="57691824"/>
    <w:multiLevelType w:val="hybridMultilevel"/>
    <w:tmpl w:val="80E4145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3" w15:restartNumberingAfterBreak="0">
    <w:nsid w:val="57BF07AC"/>
    <w:multiLevelType w:val="multilevel"/>
    <w:tmpl w:val="23C2567C"/>
    <w:lvl w:ilvl="0">
      <w:start w:val="1"/>
      <w:numFmt w:val="lowerLetter"/>
      <w:lvlText w:val="%1."/>
      <w:lvlJc w:val="left"/>
      <w:pPr>
        <w:ind w:left="720" w:hanging="360"/>
      </w:pPr>
      <w:rPr>
        <w:rFonts w:hint="default"/>
      </w:rPr>
    </w:lvl>
    <w:lvl w:ilvl="1">
      <w:start w:val="1"/>
      <w:numFmt w:val="decimal"/>
      <w:lvlText w:val="%1.%2"/>
      <w:lvlJc w:val="left"/>
      <w:pPr>
        <w:ind w:left="2355" w:hanging="360"/>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5985" w:hanging="720"/>
      </w:pPr>
      <w:rPr>
        <w:rFonts w:hint="default"/>
      </w:rPr>
    </w:lvl>
    <w:lvl w:ilvl="4">
      <w:start w:val="1"/>
      <w:numFmt w:val="decimal"/>
      <w:lvlText w:val="%1.%2.%3.%4.%5"/>
      <w:lvlJc w:val="left"/>
      <w:pPr>
        <w:ind w:left="7980" w:hanging="1080"/>
      </w:pPr>
      <w:rPr>
        <w:rFonts w:hint="default"/>
      </w:rPr>
    </w:lvl>
    <w:lvl w:ilvl="5">
      <w:start w:val="1"/>
      <w:numFmt w:val="decimal"/>
      <w:lvlText w:val="%1.%2.%3.%4.%5.%6"/>
      <w:lvlJc w:val="left"/>
      <w:pPr>
        <w:ind w:left="9615" w:hanging="1080"/>
      </w:pPr>
      <w:rPr>
        <w:rFonts w:hint="default"/>
      </w:rPr>
    </w:lvl>
    <w:lvl w:ilvl="6">
      <w:start w:val="1"/>
      <w:numFmt w:val="decimal"/>
      <w:lvlText w:val="%1.%2.%3.%4.%5.%6.%7"/>
      <w:lvlJc w:val="left"/>
      <w:pPr>
        <w:ind w:left="11610" w:hanging="1440"/>
      </w:pPr>
      <w:rPr>
        <w:rFonts w:hint="default"/>
      </w:rPr>
    </w:lvl>
    <w:lvl w:ilvl="7">
      <w:start w:val="1"/>
      <w:numFmt w:val="decimal"/>
      <w:lvlText w:val="%1.%2.%3.%4.%5.%6.%7.%8"/>
      <w:lvlJc w:val="left"/>
      <w:pPr>
        <w:ind w:left="13245" w:hanging="1440"/>
      </w:pPr>
      <w:rPr>
        <w:rFonts w:hint="default"/>
      </w:rPr>
    </w:lvl>
    <w:lvl w:ilvl="8">
      <w:start w:val="1"/>
      <w:numFmt w:val="decimal"/>
      <w:lvlText w:val="%1.%2.%3.%4.%5.%6.%7.%8.%9"/>
      <w:lvlJc w:val="left"/>
      <w:pPr>
        <w:ind w:left="15240" w:hanging="1800"/>
      </w:pPr>
      <w:rPr>
        <w:rFonts w:hint="default"/>
      </w:rPr>
    </w:lvl>
  </w:abstractNum>
  <w:abstractNum w:abstractNumId="114" w15:restartNumberingAfterBreak="0">
    <w:nsid w:val="59A55084"/>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5" w15:restartNumberingAfterBreak="0">
    <w:nsid w:val="5A6A6F47"/>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5A9C56A6"/>
    <w:multiLevelType w:val="hybridMultilevel"/>
    <w:tmpl w:val="E1D090A0"/>
    <w:lvl w:ilvl="0" w:tplc="D52CAFD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17" w15:restartNumberingAfterBreak="0">
    <w:nsid w:val="5AFC46E0"/>
    <w:multiLevelType w:val="hybridMultilevel"/>
    <w:tmpl w:val="451CAAD0"/>
    <w:lvl w:ilvl="0" w:tplc="FFFFFFFF">
      <w:start w:val="1"/>
      <w:numFmt w:val="decimal"/>
      <w:lvlText w:val="%1."/>
      <w:lvlJc w:val="left"/>
      <w:pPr>
        <w:ind w:left="360" w:hanging="360"/>
      </w:pPr>
      <w:rPr>
        <w:rFonts w:ascii="Times New Roman" w:hAnsi="Times New Roman" w:cs="Times New Roman" w:hint="default"/>
        <w:b/>
        <w:bCs w:val="0"/>
        <w:color w:val="000000"/>
        <w:sz w:val="20"/>
        <w:szCs w:val="20"/>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 w15:restartNumberingAfterBreak="0">
    <w:nsid w:val="5BAB0BAC"/>
    <w:multiLevelType w:val="hybridMultilevel"/>
    <w:tmpl w:val="07ACB0A2"/>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9" w15:restartNumberingAfterBreak="0">
    <w:nsid w:val="5BBB6ADA"/>
    <w:multiLevelType w:val="hybridMultilevel"/>
    <w:tmpl w:val="6A54B3F4"/>
    <w:lvl w:ilvl="0" w:tplc="2452CFB8">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 w15:restartNumberingAfterBreak="0">
    <w:nsid w:val="5CFE4AD9"/>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1" w15:restartNumberingAfterBreak="0">
    <w:nsid w:val="5D4A38AB"/>
    <w:multiLevelType w:val="hybridMultilevel"/>
    <w:tmpl w:val="5464FF12"/>
    <w:lvl w:ilvl="0" w:tplc="20000019">
      <w:start w:val="1"/>
      <w:numFmt w:val="lowerLetter"/>
      <w:lvlText w:val="%1."/>
      <w:lvlJc w:val="left"/>
      <w:pPr>
        <w:ind w:left="72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2" w15:restartNumberingAfterBreak="0">
    <w:nsid w:val="5E8D21A1"/>
    <w:multiLevelType w:val="hybridMultilevel"/>
    <w:tmpl w:val="C01449F0"/>
    <w:lvl w:ilvl="0" w:tplc="D8C23C22">
      <w:start w:val="1"/>
      <w:numFmt w:val="decimal"/>
      <w:lvlText w:val="%1"/>
      <w:lvlJc w:val="right"/>
      <w:pPr>
        <w:ind w:left="720" w:hanging="360"/>
      </w:pPr>
      <w:rPr>
        <w:rFonts w:asciiTheme="majorBidi" w:eastAsiaTheme="minorEastAsia" w:hAnsiTheme="majorBidi" w:cstheme="majorBidi"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D52CAFDE">
      <w:start w:val="1"/>
      <w:numFmt w:val="decimal"/>
      <w:lvlText w:val="%4."/>
      <w:lvlJc w:val="left"/>
      <w:pPr>
        <w:ind w:left="2880" w:hanging="360"/>
      </w:pPr>
      <w:rPr>
        <w:b/>
        <w:bCs/>
      </w:rPr>
    </w:lvl>
    <w:lvl w:ilvl="4" w:tplc="20000019">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3"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124" w15:restartNumberingAfterBreak="0">
    <w:nsid w:val="5F342221"/>
    <w:multiLevelType w:val="hybridMultilevel"/>
    <w:tmpl w:val="519077EC"/>
    <w:lvl w:ilvl="0" w:tplc="FFFFFFFF">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5" w15:restartNumberingAfterBreak="0">
    <w:nsid w:val="602F3A30"/>
    <w:multiLevelType w:val="hybridMultilevel"/>
    <w:tmpl w:val="EE92E638"/>
    <w:lvl w:ilvl="0" w:tplc="71D6B7B6">
      <w:start w:val="1"/>
      <w:numFmt w:val="decimal"/>
      <w:lvlText w:val="%1."/>
      <w:lvlJc w:val="left"/>
      <w:pPr>
        <w:ind w:left="1211"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6" w15:restartNumberingAfterBreak="0">
    <w:nsid w:val="614857E0"/>
    <w:multiLevelType w:val="hybridMultilevel"/>
    <w:tmpl w:val="4AECACAC"/>
    <w:lvl w:ilvl="0" w:tplc="DBE6A592">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27" w15:restartNumberingAfterBreak="0">
    <w:nsid w:val="61710869"/>
    <w:multiLevelType w:val="hybridMultilevel"/>
    <w:tmpl w:val="A9164A1A"/>
    <w:lvl w:ilvl="0" w:tplc="BEC4DB7E">
      <w:start w:val="4"/>
      <w:numFmt w:val="decimal"/>
      <w:lvlText w:val="%1."/>
      <w:lvlJc w:val="left"/>
      <w:pPr>
        <w:ind w:left="358" w:hanging="360"/>
      </w:pPr>
      <w:rPr>
        <w:rFonts w:hint="default"/>
        <w:b/>
        <w:bCs w:val="0"/>
      </w:rPr>
    </w:lvl>
    <w:lvl w:ilvl="1" w:tplc="20000019" w:tentative="1">
      <w:start w:val="1"/>
      <w:numFmt w:val="lowerLetter"/>
      <w:lvlText w:val="%2."/>
      <w:lvlJc w:val="left"/>
      <w:pPr>
        <w:ind w:left="1438" w:hanging="360"/>
      </w:pPr>
    </w:lvl>
    <w:lvl w:ilvl="2" w:tplc="2000001B" w:tentative="1">
      <w:start w:val="1"/>
      <w:numFmt w:val="lowerRoman"/>
      <w:lvlText w:val="%3."/>
      <w:lvlJc w:val="right"/>
      <w:pPr>
        <w:ind w:left="2158" w:hanging="180"/>
      </w:pPr>
    </w:lvl>
    <w:lvl w:ilvl="3" w:tplc="2000000F" w:tentative="1">
      <w:start w:val="1"/>
      <w:numFmt w:val="decimal"/>
      <w:lvlText w:val="%4."/>
      <w:lvlJc w:val="left"/>
      <w:pPr>
        <w:ind w:left="2878" w:hanging="360"/>
      </w:pPr>
    </w:lvl>
    <w:lvl w:ilvl="4" w:tplc="20000019" w:tentative="1">
      <w:start w:val="1"/>
      <w:numFmt w:val="lowerLetter"/>
      <w:lvlText w:val="%5."/>
      <w:lvlJc w:val="left"/>
      <w:pPr>
        <w:ind w:left="3598" w:hanging="360"/>
      </w:pPr>
    </w:lvl>
    <w:lvl w:ilvl="5" w:tplc="2000001B" w:tentative="1">
      <w:start w:val="1"/>
      <w:numFmt w:val="lowerRoman"/>
      <w:lvlText w:val="%6."/>
      <w:lvlJc w:val="right"/>
      <w:pPr>
        <w:ind w:left="4318" w:hanging="180"/>
      </w:pPr>
    </w:lvl>
    <w:lvl w:ilvl="6" w:tplc="2000000F" w:tentative="1">
      <w:start w:val="1"/>
      <w:numFmt w:val="decimal"/>
      <w:lvlText w:val="%7."/>
      <w:lvlJc w:val="left"/>
      <w:pPr>
        <w:ind w:left="5038" w:hanging="360"/>
      </w:pPr>
    </w:lvl>
    <w:lvl w:ilvl="7" w:tplc="20000019" w:tentative="1">
      <w:start w:val="1"/>
      <w:numFmt w:val="lowerLetter"/>
      <w:lvlText w:val="%8."/>
      <w:lvlJc w:val="left"/>
      <w:pPr>
        <w:ind w:left="5758" w:hanging="360"/>
      </w:pPr>
    </w:lvl>
    <w:lvl w:ilvl="8" w:tplc="2000001B" w:tentative="1">
      <w:start w:val="1"/>
      <w:numFmt w:val="lowerRoman"/>
      <w:lvlText w:val="%9."/>
      <w:lvlJc w:val="right"/>
      <w:pPr>
        <w:ind w:left="6478" w:hanging="180"/>
      </w:pPr>
    </w:lvl>
  </w:abstractNum>
  <w:abstractNum w:abstractNumId="128" w15:restartNumberingAfterBreak="0">
    <w:nsid w:val="63173D5F"/>
    <w:multiLevelType w:val="hybridMultilevel"/>
    <w:tmpl w:val="DA3CD84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63D1069E"/>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0" w15:restartNumberingAfterBreak="0">
    <w:nsid w:val="65332FF0"/>
    <w:multiLevelType w:val="hybridMultilevel"/>
    <w:tmpl w:val="1362F326"/>
    <w:lvl w:ilvl="0" w:tplc="BDA29A2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360" w:hanging="180"/>
      </w:pPr>
    </w:lvl>
    <w:lvl w:ilvl="3" w:tplc="0809000F">
      <w:start w:val="1"/>
      <w:numFmt w:val="decimal"/>
      <w:lvlText w:val="%4."/>
      <w:lvlJc w:val="left"/>
      <w:pPr>
        <w:ind w:left="360" w:hanging="360"/>
      </w:pPr>
    </w:lvl>
    <w:lvl w:ilvl="4" w:tplc="08090019">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31" w15:restartNumberingAfterBreak="0">
    <w:nsid w:val="655F3AF7"/>
    <w:multiLevelType w:val="hybridMultilevel"/>
    <w:tmpl w:val="E81E8A36"/>
    <w:lvl w:ilvl="0" w:tplc="D8C23C22">
      <w:start w:val="1"/>
      <w:numFmt w:val="decimal"/>
      <w:lvlText w:val="%1"/>
      <w:lvlJc w:val="right"/>
      <w:pPr>
        <w:ind w:left="720" w:hanging="360"/>
      </w:pPr>
      <w:rPr>
        <w:rFonts w:asciiTheme="majorBidi" w:eastAsiaTheme="minorEastAsia" w:hAnsiTheme="majorBidi" w:cstheme="majorBidi" w:hint="default"/>
      </w:rPr>
    </w:lvl>
    <w:lvl w:ilvl="1" w:tplc="A244BC5C">
      <w:start w:val="1"/>
      <w:numFmt w:val="lowerLetter"/>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2" w15:restartNumberingAfterBreak="0">
    <w:nsid w:val="65610C4C"/>
    <w:multiLevelType w:val="hybridMultilevel"/>
    <w:tmpl w:val="E4A4FA4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65B233E7"/>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4" w15:restartNumberingAfterBreak="0">
    <w:nsid w:val="669C3B7C"/>
    <w:multiLevelType w:val="hybridMultilevel"/>
    <w:tmpl w:val="C2F6E3D2"/>
    <w:lvl w:ilvl="0" w:tplc="FFFFFFFF">
      <w:start w:val="1"/>
      <w:numFmt w:val="lowerLetter"/>
      <w:lvlText w:val="%1."/>
      <w:lvlJc w:val="left"/>
      <w:pPr>
        <w:ind w:left="915" w:hanging="360"/>
      </w:p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135" w15:restartNumberingAfterBreak="0">
    <w:nsid w:val="68B0654F"/>
    <w:multiLevelType w:val="multilevel"/>
    <w:tmpl w:val="FE5CD784"/>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6" w15:restartNumberingAfterBreak="0">
    <w:nsid w:val="69D85F48"/>
    <w:multiLevelType w:val="hybridMultilevel"/>
    <w:tmpl w:val="1AB6047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6A2A13FC"/>
    <w:multiLevelType w:val="hybridMultilevel"/>
    <w:tmpl w:val="BBE022F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8" w15:restartNumberingAfterBreak="0">
    <w:nsid w:val="6A3C60FF"/>
    <w:multiLevelType w:val="hybridMultilevel"/>
    <w:tmpl w:val="3A8C9996"/>
    <w:lvl w:ilvl="0" w:tplc="FFFFFFFF">
      <w:start w:val="1"/>
      <w:numFmt w:val="decimal"/>
      <w:lvlText w:val="%1."/>
      <w:lvlJc w:val="left"/>
      <w:pPr>
        <w:ind w:left="360" w:hanging="360"/>
      </w:pPr>
      <w:rPr>
        <w:rFonts w:hint="default"/>
        <w:i w:val="0"/>
        <w:iCs/>
      </w:rPr>
    </w:lvl>
    <w:lvl w:ilvl="1" w:tplc="FFFFFFFF">
      <w:start w:val="1"/>
      <w:numFmt w:val="lowerLetter"/>
      <w:lvlText w:val="%2."/>
      <w:lvlJc w:val="left"/>
      <w:pPr>
        <w:ind w:left="1080" w:hanging="360"/>
      </w:pPr>
    </w:lvl>
    <w:lvl w:ilvl="2" w:tplc="FFFFFFFF">
      <w:start w:val="1"/>
      <w:numFmt w:val="lowerRoman"/>
      <w:lvlText w:val="%3."/>
      <w:lvlJc w:val="right"/>
      <w:pPr>
        <w:ind w:left="1173"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9" w15:restartNumberingAfterBreak="0">
    <w:nsid w:val="6C956414"/>
    <w:multiLevelType w:val="hybridMultilevel"/>
    <w:tmpl w:val="86B8E28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6CF53C80"/>
    <w:multiLevelType w:val="hybridMultilevel"/>
    <w:tmpl w:val="0868FA2C"/>
    <w:lvl w:ilvl="0" w:tplc="FFFFFFFF">
      <w:start w:val="1"/>
      <w:numFmt w:val="decimal"/>
      <w:lvlText w:val="%1."/>
      <w:lvlJc w:val="left"/>
      <w:pPr>
        <w:ind w:left="360" w:hanging="360"/>
      </w:pPr>
      <w:rPr>
        <w:rFonts w:ascii="Times New Roman" w:eastAsia="Times New Roman" w:hAnsi="Times New Roman" w:cs="Times New Roman"/>
        <w:b/>
        <w:bCs/>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 w15:restartNumberingAfterBreak="0">
    <w:nsid w:val="6D622195"/>
    <w:multiLevelType w:val="hybridMultilevel"/>
    <w:tmpl w:val="555E928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6D8C5BD3"/>
    <w:multiLevelType w:val="hybridMultilevel"/>
    <w:tmpl w:val="FA9A98E0"/>
    <w:lvl w:ilvl="0" w:tplc="BDA29A2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43" w15:restartNumberingAfterBreak="0">
    <w:nsid w:val="6DA23CAA"/>
    <w:multiLevelType w:val="hybridMultilevel"/>
    <w:tmpl w:val="2C783D90"/>
    <w:lvl w:ilvl="0" w:tplc="30D6F032">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44" w15:restartNumberingAfterBreak="0">
    <w:nsid w:val="6DBE69E3"/>
    <w:multiLevelType w:val="hybridMultilevel"/>
    <w:tmpl w:val="DA3CD84C"/>
    <w:lvl w:ilvl="0" w:tplc="20000019">
      <w:start w:val="1"/>
      <w:numFmt w:val="lowerLetter"/>
      <w:lvlText w:val="%1."/>
      <w:lvlJc w:val="left"/>
      <w:pPr>
        <w:ind w:left="786" w:hanging="360"/>
      </w:pPr>
    </w:lvl>
    <w:lvl w:ilvl="1" w:tplc="20000019">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145" w15:restartNumberingAfterBreak="0">
    <w:nsid w:val="6EC413C5"/>
    <w:multiLevelType w:val="hybridMultilevel"/>
    <w:tmpl w:val="D1EE226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BDA29A2C">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6" w15:restartNumberingAfterBreak="0">
    <w:nsid w:val="6FA901EC"/>
    <w:multiLevelType w:val="hybridMultilevel"/>
    <w:tmpl w:val="D2883E2C"/>
    <w:lvl w:ilvl="0" w:tplc="0809001B">
      <w:start w:val="1"/>
      <w:numFmt w:val="lowerRoman"/>
      <w:lvlText w:val="%1."/>
      <w:lvlJc w:val="right"/>
      <w:pPr>
        <w:ind w:left="1776" w:hanging="360"/>
      </w:pPr>
    </w:lvl>
    <w:lvl w:ilvl="1" w:tplc="08090019" w:tentative="1">
      <w:start w:val="1"/>
      <w:numFmt w:val="lowerLetter"/>
      <w:lvlText w:val="%2."/>
      <w:lvlJc w:val="left"/>
      <w:pPr>
        <w:ind w:left="2496" w:hanging="360"/>
      </w:pPr>
    </w:lvl>
    <w:lvl w:ilvl="2" w:tplc="0809001B" w:tentative="1">
      <w:start w:val="1"/>
      <w:numFmt w:val="lowerRoman"/>
      <w:lvlText w:val="%3."/>
      <w:lvlJc w:val="right"/>
      <w:pPr>
        <w:ind w:left="3216" w:hanging="180"/>
      </w:pPr>
    </w:lvl>
    <w:lvl w:ilvl="3" w:tplc="0809000F" w:tentative="1">
      <w:start w:val="1"/>
      <w:numFmt w:val="decimal"/>
      <w:lvlText w:val="%4."/>
      <w:lvlJc w:val="left"/>
      <w:pPr>
        <w:ind w:left="3936" w:hanging="360"/>
      </w:pPr>
    </w:lvl>
    <w:lvl w:ilvl="4" w:tplc="08090019" w:tentative="1">
      <w:start w:val="1"/>
      <w:numFmt w:val="lowerLetter"/>
      <w:lvlText w:val="%5."/>
      <w:lvlJc w:val="left"/>
      <w:pPr>
        <w:ind w:left="4656" w:hanging="360"/>
      </w:pPr>
    </w:lvl>
    <w:lvl w:ilvl="5" w:tplc="0809001B" w:tentative="1">
      <w:start w:val="1"/>
      <w:numFmt w:val="lowerRoman"/>
      <w:lvlText w:val="%6."/>
      <w:lvlJc w:val="right"/>
      <w:pPr>
        <w:ind w:left="5376" w:hanging="180"/>
      </w:pPr>
    </w:lvl>
    <w:lvl w:ilvl="6" w:tplc="0809000F" w:tentative="1">
      <w:start w:val="1"/>
      <w:numFmt w:val="decimal"/>
      <w:lvlText w:val="%7."/>
      <w:lvlJc w:val="left"/>
      <w:pPr>
        <w:ind w:left="6096" w:hanging="360"/>
      </w:pPr>
    </w:lvl>
    <w:lvl w:ilvl="7" w:tplc="08090019" w:tentative="1">
      <w:start w:val="1"/>
      <w:numFmt w:val="lowerLetter"/>
      <w:lvlText w:val="%8."/>
      <w:lvlJc w:val="left"/>
      <w:pPr>
        <w:ind w:left="6816" w:hanging="360"/>
      </w:pPr>
    </w:lvl>
    <w:lvl w:ilvl="8" w:tplc="0809001B" w:tentative="1">
      <w:start w:val="1"/>
      <w:numFmt w:val="lowerRoman"/>
      <w:lvlText w:val="%9."/>
      <w:lvlJc w:val="right"/>
      <w:pPr>
        <w:ind w:left="7536" w:hanging="180"/>
      </w:pPr>
    </w:lvl>
  </w:abstractNum>
  <w:abstractNum w:abstractNumId="147" w15:restartNumberingAfterBreak="0">
    <w:nsid w:val="6FD937E7"/>
    <w:multiLevelType w:val="hybridMultilevel"/>
    <w:tmpl w:val="5A26E54E"/>
    <w:lvl w:ilvl="0" w:tplc="735850B6">
      <w:start w:val="1"/>
      <w:numFmt w:val="decimal"/>
      <w:lvlText w:val="%1."/>
      <w:lvlJc w:val="left"/>
      <w:pPr>
        <w:ind w:left="360" w:hanging="360"/>
      </w:pPr>
      <w:rPr>
        <w:rFonts w:ascii="Times New Roman" w:eastAsia="Times New Roman" w:hAnsi="Times New Roman" w:cs="Times New Roman"/>
        <w:b/>
        <w:bCs/>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8" w15:restartNumberingAfterBreak="0">
    <w:nsid w:val="721428DF"/>
    <w:multiLevelType w:val="hybridMultilevel"/>
    <w:tmpl w:val="86B8E28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75260C5E"/>
    <w:multiLevelType w:val="hybridMultilevel"/>
    <w:tmpl w:val="65F83C2A"/>
    <w:lvl w:ilvl="0" w:tplc="D52CAFD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50" w15:restartNumberingAfterBreak="0">
    <w:nsid w:val="76D80480"/>
    <w:multiLevelType w:val="hybridMultilevel"/>
    <w:tmpl w:val="5502AE1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7D28D4D0">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1" w15:restartNumberingAfterBreak="0">
    <w:nsid w:val="770B2819"/>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 w15:restartNumberingAfterBreak="0">
    <w:nsid w:val="77356D90"/>
    <w:multiLevelType w:val="hybridMultilevel"/>
    <w:tmpl w:val="666CCF2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7208F924">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3" w15:restartNumberingAfterBreak="0">
    <w:nsid w:val="77B53E47"/>
    <w:multiLevelType w:val="hybridMultilevel"/>
    <w:tmpl w:val="B01494F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78A64BE9"/>
    <w:multiLevelType w:val="hybridMultilevel"/>
    <w:tmpl w:val="9F2CF928"/>
    <w:lvl w:ilvl="0" w:tplc="FFFFFFFF">
      <w:start w:val="2"/>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36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1800" w:hanging="180"/>
      </w:pPr>
    </w:lvl>
    <w:lvl w:ilvl="6" w:tplc="FFFFFFFF" w:tentative="1">
      <w:start w:val="1"/>
      <w:numFmt w:val="decimal"/>
      <w:lvlText w:val="%7."/>
      <w:lvlJc w:val="left"/>
      <w:pPr>
        <w:ind w:left="2520" w:hanging="360"/>
      </w:pPr>
    </w:lvl>
    <w:lvl w:ilvl="7" w:tplc="FFFFFFFF" w:tentative="1">
      <w:start w:val="1"/>
      <w:numFmt w:val="lowerLetter"/>
      <w:lvlText w:val="%8."/>
      <w:lvlJc w:val="left"/>
      <w:pPr>
        <w:ind w:left="3240" w:hanging="360"/>
      </w:pPr>
    </w:lvl>
    <w:lvl w:ilvl="8" w:tplc="FFFFFFFF" w:tentative="1">
      <w:start w:val="1"/>
      <w:numFmt w:val="lowerRoman"/>
      <w:lvlText w:val="%9."/>
      <w:lvlJc w:val="right"/>
      <w:pPr>
        <w:ind w:left="3960" w:hanging="180"/>
      </w:pPr>
    </w:lvl>
  </w:abstractNum>
  <w:abstractNum w:abstractNumId="155" w15:restartNumberingAfterBreak="0">
    <w:nsid w:val="7A072558"/>
    <w:multiLevelType w:val="hybridMultilevel"/>
    <w:tmpl w:val="B01494F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7A5851D2"/>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7" w15:restartNumberingAfterBreak="0">
    <w:nsid w:val="7A9151DE"/>
    <w:multiLevelType w:val="hybridMultilevel"/>
    <w:tmpl w:val="BF0A5BB4"/>
    <w:lvl w:ilvl="0" w:tplc="FFFFFFFF">
      <w:start w:val="1"/>
      <w:numFmt w:val="decimal"/>
      <w:lvlText w:val="%1."/>
      <w:lvlJc w:val="left"/>
      <w:pPr>
        <w:ind w:left="717"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7ADB0930"/>
    <w:multiLevelType w:val="hybridMultilevel"/>
    <w:tmpl w:val="A1548E66"/>
    <w:lvl w:ilvl="0" w:tplc="FFFFFFFF">
      <w:start w:val="1"/>
      <w:numFmt w:val="decimal"/>
      <w:lvlText w:val="%1."/>
      <w:lvlJc w:val="left"/>
      <w:pPr>
        <w:ind w:left="360" w:hanging="360"/>
      </w:pPr>
      <w:rPr>
        <w:rFonts w:hint="default"/>
        <w:i w:val="0"/>
        <w:iCs/>
      </w:rPr>
    </w:lvl>
    <w:lvl w:ilvl="1" w:tplc="6C5094B6">
      <w:start w:val="1"/>
      <w:numFmt w:val="lowerRoman"/>
      <w:lvlText w:val="%2."/>
      <w:lvlJc w:val="left"/>
      <w:pPr>
        <w:ind w:left="1440" w:hanging="720"/>
      </w:pPr>
      <w:rPr>
        <w:rFonts w:hint="default"/>
      </w:rPr>
    </w:lvl>
    <w:lvl w:ilvl="2" w:tplc="FFFFFFFF">
      <w:start w:val="1"/>
      <w:numFmt w:val="lowerRoman"/>
      <w:lvlText w:val="%3."/>
      <w:lvlJc w:val="right"/>
      <w:pPr>
        <w:ind w:left="1173"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9" w15:restartNumberingAfterBreak="0">
    <w:nsid w:val="7C076472"/>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 w15:restartNumberingAfterBreak="0">
    <w:nsid w:val="7D2006D7"/>
    <w:multiLevelType w:val="hybridMultilevel"/>
    <w:tmpl w:val="2F8C8460"/>
    <w:lvl w:ilvl="0" w:tplc="D52CAFD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num w:numId="1" w16cid:durableId="260383189">
    <w:abstractNumId w:val="59"/>
  </w:num>
  <w:num w:numId="2" w16cid:durableId="1241717413">
    <w:abstractNumId w:val="6"/>
  </w:num>
  <w:num w:numId="3" w16cid:durableId="1066487552">
    <w:abstractNumId w:val="17"/>
  </w:num>
  <w:num w:numId="4" w16cid:durableId="2071224640">
    <w:abstractNumId w:val="106"/>
  </w:num>
  <w:num w:numId="5" w16cid:durableId="1483808284">
    <w:abstractNumId w:val="15"/>
  </w:num>
  <w:num w:numId="6" w16cid:durableId="1629320133">
    <w:abstractNumId w:val="122"/>
  </w:num>
  <w:num w:numId="7" w16cid:durableId="1996302761">
    <w:abstractNumId w:val="123"/>
  </w:num>
  <w:num w:numId="8" w16cid:durableId="1563370113">
    <w:abstractNumId w:val="112"/>
  </w:num>
  <w:num w:numId="9" w16cid:durableId="841818792">
    <w:abstractNumId w:val="54"/>
  </w:num>
  <w:num w:numId="10" w16cid:durableId="1028026684">
    <w:abstractNumId w:val="144"/>
  </w:num>
  <w:num w:numId="11" w16cid:durableId="567811743">
    <w:abstractNumId w:val="152"/>
  </w:num>
  <w:num w:numId="12" w16cid:durableId="1756391043">
    <w:abstractNumId w:val="150"/>
  </w:num>
  <w:num w:numId="13" w16cid:durableId="938830010">
    <w:abstractNumId w:val="145"/>
  </w:num>
  <w:num w:numId="14" w16cid:durableId="1699312543">
    <w:abstractNumId w:val="118"/>
  </w:num>
  <w:num w:numId="15" w16cid:durableId="561916089">
    <w:abstractNumId w:val="16"/>
  </w:num>
  <w:num w:numId="16" w16cid:durableId="1695306512">
    <w:abstractNumId w:val="127"/>
  </w:num>
  <w:num w:numId="17" w16cid:durableId="1862665826">
    <w:abstractNumId w:val="135"/>
  </w:num>
  <w:num w:numId="18" w16cid:durableId="1810393733">
    <w:abstractNumId w:val="55"/>
  </w:num>
  <w:num w:numId="19" w16cid:durableId="1149328457">
    <w:abstractNumId w:val="103"/>
  </w:num>
  <w:num w:numId="20" w16cid:durableId="1030641756">
    <w:abstractNumId w:val="76"/>
  </w:num>
  <w:num w:numId="21" w16cid:durableId="484978374">
    <w:abstractNumId w:val="90"/>
  </w:num>
  <w:num w:numId="22" w16cid:durableId="576400452">
    <w:abstractNumId w:val="4"/>
  </w:num>
  <w:num w:numId="23" w16cid:durableId="1978611251">
    <w:abstractNumId w:val="38"/>
  </w:num>
  <w:num w:numId="24" w16cid:durableId="2059547984">
    <w:abstractNumId w:val="78"/>
  </w:num>
  <w:num w:numId="25" w16cid:durableId="894119457">
    <w:abstractNumId w:val="102"/>
  </w:num>
  <w:num w:numId="26" w16cid:durableId="1941327486">
    <w:abstractNumId w:val="32"/>
  </w:num>
  <w:num w:numId="27" w16cid:durableId="316961604">
    <w:abstractNumId w:val="105"/>
  </w:num>
  <w:num w:numId="28" w16cid:durableId="1138837778">
    <w:abstractNumId w:val="44"/>
  </w:num>
  <w:num w:numId="29" w16cid:durableId="249043690">
    <w:abstractNumId w:val="64"/>
  </w:num>
  <w:num w:numId="30" w16cid:durableId="1489902479">
    <w:abstractNumId w:val="25"/>
  </w:num>
  <w:num w:numId="31" w16cid:durableId="1440569902">
    <w:abstractNumId w:val="58"/>
  </w:num>
  <w:num w:numId="32" w16cid:durableId="1786844170">
    <w:abstractNumId w:val="12"/>
  </w:num>
  <w:num w:numId="33" w16cid:durableId="213002672">
    <w:abstractNumId w:val="39"/>
  </w:num>
  <w:num w:numId="34" w16cid:durableId="1360813521">
    <w:abstractNumId w:val="143"/>
  </w:num>
  <w:num w:numId="35" w16cid:durableId="1580600075">
    <w:abstractNumId w:val="75"/>
  </w:num>
  <w:num w:numId="36" w16cid:durableId="42339063">
    <w:abstractNumId w:val="119"/>
  </w:num>
  <w:num w:numId="37" w16cid:durableId="394474589">
    <w:abstractNumId w:val="129"/>
  </w:num>
  <w:num w:numId="38" w16cid:durableId="1662585097">
    <w:abstractNumId w:val="155"/>
  </w:num>
  <w:num w:numId="39" w16cid:durableId="114955794">
    <w:abstractNumId w:val="132"/>
  </w:num>
  <w:num w:numId="40" w16cid:durableId="1081682659">
    <w:abstractNumId w:val="117"/>
  </w:num>
  <w:num w:numId="41" w16cid:durableId="1969360559">
    <w:abstractNumId w:val="108"/>
  </w:num>
  <w:num w:numId="42" w16cid:durableId="1214850934">
    <w:abstractNumId w:val="89"/>
  </w:num>
  <w:num w:numId="43" w16cid:durableId="65151967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66100751">
    <w:abstractNumId w:val="22"/>
  </w:num>
  <w:num w:numId="45" w16cid:durableId="943808790">
    <w:abstractNumId w:val="95"/>
  </w:num>
  <w:num w:numId="46" w16cid:durableId="1551183129">
    <w:abstractNumId w:val="104"/>
  </w:num>
  <w:num w:numId="47" w16cid:durableId="857502121">
    <w:abstractNumId w:val="65"/>
  </w:num>
  <w:num w:numId="48" w16cid:durableId="1991401954">
    <w:abstractNumId w:val="47"/>
  </w:num>
  <w:num w:numId="49" w16cid:durableId="1633632958">
    <w:abstractNumId w:val="133"/>
  </w:num>
  <w:num w:numId="50" w16cid:durableId="306015573">
    <w:abstractNumId w:val="114"/>
  </w:num>
  <w:num w:numId="51" w16cid:durableId="684793067">
    <w:abstractNumId w:val="33"/>
  </w:num>
  <w:num w:numId="52" w16cid:durableId="595211804">
    <w:abstractNumId w:val="120"/>
  </w:num>
  <w:num w:numId="53" w16cid:durableId="560218429">
    <w:abstractNumId w:val="9"/>
  </w:num>
  <w:num w:numId="54" w16cid:durableId="852184018">
    <w:abstractNumId w:val="61"/>
  </w:num>
  <w:num w:numId="55" w16cid:durableId="1162088018">
    <w:abstractNumId w:val="74"/>
  </w:num>
  <w:num w:numId="56" w16cid:durableId="422342952">
    <w:abstractNumId w:val="83"/>
  </w:num>
  <w:num w:numId="57" w16cid:durableId="1292438178">
    <w:abstractNumId w:val="115"/>
  </w:num>
  <w:num w:numId="58" w16cid:durableId="830560964">
    <w:abstractNumId w:val="49"/>
  </w:num>
  <w:num w:numId="59" w16cid:durableId="1524901967">
    <w:abstractNumId w:val="111"/>
  </w:num>
  <w:num w:numId="60" w16cid:durableId="9970779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66499511">
    <w:abstractNumId w:val="151"/>
  </w:num>
  <w:num w:numId="62" w16cid:durableId="184439736">
    <w:abstractNumId w:val="73"/>
  </w:num>
  <w:num w:numId="63" w16cid:durableId="1786388122">
    <w:abstractNumId w:val="29"/>
  </w:num>
  <w:num w:numId="64" w16cid:durableId="20980852">
    <w:abstractNumId w:val="43"/>
  </w:num>
  <w:num w:numId="65" w16cid:durableId="706443859">
    <w:abstractNumId w:val="156"/>
  </w:num>
  <w:num w:numId="66" w16cid:durableId="1083726773">
    <w:abstractNumId w:val="40"/>
  </w:num>
  <w:num w:numId="67" w16cid:durableId="486093607">
    <w:abstractNumId w:val="13"/>
  </w:num>
  <w:num w:numId="68" w16cid:durableId="1146362435">
    <w:abstractNumId w:val="88"/>
  </w:num>
  <w:num w:numId="69" w16cid:durableId="751702444">
    <w:abstractNumId w:val="71"/>
  </w:num>
  <w:num w:numId="70" w16cid:durableId="1203786658">
    <w:abstractNumId w:val="159"/>
  </w:num>
  <w:num w:numId="71" w16cid:durableId="601499752">
    <w:abstractNumId w:val="3"/>
  </w:num>
  <w:num w:numId="72" w16cid:durableId="754977067">
    <w:abstractNumId w:val="121"/>
  </w:num>
  <w:num w:numId="73" w16cid:durableId="1906067460">
    <w:abstractNumId w:val="85"/>
  </w:num>
  <w:num w:numId="74" w16cid:durableId="1143235266">
    <w:abstractNumId w:val="131"/>
  </w:num>
  <w:num w:numId="75" w16cid:durableId="1386031507">
    <w:abstractNumId w:val="24"/>
  </w:num>
  <w:num w:numId="76" w16cid:durableId="1122965648">
    <w:abstractNumId w:val="2"/>
  </w:num>
  <w:num w:numId="77" w16cid:durableId="676930463">
    <w:abstractNumId w:val="72"/>
  </w:num>
  <w:num w:numId="78" w16cid:durableId="535393453">
    <w:abstractNumId w:val="42"/>
  </w:num>
  <w:num w:numId="79" w16cid:durableId="197204162">
    <w:abstractNumId w:val="81"/>
  </w:num>
  <w:num w:numId="80" w16cid:durableId="1225145471">
    <w:abstractNumId w:val="28"/>
  </w:num>
  <w:num w:numId="81" w16cid:durableId="2008703969">
    <w:abstractNumId w:val="8"/>
  </w:num>
  <w:num w:numId="82" w16cid:durableId="233052050">
    <w:abstractNumId w:val="11"/>
  </w:num>
  <w:num w:numId="83" w16cid:durableId="550070992">
    <w:abstractNumId w:val="50"/>
  </w:num>
  <w:num w:numId="84" w16cid:durableId="1086732941">
    <w:abstractNumId w:val="70"/>
  </w:num>
  <w:num w:numId="85" w16cid:durableId="150297721">
    <w:abstractNumId w:val="87"/>
  </w:num>
  <w:num w:numId="86" w16cid:durableId="25102303">
    <w:abstractNumId w:val="157"/>
  </w:num>
  <w:num w:numId="87" w16cid:durableId="307632784">
    <w:abstractNumId w:val="19"/>
  </w:num>
  <w:num w:numId="88" w16cid:durableId="1105077835">
    <w:abstractNumId w:val="62"/>
  </w:num>
  <w:num w:numId="89" w16cid:durableId="1014379798">
    <w:abstractNumId w:val="91"/>
  </w:num>
  <w:num w:numId="90" w16cid:durableId="701243923">
    <w:abstractNumId w:val="137"/>
  </w:num>
  <w:num w:numId="91" w16cid:durableId="140849559">
    <w:abstractNumId w:val="35"/>
  </w:num>
  <w:num w:numId="92" w16cid:durableId="1876775027">
    <w:abstractNumId w:val="79"/>
  </w:num>
  <w:num w:numId="93" w16cid:durableId="835342088">
    <w:abstractNumId w:val="100"/>
  </w:num>
  <w:num w:numId="94" w16cid:durableId="283853498">
    <w:abstractNumId w:val="41"/>
  </w:num>
  <w:num w:numId="95" w16cid:durableId="1814056164">
    <w:abstractNumId w:val="113"/>
  </w:num>
  <w:num w:numId="96" w16cid:durableId="633756262">
    <w:abstractNumId w:val="147"/>
  </w:num>
  <w:num w:numId="97" w16cid:durableId="2090034040">
    <w:abstractNumId w:val="34"/>
  </w:num>
  <w:num w:numId="98" w16cid:durableId="1967158080">
    <w:abstractNumId w:val="110"/>
  </w:num>
  <w:num w:numId="99" w16cid:durableId="2117140658">
    <w:abstractNumId w:val="141"/>
  </w:num>
  <w:num w:numId="100" w16cid:durableId="780032133">
    <w:abstractNumId w:val="14"/>
  </w:num>
  <w:num w:numId="101" w16cid:durableId="20617856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689717366">
    <w:abstractNumId w:val="56"/>
  </w:num>
  <w:num w:numId="103" w16cid:durableId="1066032764">
    <w:abstractNumId w:val="30"/>
  </w:num>
  <w:num w:numId="104" w16cid:durableId="1765031277">
    <w:abstractNumId w:val="138"/>
  </w:num>
  <w:num w:numId="105" w16cid:durableId="854151802">
    <w:abstractNumId w:val="158"/>
  </w:num>
  <w:num w:numId="106" w16cid:durableId="1842433322">
    <w:abstractNumId w:val="51"/>
  </w:num>
  <w:num w:numId="107" w16cid:durableId="1065102060">
    <w:abstractNumId w:val="98"/>
  </w:num>
  <w:num w:numId="108" w16cid:durableId="1811363777">
    <w:abstractNumId w:val="154"/>
  </w:num>
  <w:num w:numId="109" w16cid:durableId="245311114">
    <w:abstractNumId w:val="46"/>
  </w:num>
  <w:num w:numId="110" w16cid:durableId="415591181">
    <w:abstractNumId w:val="139"/>
  </w:num>
  <w:num w:numId="111" w16cid:durableId="798769324">
    <w:abstractNumId w:val="148"/>
  </w:num>
  <w:num w:numId="112" w16cid:durableId="705715959">
    <w:abstractNumId w:val="31"/>
  </w:num>
  <w:num w:numId="113" w16cid:durableId="807548697">
    <w:abstractNumId w:val="142"/>
  </w:num>
  <w:num w:numId="114" w16cid:durableId="417680131">
    <w:abstractNumId w:val="130"/>
  </w:num>
  <w:num w:numId="115" w16cid:durableId="857699524">
    <w:abstractNumId w:val="97"/>
  </w:num>
  <w:num w:numId="116" w16cid:durableId="1162693702">
    <w:abstractNumId w:val="146"/>
  </w:num>
  <w:num w:numId="117" w16cid:durableId="370767997">
    <w:abstractNumId w:val="67"/>
  </w:num>
  <w:num w:numId="118" w16cid:durableId="1445610790">
    <w:abstractNumId w:val="10"/>
  </w:num>
  <w:num w:numId="119" w16cid:durableId="1110509167">
    <w:abstractNumId w:val="149"/>
  </w:num>
  <w:num w:numId="120" w16cid:durableId="818228714">
    <w:abstractNumId w:val="57"/>
  </w:num>
  <w:num w:numId="121" w16cid:durableId="1386829744">
    <w:abstractNumId w:val="69"/>
  </w:num>
  <w:num w:numId="122" w16cid:durableId="1367173797">
    <w:abstractNumId w:val="160"/>
  </w:num>
  <w:num w:numId="123" w16cid:durableId="423454215">
    <w:abstractNumId w:val="21"/>
  </w:num>
  <w:num w:numId="124" w16cid:durableId="1464229682">
    <w:abstractNumId w:val="116"/>
  </w:num>
  <w:num w:numId="125" w16cid:durableId="1369916433">
    <w:abstractNumId w:val="92"/>
  </w:num>
  <w:num w:numId="126" w16cid:durableId="1413310538">
    <w:abstractNumId w:val="77"/>
  </w:num>
  <w:num w:numId="127" w16cid:durableId="370693800">
    <w:abstractNumId w:val="45"/>
  </w:num>
  <w:num w:numId="128" w16cid:durableId="2092463814">
    <w:abstractNumId w:val="48"/>
  </w:num>
  <w:num w:numId="129" w16cid:durableId="178785354">
    <w:abstractNumId w:val="94"/>
  </w:num>
  <w:num w:numId="130" w16cid:durableId="1837958958">
    <w:abstractNumId w:val="53"/>
  </w:num>
  <w:num w:numId="131" w16cid:durableId="240800513">
    <w:abstractNumId w:val="86"/>
  </w:num>
  <w:num w:numId="132" w16cid:durableId="2041930073">
    <w:abstractNumId w:val="126"/>
  </w:num>
  <w:num w:numId="133" w16cid:durableId="1823038744">
    <w:abstractNumId w:val="66"/>
  </w:num>
  <w:num w:numId="134" w16cid:durableId="628364560">
    <w:abstractNumId w:val="128"/>
  </w:num>
  <w:num w:numId="135" w16cid:durableId="86733024">
    <w:abstractNumId w:val="5"/>
  </w:num>
  <w:num w:numId="136" w16cid:durableId="17587800">
    <w:abstractNumId w:val="107"/>
  </w:num>
  <w:num w:numId="137" w16cid:durableId="494225028">
    <w:abstractNumId w:val="0"/>
  </w:num>
  <w:num w:numId="138" w16cid:durableId="138964863">
    <w:abstractNumId w:val="60"/>
  </w:num>
  <w:num w:numId="139" w16cid:durableId="1944144072">
    <w:abstractNumId w:val="136"/>
  </w:num>
  <w:num w:numId="140" w16cid:durableId="1493137918">
    <w:abstractNumId w:val="52"/>
  </w:num>
  <w:num w:numId="141" w16cid:durableId="667711403">
    <w:abstractNumId w:val="37"/>
  </w:num>
  <w:num w:numId="142" w16cid:durableId="1391735448">
    <w:abstractNumId w:val="99"/>
  </w:num>
  <w:num w:numId="143" w16cid:durableId="735586274">
    <w:abstractNumId w:val="140"/>
  </w:num>
  <w:num w:numId="144" w16cid:durableId="610547892">
    <w:abstractNumId w:val="27"/>
  </w:num>
  <w:num w:numId="145" w16cid:durableId="1137648298">
    <w:abstractNumId w:val="134"/>
  </w:num>
  <w:num w:numId="146" w16cid:durableId="134370812">
    <w:abstractNumId w:val="82"/>
  </w:num>
  <w:num w:numId="147" w16cid:durableId="992416304">
    <w:abstractNumId w:val="26"/>
  </w:num>
  <w:num w:numId="148" w16cid:durableId="32119247">
    <w:abstractNumId w:val="101"/>
  </w:num>
  <w:num w:numId="149" w16cid:durableId="1848131191">
    <w:abstractNumId w:val="96"/>
  </w:num>
  <w:num w:numId="150" w16cid:durableId="1664504542">
    <w:abstractNumId w:val="63"/>
  </w:num>
  <w:num w:numId="151" w16cid:durableId="1938442001">
    <w:abstractNumId w:val="18"/>
  </w:num>
  <w:num w:numId="152" w16cid:durableId="330832988">
    <w:abstractNumId w:val="1"/>
  </w:num>
  <w:num w:numId="153" w16cid:durableId="681665387">
    <w:abstractNumId w:val="84"/>
  </w:num>
  <w:num w:numId="154" w16cid:durableId="1191258791">
    <w:abstractNumId w:val="7"/>
  </w:num>
  <w:num w:numId="155" w16cid:durableId="339435033">
    <w:abstractNumId w:val="93"/>
  </w:num>
  <w:num w:numId="156" w16cid:durableId="1972898322">
    <w:abstractNumId w:val="124"/>
  </w:num>
  <w:num w:numId="157" w16cid:durableId="1493369443">
    <w:abstractNumId w:val="153"/>
  </w:num>
  <w:num w:numId="158" w16cid:durableId="379716709">
    <w:abstractNumId w:val="68"/>
  </w:num>
  <w:num w:numId="159" w16cid:durableId="2100982912">
    <w:abstractNumId w:val="36"/>
  </w:num>
  <w:num w:numId="160" w16cid:durableId="51277514">
    <w:abstractNumId w:val="80"/>
  </w:num>
  <w:num w:numId="161" w16cid:durableId="415245715">
    <w:abstractNumId w:val="125"/>
  </w:num>
  <w:num w:numId="162" w16cid:durableId="659382180">
    <w:abstractNumId w:val="109"/>
  </w:num>
  <w:num w:numId="163" w16cid:durableId="664743727">
    <w:abstractNumId w:val="20"/>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14D"/>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C"/>
    <w:rsid w:val="00002DCF"/>
    <w:rsid w:val="00002F05"/>
    <w:rsid w:val="00002F43"/>
    <w:rsid w:val="00002F4C"/>
    <w:rsid w:val="00002FF2"/>
    <w:rsid w:val="00003290"/>
    <w:rsid w:val="000035C2"/>
    <w:rsid w:val="000035E5"/>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0C2"/>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8E"/>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9A5"/>
    <w:rsid w:val="00012A16"/>
    <w:rsid w:val="00012A8D"/>
    <w:rsid w:val="00012BE9"/>
    <w:rsid w:val="00012CB5"/>
    <w:rsid w:val="00012D26"/>
    <w:rsid w:val="00012D3A"/>
    <w:rsid w:val="00012D82"/>
    <w:rsid w:val="00012E16"/>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BD1"/>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78"/>
    <w:rsid w:val="00021F1E"/>
    <w:rsid w:val="0002200E"/>
    <w:rsid w:val="0002211B"/>
    <w:rsid w:val="000222A0"/>
    <w:rsid w:val="00022572"/>
    <w:rsid w:val="000225A1"/>
    <w:rsid w:val="000225B4"/>
    <w:rsid w:val="0002260F"/>
    <w:rsid w:val="0002266F"/>
    <w:rsid w:val="00022723"/>
    <w:rsid w:val="000228EF"/>
    <w:rsid w:val="00022914"/>
    <w:rsid w:val="00022980"/>
    <w:rsid w:val="000229B9"/>
    <w:rsid w:val="00022A7C"/>
    <w:rsid w:val="00022BB4"/>
    <w:rsid w:val="00022BED"/>
    <w:rsid w:val="00022DE9"/>
    <w:rsid w:val="00022E3B"/>
    <w:rsid w:val="00022F39"/>
    <w:rsid w:val="00023079"/>
    <w:rsid w:val="00023249"/>
    <w:rsid w:val="0002328C"/>
    <w:rsid w:val="000232A9"/>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A2"/>
    <w:rsid w:val="00024CF2"/>
    <w:rsid w:val="00024D6A"/>
    <w:rsid w:val="00024D8D"/>
    <w:rsid w:val="00024DC4"/>
    <w:rsid w:val="00024DD6"/>
    <w:rsid w:val="00024DFF"/>
    <w:rsid w:val="00024E59"/>
    <w:rsid w:val="00024F1E"/>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9D9"/>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0DFE"/>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2E26"/>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6EC"/>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9B2"/>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3"/>
    <w:rsid w:val="000376BB"/>
    <w:rsid w:val="000376C6"/>
    <w:rsid w:val="00037715"/>
    <w:rsid w:val="00037727"/>
    <w:rsid w:val="00037785"/>
    <w:rsid w:val="00037867"/>
    <w:rsid w:val="00037896"/>
    <w:rsid w:val="00037910"/>
    <w:rsid w:val="00037967"/>
    <w:rsid w:val="000379B4"/>
    <w:rsid w:val="000379D9"/>
    <w:rsid w:val="00037AD5"/>
    <w:rsid w:val="00037B2E"/>
    <w:rsid w:val="00037BA4"/>
    <w:rsid w:val="00037C0A"/>
    <w:rsid w:val="00037C7F"/>
    <w:rsid w:val="00037DE0"/>
    <w:rsid w:val="00037DF0"/>
    <w:rsid w:val="00037F27"/>
    <w:rsid w:val="00040149"/>
    <w:rsid w:val="00040202"/>
    <w:rsid w:val="000402AA"/>
    <w:rsid w:val="00040464"/>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CD5"/>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11"/>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1BE"/>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7D"/>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80E"/>
    <w:rsid w:val="000539AF"/>
    <w:rsid w:val="000539B0"/>
    <w:rsid w:val="000539FF"/>
    <w:rsid w:val="00053ADF"/>
    <w:rsid w:val="00053C4A"/>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48E"/>
    <w:rsid w:val="00057528"/>
    <w:rsid w:val="00057538"/>
    <w:rsid w:val="000575CF"/>
    <w:rsid w:val="00057635"/>
    <w:rsid w:val="000576F7"/>
    <w:rsid w:val="0005772B"/>
    <w:rsid w:val="000578CD"/>
    <w:rsid w:val="000578EC"/>
    <w:rsid w:val="00057972"/>
    <w:rsid w:val="00057A42"/>
    <w:rsid w:val="00057A96"/>
    <w:rsid w:val="00057B67"/>
    <w:rsid w:val="00057C96"/>
    <w:rsid w:val="00057ECD"/>
    <w:rsid w:val="00057F32"/>
    <w:rsid w:val="00057F7C"/>
    <w:rsid w:val="000601BB"/>
    <w:rsid w:val="00060254"/>
    <w:rsid w:val="0006025D"/>
    <w:rsid w:val="000602FD"/>
    <w:rsid w:val="0006045C"/>
    <w:rsid w:val="000604FE"/>
    <w:rsid w:val="0006063D"/>
    <w:rsid w:val="0006089B"/>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5E2"/>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0E"/>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35"/>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147"/>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AC"/>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A5"/>
    <w:rsid w:val="000858DD"/>
    <w:rsid w:val="00085A22"/>
    <w:rsid w:val="00085A28"/>
    <w:rsid w:val="00085AAB"/>
    <w:rsid w:val="00085B92"/>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850"/>
    <w:rsid w:val="00086985"/>
    <w:rsid w:val="000869F9"/>
    <w:rsid w:val="00086B93"/>
    <w:rsid w:val="00086C11"/>
    <w:rsid w:val="00086C19"/>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4D8"/>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A1"/>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5A"/>
    <w:rsid w:val="000A4594"/>
    <w:rsid w:val="000A4619"/>
    <w:rsid w:val="000A46C9"/>
    <w:rsid w:val="000A4776"/>
    <w:rsid w:val="000A47BD"/>
    <w:rsid w:val="000A4874"/>
    <w:rsid w:val="000A48E3"/>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574"/>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04"/>
    <w:rsid w:val="000B4B57"/>
    <w:rsid w:val="000B4C57"/>
    <w:rsid w:val="000B4C88"/>
    <w:rsid w:val="000B4DA5"/>
    <w:rsid w:val="000B4DC6"/>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6E"/>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2F67"/>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44"/>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5E1"/>
    <w:rsid w:val="000D0677"/>
    <w:rsid w:val="000D068E"/>
    <w:rsid w:val="000D0867"/>
    <w:rsid w:val="000D08BD"/>
    <w:rsid w:val="000D096F"/>
    <w:rsid w:val="000D0B3B"/>
    <w:rsid w:val="000D0CB3"/>
    <w:rsid w:val="000D0D6D"/>
    <w:rsid w:val="000D0EB5"/>
    <w:rsid w:val="000D0F74"/>
    <w:rsid w:val="000D0FC9"/>
    <w:rsid w:val="000D11B2"/>
    <w:rsid w:val="000D11C6"/>
    <w:rsid w:val="000D11D0"/>
    <w:rsid w:val="000D13D7"/>
    <w:rsid w:val="000D1432"/>
    <w:rsid w:val="000D1554"/>
    <w:rsid w:val="000D162B"/>
    <w:rsid w:val="000D19C8"/>
    <w:rsid w:val="000D19D0"/>
    <w:rsid w:val="000D1AC6"/>
    <w:rsid w:val="000D1BD4"/>
    <w:rsid w:val="000D1D74"/>
    <w:rsid w:val="000D1D79"/>
    <w:rsid w:val="000D1DED"/>
    <w:rsid w:val="000D2209"/>
    <w:rsid w:val="000D2216"/>
    <w:rsid w:val="000D22A8"/>
    <w:rsid w:val="000D22B5"/>
    <w:rsid w:val="000D22E3"/>
    <w:rsid w:val="000D2312"/>
    <w:rsid w:val="000D2330"/>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4FF0"/>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1B7"/>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4D4"/>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554"/>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2"/>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57"/>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3A"/>
    <w:rsid w:val="000F0075"/>
    <w:rsid w:val="000F010C"/>
    <w:rsid w:val="000F0279"/>
    <w:rsid w:val="000F02D2"/>
    <w:rsid w:val="000F032B"/>
    <w:rsid w:val="000F0384"/>
    <w:rsid w:val="000F03E0"/>
    <w:rsid w:val="000F04EE"/>
    <w:rsid w:val="000F0524"/>
    <w:rsid w:val="000F06E6"/>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15"/>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57"/>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83"/>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7B5"/>
    <w:rsid w:val="00104842"/>
    <w:rsid w:val="001048F2"/>
    <w:rsid w:val="001049BA"/>
    <w:rsid w:val="001049F6"/>
    <w:rsid w:val="00104AAA"/>
    <w:rsid w:val="00104D58"/>
    <w:rsid w:val="00104E90"/>
    <w:rsid w:val="0010513A"/>
    <w:rsid w:val="001052A3"/>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9C7"/>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8CF"/>
    <w:rsid w:val="00111955"/>
    <w:rsid w:val="00111BF9"/>
    <w:rsid w:val="00111D21"/>
    <w:rsid w:val="00111F4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79"/>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DCC"/>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3D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A9E"/>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CCB"/>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8A7"/>
    <w:rsid w:val="00125B1C"/>
    <w:rsid w:val="00125C7B"/>
    <w:rsid w:val="00125C9A"/>
    <w:rsid w:val="00125CCC"/>
    <w:rsid w:val="00125DC6"/>
    <w:rsid w:val="00125EC1"/>
    <w:rsid w:val="00125ECA"/>
    <w:rsid w:val="00125FD0"/>
    <w:rsid w:val="00126057"/>
    <w:rsid w:val="001260A8"/>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3EE"/>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1F0F"/>
    <w:rsid w:val="00132016"/>
    <w:rsid w:val="00132096"/>
    <w:rsid w:val="001320EC"/>
    <w:rsid w:val="00132187"/>
    <w:rsid w:val="001321C7"/>
    <w:rsid w:val="0013220C"/>
    <w:rsid w:val="00132231"/>
    <w:rsid w:val="0013245B"/>
    <w:rsid w:val="0013249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07"/>
    <w:rsid w:val="00140A11"/>
    <w:rsid w:val="00140C0B"/>
    <w:rsid w:val="00140C1F"/>
    <w:rsid w:val="00140C7B"/>
    <w:rsid w:val="00140DA4"/>
    <w:rsid w:val="00140F80"/>
    <w:rsid w:val="0014122A"/>
    <w:rsid w:val="0014123F"/>
    <w:rsid w:val="00141255"/>
    <w:rsid w:val="001412D3"/>
    <w:rsid w:val="001412FA"/>
    <w:rsid w:val="00141568"/>
    <w:rsid w:val="0014178F"/>
    <w:rsid w:val="001417D7"/>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08"/>
    <w:rsid w:val="00144CB5"/>
    <w:rsid w:val="00144D5E"/>
    <w:rsid w:val="00144DF5"/>
    <w:rsid w:val="00144E40"/>
    <w:rsid w:val="00144F01"/>
    <w:rsid w:val="00144F55"/>
    <w:rsid w:val="00145005"/>
    <w:rsid w:val="00145034"/>
    <w:rsid w:val="00145172"/>
    <w:rsid w:val="001451F1"/>
    <w:rsid w:val="00145207"/>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2EC"/>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A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06"/>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AB"/>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1E"/>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231"/>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0E"/>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6B"/>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32"/>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1D"/>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64B"/>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2FC"/>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718"/>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95A"/>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B1E"/>
    <w:rsid w:val="00194C0F"/>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EE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00"/>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1"/>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EBE"/>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0F"/>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A"/>
    <w:rsid w:val="001B73DC"/>
    <w:rsid w:val="001B748B"/>
    <w:rsid w:val="001B7611"/>
    <w:rsid w:val="001B7659"/>
    <w:rsid w:val="001B7681"/>
    <w:rsid w:val="001B77F4"/>
    <w:rsid w:val="001B791C"/>
    <w:rsid w:val="001B7A40"/>
    <w:rsid w:val="001B7A9D"/>
    <w:rsid w:val="001B7AEB"/>
    <w:rsid w:val="001B7B12"/>
    <w:rsid w:val="001B7C91"/>
    <w:rsid w:val="001B7CB6"/>
    <w:rsid w:val="001B7D7C"/>
    <w:rsid w:val="001B7E9A"/>
    <w:rsid w:val="001B7EAA"/>
    <w:rsid w:val="001B7FDF"/>
    <w:rsid w:val="001B7FF4"/>
    <w:rsid w:val="001C0078"/>
    <w:rsid w:val="001C0124"/>
    <w:rsid w:val="001C0173"/>
    <w:rsid w:val="001C020B"/>
    <w:rsid w:val="001C043C"/>
    <w:rsid w:val="001C0599"/>
    <w:rsid w:val="001C06AA"/>
    <w:rsid w:val="001C06BC"/>
    <w:rsid w:val="001C0726"/>
    <w:rsid w:val="001C072A"/>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A7"/>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676"/>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0FAA"/>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8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224"/>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0AB"/>
    <w:rsid w:val="001D51DA"/>
    <w:rsid w:val="001D5216"/>
    <w:rsid w:val="001D5460"/>
    <w:rsid w:val="001D5535"/>
    <w:rsid w:val="001D5576"/>
    <w:rsid w:val="001D56A6"/>
    <w:rsid w:val="001D59A0"/>
    <w:rsid w:val="001D5A62"/>
    <w:rsid w:val="001D5A87"/>
    <w:rsid w:val="001D5C11"/>
    <w:rsid w:val="001D5C9B"/>
    <w:rsid w:val="001D5D02"/>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BD5"/>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938"/>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8D"/>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B55"/>
    <w:rsid w:val="001F0C43"/>
    <w:rsid w:val="001F0C74"/>
    <w:rsid w:val="001F0D57"/>
    <w:rsid w:val="001F0DCA"/>
    <w:rsid w:val="001F0DED"/>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61"/>
    <w:rsid w:val="001F3AD6"/>
    <w:rsid w:val="001F3B8B"/>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2BA"/>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3F"/>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0D"/>
    <w:rsid w:val="00206411"/>
    <w:rsid w:val="0020648A"/>
    <w:rsid w:val="0020649F"/>
    <w:rsid w:val="00206610"/>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71"/>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97"/>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56E"/>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B3"/>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35D"/>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2EF"/>
    <w:rsid w:val="00227443"/>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DE0"/>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6"/>
    <w:rsid w:val="0023590C"/>
    <w:rsid w:val="00235945"/>
    <w:rsid w:val="00235975"/>
    <w:rsid w:val="002359D2"/>
    <w:rsid w:val="00235A1D"/>
    <w:rsid w:val="00235A2E"/>
    <w:rsid w:val="00235B70"/>
    <w:rsid w:val="00235B93"/>
    <w:rsid w:val="00235BD2"/>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54"/>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22"/>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D0"/>
    <w:rsid w:val="00244BFB"/>
    <w:rsid w:val="00244BFF"/>
    <w:rsid w:val="00244D1A"/>
    <w:rsid w:val="00244E13"/>
    <w:rsid w:val="00244EAC"/>
    <w:rsid w:val="00244EEC"/>
    <w:rsid w:val="00244FDC"/>
    <w:rsid w:val="00245035"/>
    <w:rsid w:val="0024511D"/>
    <w:rsid w:val="002451C3"/>
    <w:rsid w:val="0024527A"/>
    <w:rsid w:val="002453CF"/>
    <w:rsid w:val="002453F7"/>
    <w:rsid w:val="0024540B"/>
    <w:rsid w:val="00245431"/>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49"/>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699"/>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576"/>
    <w:rsid w:val="002606A2"/>
    <w:rsid w:val="00260785"/>
    <w:rsid w:val="002608B8"/>
    <w:rsid w:val="00260A78"/>
    <w:rsid w:val="00260B05"/>
    <w:rsid w:val="00260B4C"/>
    <w:rsid w:val="00260B52"/>
    <w:rsid w:val="00260B80"/>
    <w:rsid w:val="00260C2B"/>
    <w:rsid w:val="00260CAF"/>
    <w:rsid w:val="00260D07"/>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0FE"/>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8D4"/>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5A7"/>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C1B"/>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0F"/>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EB"/>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38"/>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5B"/>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31"/>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770"/>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CFB"/>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78"/>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B8"/>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61"/>
    <w:rsid w:val="00296FB1"/>
    <w:rsid w:val="00296FED"/>
    <w:rsid w:val="0029701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532"/>
    <w:rsid w:val="002A3627"/>
    <w:rsid w:val="002A365E"/>
    <w:rsid w:val="002A3669"/>
    <w:rsid w:val="002A366B"/>
    <w:rsid w:val="002A3684"/>
    <w:rsid w:val="002A3702"/>
    <w:rsid w:val="002A3729"/>
    <w:rsid w:val="002A3AA0"/>
    <w:rsid w:val="002A3AFD"/>
    <w:rsid w:val="002A3BD3"/>
    <w:rsid w:val="002A3C25"/>
    <w:rsid w:val="002A3C9F"/>
    <w:rsid w:val="002A3D26"/>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3AD"/>
    <w:rsid w:val="002A756F"/>
    <w:rsid w:val="002A7593"/>
    <w:rsid w:val="002A7692"/>
    <w:rsid w:val="002A7836"/>
    <w:rsid w:val="002A7888"/>
    <w:rsid w:val="002A789A"/>
    <w:rsid w:val="002A7C5C"/>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598"/>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BF5"/>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C8B"/>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97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CFE"/>
    <w:rsid w:val="002B6D26"/>
    <w:rsid w:val="002B6FC4"/>
    <w:rsid w:val="002B70FA"/>
    <w:rsid w:val="002B71C1"/>
    <w:rsid w:val="002B73CB"/>
    <w:rsid w:val="002B7446"/>
    <w:rsid w:val="002B7476"/>
    <w:rsid w:val="002B747F"/>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BEF"/>
    <w:rsid w:val="002C0D7E"/>
    <w:rsid w:val="002C0E9C"/>
    <w:rsid w:val="002C0ED6"/>
    <w:rsid w:val="002C0F60"/>
    <w:rsid w:val="002C0F80"/>
    <w:rsid w:val="002C10D2"/>
    <w:rsid w:val="002C1144"/>
    <w:rsid w:val="002C11B9"/>
    <w:rsid w:val="002C1410"/>
    <w:rsid w:val="002C1441"/>
    <w:rsid w:val="002C1571"/>
    <w:rsid w:val="002C15FD"/>
    <w:rsid w:val="002C1630"/>
    <w:rsid w:val="002C16A9"/>
    <w:rsid w:val="002C16B8"/>
    <w:rsid w:val="002C170E"/>
    <w:rsid w:val="002C1993"/>
    <w:rsid w:val="002C199F"/>
    <w:rsid w:val="002C1A0E"/>
    <w:rsid w:val="002C1A64"/>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8"/>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4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9E"/>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23"/>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A0"/>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3FE2"/>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92"/>
    <w:rsid w:val="002D71B3"/>
    <w:rsid w:val="002D71C5"/>
    <w:rsid w:val="002D71D7"/>
    <w:rsid w:val="002D72C3"/>
    <w:rsid w:val="002D7372"/>
    <w:rsid w:val="002D76A7"/>
    <w:rsid w:val="002D772C"/>
    <w:rsid w:val="002D77C5"/>
    <w:rsid w:val="002D780B"/>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24"/>
    <w:rsid w:val="002E2173"/>
    <w:rsid w:val="002E2223"/>
    <w:rsid w:val="002E22AC"/>
    <w:rsid w:val="002E22E5"/>
    <w:rsid w:val="002E2311"/>
    <w:rsid w:val="002E2319"/>
    <w:rsid w:val="002E23CE"/>
    <w:rsid w:val="002E24B7"/>
    <w:rsid w:val="002E24FF"/>
    <w:rsid w:val="002E2517"/>
    <w:rsid w:val="002E25BD"/>
    <w:rsid w:val="002E27A4"/>
    <w:rsid w:val="002E27AC"/>
    <w:rsid w:val="002E28E6"/>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497"/>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775"/>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1E"/>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351"/>
    <w:rsid w:val="002F4757"/>
    <w:rsid w:val="002F476E"/>
    <w:rsid w:val="002F47A4"/>
    <w:rsid w:val="002F47CF"/>
    <w:rsid w:val="002F4871"/>
    <w:rsid w:val="002F4886"/>
    <w:rsid w:val="002F4AE2"/>
    <w:rsid w:val="002F4B2E"/>
    <w:rsid w:val="002F4BBA"/>
    <w:rsid w:val="002F4DB3"/>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3C"/>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CD8"/>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3C"/>
    <w:rsid w:val="0030574A"/>
    <w:rsid w:val="00305790"/>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7A"/>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2EE"/>
    <w:rsid w:val="00316517"/>
    <w:rsid w:val="003166C2"/>
    <w:rsid w:val="003167F9"/>
    <w:rsid w:val="003168A9"/>
    <w:rsid w:val="003168B5"/>
    <w:rsid w:val="00316986"/>
    <w:rsid w:val="003169C9"/>
    <w:rsid w:val="00316AFA"/>
    <w:rsid w:val="00316B4A"/>
    <w:rsid w:val="00316D9B"/>
    <w:rsid w:val="00316DA0"/>
    <w:rsid w:val="00316E05"/>
    <w:rsid w:val="00316E0D"/>
    <w:rsid w:val="00316E8F"/>
    <w:rsid w:val="00316F74"/>
    <w:rsid w:val="00316FC4"/>
    <w:rsid w:val="003170BD"/>
    <w:rsid w:val="003170D8"/>
    <w:rsid w:val="0031716C"/>
    <w:rsid w:val="0031720D"/>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CB2"/>
    <w:rsid w:val="00322E3E"/>
    <w:rsid w:val="00322E49"/>
    <w:rsid w:val="00322EDC"/>
    <w:rsid w:val="00322F14"/>
    <w:rsid w:val="003231D1"/>
    <w:rsid w:val="0032322A"/>
    <w:rsid w:val="003233CE"/>
    <w:rsid w:val="003233DE"/>
    <w:rsid w:val="003234A8"/>
    <w:rsid w:val="003234F3"/>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9CE"/>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3F3"/>
    <w:rsid w:val="00336444"/>
    <w:rsid w:val="00336564"/>
    <w:rsid w:val="0033657E"/>
    <w:rsid w:val="00336649"/>
    <w:rsid w:val="003368D6"/>
    <w:rsid w:val="0033690A"/>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5F"/>
    <w:rsid w:val="00341C63"/>
    <w:rsid w:val="00341D17"/>
    <w:rsid w:val="00341DE5"/>
    <w:rsid w:val="00341F7C"/>
    <w:rsid w:val="00342018"/>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885"/>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4F1B"/>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A2"/>
    <w:rsid w:val="003601E4"/>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039"/>
    <w:rsid w:val="0037020C"/>
    <w:rsid w:val="00370292"/>
    <w:rsid w:val="00370346"/>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7F4"/>
    <w:rsid w:val="00377935"/>
    <w:rsid w:val="00377960"/>
    <w:rsid w:val="00377A39"/>
    <w:rsid w:val="00377B65"/>
    <w:rsid w:val="00377BB6"/>
    <w:rsid w:val="00377C0F"/>
    <w:rsid w:val="00377C1B"/>
    <w:rsid w:val="00377C8E"/>
    <w:rsid w:val="00377D37"/>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C49"/>
    <w:rsid w:val="00382D1B"/>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5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2FA"/>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23"/>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90"/>
    <w:rsid w:val="003948F4"/>
    <w:rsid w:val="003949CF"/>
    <w:rsid w:val="003949F5"/>
    <w:rsid w:val="003949FE"/>
    <w:rsid w:val="00394B19"/>
    <w:rsid w:val="00394C5F"/>
    <w:rsid w:val="00394CE2"/>
    <w:rsid w:val="00394CE8"/>
    <w:rsid w:val="00394D1B"/>
    <w:rsid w:val="00394D51"/>
    <w:rsid w:val="00394DB0"/>
    <w:rsid w:val="00394F42"/>
    <w:rsid w:val="00394F8D"/>
    <w:rsid w:val="00394F8E"/>
    <w:rsid w:val="0039510B"/>
    <w:rsid w:val="00395196"/>
    <w:rsid w:val="00395486"/>
    <w:rsid w:val="003954B5"/>
    <w:rsid w:val="0039553B"/>
    <w:rsid w:val="003956AB"/>
    <w:rsid w:val="003956F9"/>
    <w:rsid w:val="003956FF"/>
    <w:rsid w:val="00395735"/>
    <w:rsid w:val="00395844"/>
    <w:rsid w:val="0039588B"/>
    <w:rsid w:val="003958FD"/>
    <w:rsid w:val="0039594D"/>
    <w:rsid w:val="00395B92"/>
    <w:rsid w:val="00395CC3"/>
    <w:rsid w:val="00395D32"/>
    <w:rsid w:val="0039603D"/>
    <w:rsid w:val="0039604A"/>
    <w:rsid w:val="00396068"/>
    <w:rsid w:val="003960A4"/>
    <w:rsid w:val="00396142"/>
    <w:rsid w:val="0039614A"/>
    <w:rsid w:val="003961A5"/>
    <w:rsid w:val="00396233"/>
    <w:rsid w:val="003962C2"/>
    <w:rsid w:val="003964D8"/>
    <w:rsid w:val="003964F0"/>
    <w:rsid w:val="0039653D"/>
    <w:rsid w:val="00396773"/>
    <w:rsid w:val="003967A6"/>
    <w:rsid w:val="003967BD"/>
    <w:rsid w:val="003967E3"/>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14"/>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0A9"/>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1C7"/>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75"/>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49"/>
    <w:rsid w:val="003B24B8"/>
    <w:rsid w:val="003B2609"/>
    <w:rsid w:val="003B2713"/>
    <w:rsid w:val="003B277F"/>
    <w:rsid w:val="003B2784"/>
    <w:rsid w:val="003B291D"/>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B06"/>
    <w:rsid w:val="003B5C75"/>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4B"/>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63"/>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5E61"/>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D03"/>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76"/>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246"/>
    <w:rsid w:val="003D531E"/>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1"/>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DD6"/>
    <w:rsid w:val="003E4E07"/>
    <w:rsid w:val="003E50D6"/>
    <w:rsid w:val="003E50F1"/>
    <w:rsid w:val="003E5127"/>
    <w:rsid w:val="003E526A"/>
    <w:rsid w:val="003E5295"/>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0E"/>
    <w:rsid w:val="003F5C4E"/>
    <w:rsid w:val="003F5C50"/>
    <w:rsid w:val="003F5CC9"/>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AA"/>
    <w:rsid w:val="003F66DD"/>
    <w:rsid w:val="003F671C"/>
    <w:rsid w:val="003F673A"/>
    <w:rsid w:val="003F6841"/>
    <w:rsid w:val="003F692E"/>
    <w:rsid w:val="003F6B5B"/>
    <w:rsid w:val="003F6BFF"/>
    <w:rsid w:val="003F6D23"/>
    <w:rsid w:val="003F6D8B"/>
    <w:rsid w:val="003F6DA5"/>
    <w:rsid w:val="003F6E0D"/>
    <w:rsid w:val="003F6E97"/>
    <w:rsid w:val="003F6F07"/>
    <w:rsid w:val="003F6F23"/>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A9A"/>
    <w:rsid w:val="003F7B45"/>
    <w:rsid w:val="003F7C44"/>
    <w:rsid w:val="003F7C4D"/>
    <w:rsid w:val="003F7CCB"/>
    <w:rsid w:val="003F7D06"/>
    <w:rsid w:val="003F7D6F"/>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2B8"/>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6F6"/>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3E"/>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47F"/>
    <w:rsid w:val="00412545"/>
    <w:rsid w:val="0041255A"/>
    <w:rsid w:val="0041256C"/>
    <w:rsid w:val="004126EA"/>
    <w:rsid w:val="004126F3"/>
    <w:rsid w:val="004127DA"/>
    <w:rsid w:val="00412860"/>
    <w:rsid w:val="004128A2"/>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BD"/>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D8B"/>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80"/>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41"/>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A5"/>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5D9"/>
    <w:rsid w:val="00434704"/>
    <w:rsid w:val="004348C5"/>
    <w:rsid w:val="00434CD9"/>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B62"/>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13"/>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47F86"/>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298"/>
    <w:rsid w:val="00452443"/>
    <w:rsid w:val="004525DF"/>
    <w:rsid w:val="00452601"/>
    <w:rsid w:val="00452785"/>
    <w:rsid w:val="00452928"/>
    <w:rsid w:val="00452AFD"/>
    <w:rsid w:val="00452C07"/>
    <w:rsid w:val="00452CDA"/>
    <w:rsid w:val="00452DD0"/>
    <w:rsid w:val="00452DF5"/>
    <w:rsid w:val="00453017"/>
    <w:rsid w:val="00453040"/>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56"/>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2B9"/>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1B"/>
    <w:rsid w:val="00460A53"/>
    <w:rsid w:val="00460A5E"/>
    <w:rsid w:val="00460AAE"/>
    <w:rsid w:val="00460AB0"/>
    <w:rsid w:val="00460B1A"/>
    <w:rsid w:val="00460B4A"/>
    <w:rsid w:val="00460B52"/>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2"/>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86"/>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8D"/>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2A"/>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0C7"/>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D5A"/>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4CE"/>
    <w:rsid w:val="00486690"/>
    <w:rsid w:val="0048671F"/>
    <w:rsid w:val="004867A8"/>
    <w:rsid w:val="004868B6"/>
    <w:rsid w:val="00486930"/>
    <w:rsid w:val="00486A04"/>
    <w:rsid w:val="00486A7E"/>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87F05"/>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84"/>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27"/>
    <w:rsid w:val="00493737"/>
    <w:rsid w:val="00493946"/>
    <w:rsid w:val="004939FC"/>
    <w:rsid w:val="00493A22"/>
    <w:rsid w:val="00493A38"/>
    <w:rsid w:val="00493D4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0F"/>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6"/>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45"/>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01"/>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9C0"/>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066"/>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5DD"/>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604"/>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56"/>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277"/>
    <w:rsid w:val="004C431B"/>
    <w:rsid w:val="004C433C"/>
    <w:rsid w:val="004C4373"/>
    <w:rsid w:val="004C44C9"/>
    <w:rsid w:val="004C46C6"/>
    <w:rsid w:val="004C46DB"/>
    <w:rsid w:val="004C47AA"/>
    <w:rsid w:val="004C4841"/>
    <w:rsid w:val="004C4A3D"/>
    <w:rsid w:val="004C4C3A"/>
    <w:rsid w:val="004C4C5C"/>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4A"/>
    <w:rsid w:val="004C7879"/>
    <w:rsid w:val="004C798E"/>
    <w:rsid w:val="004C7A1C"/>
    <w:rsid w:val="004C7A2F"/>
    <w:rsid w:val="004C7B6F"/>
    <w:rsid w:val="004C7CDE"/>
    <w:rsid w:val="004C7EE8"/>
    <w:rsid w:val="004C7FC2"/>
    <w:rsid w:val="004D016B"/>
    <w:rsid w:val="004D019C"/>
    <w:rsid w:val="004D0226"/>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084"/>
    <w:rsid w:val="004D5215"/>
    <w:rsid w:val="004D5231"/>
    <w:rsid w:val="004D5233"/>
    <w:rsid w:val="004D5237"/>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804"/>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4B6"/>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78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39"/>
    <w:rsid w:val="004F00DE"/>
    <w:rsid w:val="004F0123"/>
    <w:rsid w:val="004F019B"/>
    <w:rsid w:val="004F0249"/>
    <w:rsid w:val="004F02CF"/>
    <w:rsid w:val="004F02D2"/>
    <w:rsid w:val="004F038E"/>
    <w:rsid w:val="004F0438"/>
    <w:rsid w:val="004F064C"/>
    <w:rsid w:val="004F0659"/>
    <w:rsid w:val="004F0747"/>
    <w:rsid w:val="004F0B6B"/>
    <w:rsid w:val="004F0B74"/>
    <w:rsid w:val="004F0B92"/>
    <w:rsid w:val="004F0BC4"/>
    <w:rsid w:val="004F0BEB"/>
    <w:rsid w:val="004F0CBB"/>
    <w:rsid w:val="004F0DF9"/>
    <w:rsid w:val="004F0E33"/>
    <w:rsid w:val="004F0ED0"/>
    <w:rsid w:val="004F0F6E"/>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59"/>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3B"/>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9C0"/>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C7E"/>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513"/>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54"/>
    <w:rsid w:val="00507A79"/>
    <w:rsid w:val="00507B4C"/>
    <w:rsid w:val="00507C18"/>
    <w:rsid w:val="00507DA5"/>
    <w:rsid w:val="00507DE7"/>
    <w:rsid w:val="00507E7F"/>
    <w:rsid w:val="00507F46"/>
    <w:rsid w:val="00507F65"/>
    <w:rsid w:val="00507F74"/>
    <w:rsid w:val="00507FAE"/>
    <w:rsid w:val="0051004D"/>
    <w:rsid w:val="005100F8"/>
    <w:rsid w:val="005101B2"/>
    <w:rsid w:val="005101D4"/>
    <w:rsid w:val="005101F6"/>
    <w:rsid w:val="00510224"/>
    <w:rsid w:val="005102E7"/>
    <w:rsid w:val="00510389"/>
    <w:rsid w:val="005103EA"/>
    <w:rsid w:val="0051040B"/>
    <w:rsid w:val="00510431"/>
    <w:rsid w:val="00510454"/>
    <w:rsid w:val="00510487"/>
    <w:rsid w:val="005105CA"/>
    <w:rsid w:val="005105F6"/>
    <w:rsid w:val="00510630"/>
    <w:rsid w:val="00510679"/>
    <w:rsid w:val="0051082D"/>
    <w:rsid w:val="00510889"/>
    <w:rsid w:val="0051088F"/>
    <w:rsid w:val="0051089A"/>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5D5"/>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31"/>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39"/>
    <w:rsid w:val="00520B77"/>
    <w:rsid w:val="00520CC4"/>
    <w:rsid w:val="00520CDD"/>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85"/>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CC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88D"/>
    <w:rsid w:val="00540955"/>
    <w:rsid w:val="00540A6E"/>
    <w:rsid w:val="00540B9B"/>
    <w:rsid w:val="00540C02"/>
    <w:rsid w:val="00540D10"/>
    <w:rsid w:val="00540DFA"/>
    <w:rsid w:val="00540E23"/>
    <w:rsid w:val="00540E3F"/>
    <w:rsid w:val="00540E91"/>
    <w:rsid w:val="00540EAB"/>
    <w:rsid w:val="00540F6C"/>
    <w:rsid w:val="00540FA8"/>
    <w:rsid w:val="0054100E"/>
    <w:rsid w:val="00541035"/>
    <w:rsid w:val="00541040"/>
    <w:rsid w:val="005410E6"/>
    <w:rsid w:val="00541127"/>
    <w:rsid w:val="00541218"/>
    <w:rsid w:val="005412A8"/>
    <w:rsid w:val="005413CA"/>
    <w:rsid w:val="005413D2"/>
    <w:rsid w:val="0054147C"/>
    <w:rsid w:val="005414C6"/>
    <w:rsid w:val="005414D4"/>
    <w:rsid w:val="0054151C"/>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87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476"/>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0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696"/>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57"/>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5D"/>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B4"/>
    <w:rsid w:val="00551AFA"/>
    <w:rsid w:val="00551C0E"/>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DD7"/>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46F"/>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BC"/>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C94"/>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4B2"/>
    <w:rsid w:val="00565570"/>
    <w:rsid w:val="00565615"/>
    <w:rsid w:val="0056570C"/>
    <w:rsid w:val="0056593A"/>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30A"/>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6C"/>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598"/>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B4"/>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A1"/>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3F3B"/>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A0"/>
    <w:rsid w:val="005862C8"/>
    <w:rsid w:val="00586462"/>
    <w:rsid w:val="005864A1"/>
    <w:rsid w:val="005865A4"/>
    <w:rsid w:val="00586602"/>
    <w:rsid w:val="005866DF"/>
    <w:rsid w:val="0058688D"/>
    <w:rsid w:val="005869DB"/>
    <w:rsid w:val="00586A22"/>
    <w:rsid w:val="00586A5A"/>
    <w:rsid w:val="00586A5D"/>
    <w:rsid w:val="00586BD7"/>
    <w:rsid w:val="00586DB9"/>
    <w:rsid w:val="0058709D"/>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68"/>
    <w:rsid w:val="00587AC3"/>
    <w:rsid w:val="00587C02"/>
    <w:rsid w:val="00587CED"/>
    <w:rsid w:val="00587F12"/>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9D"/>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3B"/>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398"/>
    <w:rsid w:val="005A0401"/>
    <w:rsid w:val="005A049B"/>
    <w:rsid w:val="005A0535"/>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85"/>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40"/>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033"/>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B25"/>
    <w:rsid w:val="005B2C31"/>
    <w:rsid w:val="005B2D0B"/>
    <w:rsid w:val="005B2D76"/>
    <w:rsid w:val="005B2DE9"/>
    <w:rsid w:val="005B2E21"/>
    <w:rsid w:val="005B2E7A"/>
    <w:rsid w:val="005B2E88"/>
    <w:rsid w:val="005B2FCD"/>
    <w:rsid w:val="005B3098"/>
    <w:rsid w:val="005B30E6"/>
    <w:rsid w:val="005B31CE"/>
    <w:rsid w:val="005B3443"/>
    <w:rsid w:val="005B3470"/>
    <w:rsid w:val="005B3484"/>
    <w:rsid w:val="005B3880"/>
    <w:rsid w:val="005B39D3"/>
    <w:rsid w:val="005B3CDD"/>
    <w:rsid w:val="005B3D30"/>
    <w:rsid w:val="005B3F05"/>
    <w:rsid w:val="005B41A3"/>
    <w:rsid w:val="005B41CD"/>
    <w:rsid w:val="005B4207"/>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C9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4DE"/>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B7FAA"/>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195"/>
    <w:rsid w:val="005C4343"/>
    <w:rsid w:val="005C4540"/>
    <w:rsid w:val="005C45EB"/>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1F"/>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54D"/>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47"/>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3FF3"/>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4E9"/>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2EC"/>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35"/>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4A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313"/>
    <w:rsid w:val="005F4409"/>
    <w:rsid w:val="005F466E"/>
    <w:rsid w:val="005F4680"/>
    <w:rsid w:val="005F475A"/>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4E6"/>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D3C"/>
    <w:rsid w:val="00601E02"/>
    <w:rsid w:val="00601ECA"/>
    <w:rsid w:val="00601ECE"/>
    <w:rsid w:val="00602020"/>
    <w:rsid w:val="0060218E"/>
    <w:rsid w:val="006021DC"/>
    <w:rsid w:val="00602237"/>
    <w:rsid w:val="00602336"/>
    <w:rsid w:val="006023E7"/>
    <w:rsid w:val="00602414"/>
    <w:rsid w:val="00602657"/>
    <w:rsid w:val="006026E4"/>
    <w:rsid w:val="00602780"/>
    <w:rsid w:val="006027BC"/>
    <w:rsid w:val="00602864"/>
    <w:rsid w:val="006028A0"/>
    <w:rsid w:val="00602939"/>
    <w:rsid w:val="00602A0F"/>
    <w:rsid w:val="00602B7C"/>
    <w:rsid w:val="00602C1B"/>
    <w:rsid w:val="00602CC4"/>
    <w:rsid w:val="00602CDB"/>
    <w:rsid w:val="00602D44"/>
    <w:rsid w:val="00602D4F"/>
    <w:rsid w:val="00602DDA"/>
    <w:rsid w:val="00602DE6"/>
    <w:rsid w:val="00602E3C"/>
    <w:rsid w:val="006030A0"/>
    <w:rsid w:val="006030AA"/>
    <w:rsid w:val="0060316D"/>
    <w:rsid w:val="0060318B"/>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4DF"/>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65"/>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DB7"/>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535"/>
    <w:rsid w:val="006157E8"/>
    <w:rsid w:val="00615862"/>
    <w:rsid w:val="0061589B"/>
    <w:rsid w:val="00615924"/>
    <w:rsid w:val="00615989"/>
    <w:rsid w:val="00615BA4"/>
    <w:rsid w:val="00615C35"/>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8A1"/>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5A"/>
    <w:rsid w:val="00623AA8"/>
    <w:rsid w:val="00623B10"/>
    <w:rsid w:val="00623B8D"/>
    <w:rsid w:val="00623B8E"/>
    <w:rsid w:val="00623CC4"/>
    <w:rsid w:val="00623DB1"/>
    <w:rsid w:val="00623DB5"/>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CB"/>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0E"/>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396"/>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28B"/>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076"/>
    <w:rsid w:val="00640288"/>
    <w:rsid w:val="0064037B"/>
    <w:rsid w:val="006403A2"/>
    <w:rsid w:val="00640420"/>
    <w:rsid w:val="00640474"/>
    <w:rsid w:val="0064061E"/>
    <w:rsid w:val="00640990"/>
    <w:rsid w:val="00640A18"/>
    <w:rsid w:val="00640A8C"/>
    <w:rsid w:val="00640B1E"/>
    <w:rsid w:val="00640B6B"/>
    <w:rsid w:val="00640C71"/>
    <w:rsid w:val="00640D09"/>
    <w:rsid w:val="00640DD5"/>
    <w:rsid w:val="00640E8B"/>
    <w:rsid w:val="00640F09"/>
    <w:rsid w:val="00640FBA"/>
    <w:rsid w:val="00640FFE"/>
    <w:rsid w:val="00641010"/>
    <w:rsid w:val="006410A9"/>
    <w:rsid w:val="00641193"/>
    <w:rsid w:val="0064158E"/>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6A8"/>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3E7"/>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2F0"/>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8F5"/>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26"/>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2D"/>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5"/>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189"/>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769"/>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26"/>
    <w:rsid w:val="0067478F"/>
    <w:rsid w:val="00674798"/>
    <w:rsid w:val="00674812"/>
    <w:rsid w:val="00674840"/>
    <w:rsid w:val="00674867"/>
    <w:rsid w:val="006748E9"/>
    <w:rsid w:val="00674A4E"/>
    <w:rsid w:val="00674A88"/>
    <w:rsid w:val="00674AF0"/>
    <w:rsid w:val="00674B67"/>
    <w:rsid w:val="00674BFD"/>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82"/>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0C"/>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58"/>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C84"/>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80F"/>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26"/>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51"/>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C94"/>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968"/>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0D"/>
    <w:rsid w:val="006B426E"/>
    <w:rsid w:val="006B42C5"/>
    <w:rsid w:val="006B4375"/>
    <w:rsid w:val="006B4452"/>
    <w:rsid w:val="006B4691"/>
    <w:rsid w:val="006B47A9"/>
    <w:rsid w:val="006B4861"/>
    <w:rsid w:val="006B4892"/>
    <w:rsid w:val="006B48D9"/>
    <w:rsid w:val="006B4929"/>
    <w:rsid w:val="006B4A97"/>
    <w:rsid w:val="006B4B58"/>
    <w:rsid w:val="006B4CDC"/>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B8F"/>
    <w:rsid w:val="006B5C02"/>
    <w:rsid w:val="006B5F1A"/>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99F"/>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AB8"/>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8D"/>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83"/>
    <w:rsid w:val="006C5CD8"/>
    <w:rsid w:val="006C5CF8"/>
    <w:rsid w:val="006C5D49"/>
    <w:rsid w:val="006C5EE3"/>
    <w:rsid w:val="006C5F86"/>
    <w:rsid w:val="006C60D2"/>
    <w:rsid w:val="006C60E3"/>
    <w:rsid w:val="006C6171"/>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CD2"/>
    <w:rsid w:val="006C6D29"/>
    <w:rsid w:val="006C6D2F"/>
    <w:rsid w:val="006C6FD1"/>
    <w:rsid w:val="006C7301"/>
    <w:rsid w:val="006C7316"/>
    <w:rsid w:val="006C7354"/>
    <w:rsid w:val="006C7377"/>
    <w:rsid w:val="006C7463"/>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75"/>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4DA"/>
    <w:rsid w:val="006D4569"/>
    <w:rsid w:val="006D4648"/>
    <w:rsid w:val="006D4653"/>
    <w:rsid w:val="006D46D8"/>
    <w:rsid w:val="006D479E"/>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45E"/>
    <w:rsid w:val="006E4517"/>
    <w:rsid w:val="006E47C0"/>
    <w:rsid w:val="006E49B5"/>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40F"/>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007"/>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A85"/>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18"/>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BDA"/>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E9"/>
    <w:rsid w:val="007014F6"/>
    <w:rsid w:val="007014F7"/>
    <w:rsid w:val="00701647"/>
    <w:rsid w:val="00701657"/>
    <w:rsid w:val="007016A4"/>
    <w:rsid w:val="007016D7"/>
    <w:rsid w:val="00701712"/>
    <w:rsid w:val="007017B9"/>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B1"/>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3FB2"/>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134"/>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89"/>
    <w:rsid w:val="00714896"/>
    <w:rsid w:val="00714A8F"/>
    <w:rsid w:val="00714CA5"/>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17F1C"/>
    <w:rsid w:val="00720125"/>
    <w:rsid w:val="00720182"/>
    <w:rsid w:val="007201AC"/>
    <w:rsid w:val="00720214"/>
    <w:rsid w:val="00720260"/>
    <w:rsid w:val="0072027D"/>
    <w:rsid w:val="007203B4"/>
    <w:rsid w:val="007203F4"/>
    <w:rsid w:val="0072041C"/>
    <w:rsid w:val="00720534"/>
    <w:rsid w:val="00720536"/>
    <w:rsid w:val="0072060C"/>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223"/>
    <w:rsid w:val="0072339B"/>
    <w:rsid w:val="007234E7"/>
    <w:rsid w:val="007234FF"/>
    <w:rsid w:val="0072375B"/>
    <w:rsid w:val="00723790"/>
    <w:rsid w:val="00723795"/>
    <w:rsid w:val="007237BF"/>
    <w:rsid w:val="00723890"/>
    <w:rsid w:val="007238FC"/>
    <w:rsid w:val="0072394F"/>
    <w:rsid w:val="00723A38"/>
    <w:rsid w:val="00723AD3"/>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68"/>
    <w:rsid w:val="00725FB3"/>
    <w:rsid w:val="00725FD0"/>
    <w:rsid w:val="00725FFC"/>
    <w:rsid w:val="00726044"/>
    <w:rsid w:val="0072614A"/>
    <w:rsid w:val="0072625E"/>
    <w:rsid w:val="0072629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8E8"/>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94"/>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959"/>
    <w:rsid w:val="00732A26"/>
    <w:rsid w:val="00732BEF"/>
    <w:rsid w:val="00732C5B"/>
    <w:rsid w:val="00732DB0"/>
    <w:rsid w:val="00732E91"/>
    <w:rsid w:val="00732ED9"/>
    <w:rsid w:val="00732EE9"/>
    <w:rsid w:val="00732F88"/>
    <w:rsid w:val="00732FD4"/>
    <w:rsid w:val="00733019"/>
    <w:rsid w:val="0073307A"/>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7F2"/>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C98"/>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0B"/>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85"/>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88"/>
    <w:rsid w:val="00744B9B"/>
    <w:rsid w:val="00744BA3"/>
    <w:rsid w:val="00744C49"/>
    <w:rsid w:val="00744D77"/>
    <w:rsid w:val="00744F09"/>
    <w:rsid w:val="00744FC2"/>
    <w:rsid w:val="00745006"/>
    <w:rsid w:val="0074504D"/>
    <w:rsid w:val="00745081"/>
    <w:rsid w:val="00745095"/>
    <w:rsid w:val="007450CD"/>
    <w:rsid w:val="00745120"/>
    <w:rsid w:val="00745429"/>
    <w:rsid w:val="00745533"/>
    <w:rsid w:val="0074558C"/>
    <w:rsid w:val="0074564B"/>
    <w:rsid w:val="0074564D"/>
    <w:rsid w:val="0074582B"/>
    <w:rsid w:val="00745886"/>
    <w:rsid w:val="0074596B"/>
    <w:rsid w:val="007459EE"/>
    <w:rsid w:val="00745A02"/>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94"/>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8B3"/>
    <w:rsid w:val="00752B82"/>
    <w:rsid w:val="00752B8B"/>
    <w:rsid w:val="00752B9E"/>
    <w:rsid w:val="00752BFC"/>
    <w:rsid w:val="00752C14"/>
    <w:rsid w:val="00752C9F"/>
    <w:rsid w:val="00752D09"/>
    <w:rsid w:val="00752EBD"/>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16"/>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99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B5"/>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6FD9"/>
    <w:rsid w:val="0076701D"/>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70"/>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77EF7"/>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92"/>
    <w:rsid w:val="00782AF0"/>
    <w:rsid w:val="00782BC7"/>
    <w:rsid w:val="00782C35"/>
    <w:rsid w:val="00782C62"/>
    <w:rsid w:val="00782C7A"/>
    <w:rsid w:val="00782CC9"/>
    <w:rsid w:val="00782E9C"/>
    <w:rsid w:val="00782F11"/>
    <w:rsid w:val="00782F77"/>
    <w:rsid w:val="00783208"/>
    <w:rsid w:val="007832CF"/>
    <w:rsid w:val="007833EF"/>
    <w:rsid w:val="00783445"/>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CBF"/>
    <w:rsid w:val="00783D1D"/>
    <w:rsid w:val="00783DB3"/>
    <w:rsid w:val="00783DBD"/>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0F3A"/>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BF2"/>
    <w:rsid w:val="00791CE9"/>
    <w:rsid w:val="00791D1E"/>
    <w:rsid w:val="00791D6A"/>
    <w:rsid w:val="00791DA2"/>
    <w:rsid w:val="00791DE1"/>
    <w:rsid w:val="0079205D"/>
    <w:rsid w:val="0079217A"/>
    <w:rsid w:val="00792193"/>
    <w:rsid w:val="007921C5"/>
    <w:rsid w:val="0079227C"/>
    <w:rsid w:val="007922AA"/>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B7"/>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DDB"/>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4E6"/>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2EF6"/>
    <w:rsid w:val="007A2F83"/>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39"/>
    <w:rsid w:val="007A4498"/>
    <w:rsid w:val="007A4696"/>
    <w:rsid w:val="007A4774"/>
    <w:rsid w:val="007A4775"/>
    <w:rsid w:val="007A4853"/>
    <w:rsid w:val="007A48AC"/>
    <w:rsid w:val="007A4A62"/>
    <w:rsid w:val="007A4ACE"/>
    <w:rsid w:val="007A4BC1"/>
    <w:rsid w:val="007A4CE8"/>
    <w:rsid w:val="007A4E0B"/>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802"/>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0E"/>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41"/>
    <w:rsid w:val="007B2DD3"/>
    <w:rsid w:val="007B2DDF"/>
    <w:rsid w:val="007B2F0A"/>
    <w:rsid w:val="007B310C"/>
    <w:rsid w:val="007B317F"/>
    <w:rsid w:val="007B31A3"/>
    <w:rsid w:val="007B33D5"/>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3FF2"/>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7E"/>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60"/>
    <w:rsid w:val="007C3CEA"/>
    <w:rsid w:val="007C3D14"/>
    <w:rsid w:val="007C3D5F"/>
    <w:rsid w:val="007C3DE3"/>
    <w:rsid w:val="007C3EDE"/>
    <w:rsid w:val="007C3FAF"/>
    <w:rsid w:val="007C3FE0"/>
    <w:rsid w:val="007C4126"/>
    <w:rsid w:val="007C41AD"/>
    <w:rsid w:val="007C4217"/>
    <w:rsid w:val="007C42BB"/>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43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B3"/>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02"/>
    <w:rsid w:val="007D365B"/>
    <w:rsid w:val="007D3673"/>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0BA"/>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64"/>
    <w:rsid w:val="007D73A4"/>
    <w:rsid w:val="007D7576"/>
    <w:rsid w:val="007D75D5"/>
    <w:rsid w:val="007D764F"/>
    <w:rsid w:val="007D765C"/>
    <w:rsid w:val="007D7747"/>
    <w:rsid w:val="007D786E"/>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03"/>
    <w:rsid w:val="007E256C"/>
    <w:rsid w:val="007E259A"/>
    <w:rsid w:val="007E25BF"/>
    <w:rsid w:val="007E269D"/>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2E9F"/>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98"/>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D31"/>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32"/>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3BD"/>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59"/>
    <w:rsid w:val="007F239A"/>
    <w:rsid w:val="007F256A"/>
    <w:rsid w:val="007F2706"/>
    <w:rsid w:val="007F278F"/>
    <w:rsid w:val="007F27AD"/>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2EB"/>
    <w:rsid w:val="007F3358"/>
    <w:rsid w:val="007F3397"/>
    <w:rsid w:val="007F346C"/>
    <w:rsid w:val="007F35D9"/>
    <w:rsid w:val="007F35E9"/>
    <w:rsid w:val="007F3639"/>
    <w:rsid w:val="007F3725"/>
    <w:rsid w:val="007F386D"/>
    <w:rsid w:val="007F39B1"/>
    <w:rsid w:val="007F3B14"/>
    <w:rsid w:val="007F3B42"/>
    <w:rsid w:val="007F3B84"/>
    <w:rsid w:val="007F3CBB"/>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5BD"/>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336"/>
    <w:rsid w:val="007F654F"/>
    <w:rsid w:val="007F659C"/>
    <w:rsid w:val="007F6660"/>
    <w:rsid w:val="007F66C2"/>
    <w:rsid w:val="007F66FE"/>
    <w:rsid w:val="007F6864"/>
    <w:rsid w:val="007F68DC"/>
    <w:rsid w:val="007F6963"/>
    <w:rsid w:val="007F6A79"/>
    <w:rsid w:val="007F6A95"/>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4C"/>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EBA"/>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6B"/>
    <w:rsid w:val="0080368E"/>
    <w:rsid w:val="0080383B"/>
    <w:rsid w:val="00803997"/>
    <w:rsid w:val="008039E6"/>
    <w:rsid w:val="00803ABB"/>
    <w:rsid w:val="00803AE7"/>
    <w:rsid w:val="00803BE2"/>
    <w:rsid w:val="00803D4E"/>
    <w:rsid w:val="00803F1C"/>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7F"/>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1B"/>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00"/>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2B"/>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12"/>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A84"/>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DA9"/>
    <w:rsid w:val="00824E88"/>
    <w:rsid w:val="0082520A"/>
    <w:rsid w:val="0082526D"/>
    <w:rsid w:val="008252C3"/>
    <w:rsid w:val="00825509"/>
    <w:rsid w:val="0082553A"/>
    <w:rsid w:val="0082558D"/>
    <w:rsid w:val="008255FD"/>
    <w:rsid w:val="008259CE"/>
    <w:rsid w:val="00825A19"/>
    <w:rsid w:val="00825AEB"/>
    <w:rsid w:val="00825AF3"/>
    <w:rsid w:val="00825B14"/>
    <w:rsid w:val="00825B7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C6"/>
    <w:rsid w:val="008343EE"/>
    <w:rsid w:val="008344B1"/>
    <w:rsid w:val="00834611"/>
    <w:rsid w:val="00834638"/>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372"/>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2BE"/>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619"/>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B92"/>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C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5EE0"/>
    <w:rsid w:val="0085601C"/>
    <w:rsid w:val="008561F9"/>
    <w:rsid w:val="00856207"/>
    <w:rsid w:val="0085624B"/>
    <w:rsid w:val="008563F9"/>
    <w:rsid w:val="008564C9"/>
    <w:rsid w:val="00856567"/>
    <w:rsid w:val="00856570"/>
    <w:rsid w:val="008565B2"/>
    <w:rsid w:val="0085665E"/>
    <w:rsid w:val="00856758"/>
    <w:rsid w:val="00856791"/>
    <w:rsid w:val="008567E6"/>
    <w:rsid w:val="00856860"/>
    <w:rsid w:val="008568CC"/>
    <w:rsid w:val="00856976"/>
    <w:rsid w:val="00856A8E"/>
    <w:rsid w:val="00856A9A"/>
    <w:rsid w:val="00856A9E"/>
    <w:rsid w:val="00856B06"/>
    <w:rsid w:val="00856BA2"/>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67"/>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25"/>
    <w:rsid w:val="00864D9A"/>
    <w:rsid w:val="00864DC5"/>
    <w:rsid w:val="00864E08"/>
    <w:rsid w:val="00864EA8"/>
    <w:rsid w:val="00864F68"/>
    <w:rsid w:val="00864F9C"/>
    <w:rsid w:val="00865027"/>
    <w:rsid w:val="00865038"/>
    <w:rsid w:val="0086503C"/>
    <w:rsid w:val="0086507F"/>
    <w:rsid w:val="008651A3"/>
    <w:rsid w:val="008651D5"/>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7A"/>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BB8"/>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EC1"/>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3CC"/>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252"/>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D5"/>
    <w:rsid w:val="00877EE7"/>
    <w:rsid w:val="00877EEC"/>
    <w:rsid w:val="00877F24"/>
    <w:rsid w:val="00877F38"/>
    <w:rsid w:val="00877FC5"/>
    <w:rsid w:val="00877FE2"/>
    <w:rsid w:val="008800B8"/>
    <w:rsid w:val="008800E2"/>
    <w:rsid w:val="0088029F"/>
    <w:rsid w:val="008802E3"/>
    <w:rsid w:val="008804E0"/>
    <w:rsid w:val="0088064A"/>
    <w:rsid w:val="00880670"/>
    <w:rsid w:val="00880824"/>
    <w:rsid w:val="008808CA"/>
    <w:rsid w:val="008808EB"/>
    <w:rsid w:val="00880915"/>
    <w:rsid w:val="008809A1"/>
    <w:rsid w:val="00880A28"/>
    <w:rsid w:val="00880A64"/>
    <w:rsid w:val="00880A6A"/>
    <w:rsid w:val="00880C8A"/>
    <w:rsid w:val="00880D7E"/>
    <w:rsid w:val="00880DEB"/>
    <w:rsid w:val="00880F5D"/>
    <w:rsid w:val="008810A1"/>
    <w:rsid w:val="00881123"/>
    <w:rsid w:val="00881175"/>
    <w:rsid w:val="0088117D"/>
    <w:rsid w:val="008813BA"/>
    <w:rsid w:val="00881512"/>
    <w:rsid w:val="00881561"/>
    <w:rsid w:val="00881581"/>
    <w:rsid w:val="00881583"/>
    <w:rsid w:val="00881837"/>
    <w:rsid w:val="00881862"/>
    <w:rsid w:val="00881915"/>
    <w:rsid w:val="00881A2B"/>
    <w:rsid w:val="00881B20"/>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75"/>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3"/>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3FE1"/>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BEF"/>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0FCD"/>
    <w:rsid w:val="008A11E5"/>
    <w:rsid w:val="008A12D9"/>
    <w:rsid w:val="008A13D8"/>
    <w:rsid w:val="008A13ED"/>
    <w:rsid w:val="008A13F0"/>
    <w:rsid w:val="008A148C"/>
    <w:rsid w:val="008A14DB"/>
    <w:rsid w:val="008A1525"/>
    <w:rsid w:val="008A15E1"/>
    <w:rsid w:val="008A1688"/>
    <w:rsid w:val="008A1781"/>
    <w:rsid w:val="008A1827"/>
    <w:rsid w:val="008A1835"/>
    <w:rsid w:val="008A190F"/>
    <w:rsid w:val="008A1968"/>
    <w:rsid w:val="008A1A3E"/>
    <w:rsid w:val="008A1A93"/>
    <w:rsid w:val="008A1AD2"/>
    <w:rsid w:val="008A1BFF"/>
    <w:rsid w:val="008A1CC2"/>
    <w:rsid w:val="008A1D96"/>
    <w:rsid w:val="008A1DEC"/>
    <w:rsid w:val="008A1DFD"/>
    <w:rsid w:val="008A1EAE"/>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0A2"/>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BD"/>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8B8"/>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9F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8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07"/>
    <w:rsid w:val="008B2354"/>
    <w:rsid w:val="008B235C"/>
    <w:rsid w:val="008B2425"/>
    <w:rsid w:val="008B24E5"/>
    <w:rsid w:val="008B270D"/>
    <w:rsid w:val="008B2723"/>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C63"/>
    <w:rsid w:val="008B3D1A"/>
    <w:rsid w:val="008B3E76"/>
    <w:rsid w:val="008B4093"/>
    <w:rsid w:val="008B40CD"/>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ACE"/>
    <w:rsid w:val="008B6B7F"/>
    <w:rsid w:val="008B6B83"/>
    <w:rsid w:val="008B6C55"/>
    <w:rsid w:val="008B6D12"/>
    <w:rsid w:val="008B6D4D"/>
    <w:rsid w:val="008B6D77"/>
    <w:rsid w:val="008B6D99"/>
    <w:rsid w:val="008B6DAE"/>
    <w:rsid w:val="008B6F2D"/>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B47"/>
    <w:rsid w:val="008B7C06"/>
    <w:rsid w:val="008B7C4E"/>
    <w:rsid w:val="008B7C68"/>
    <w:rsid w:val="008B7CFE"/>
    <w:rsid w:val="008B7D44"/>
    <w:rsid w:val="008B7F10"/>
    <w:rsid w:val="008C0192"/>
    <w:rsid w:val="008C01C0"/>
    <w:rsid w:val="008C01FB"/>
    <w:rsid w:val="008C022D"/>
    <w:rsid w:val="008C026A"/>
    <w:rsid w:val="008C0283"/>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60"/>
    <w:rsid w:val="008C25FF"/>
    <w:rsid w:val="008C268D"/>
    <w:rsid w:val="008C26D1"/>
    <w:rsid w:val="008C26ED"/>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5E"/>
    <w:rsid w:val="008C327C"/>
    <w:rsid w:val="008C33A4"/>
    <w:rsid w:val="008C344C"/>
    <w:rsid w:val="008C344E"/>
    <w:rsid w:val="008C34E8"/>
    <w:rsid w:val="008C3566"/>
    <w:rsid w:val="008C37CD"/>
    <w:rsid w:val="008C387D"/>
    <w:rsid w:val="008C38C7"/>
    <w:rsid w:val="008C3A0A"/>
    <w:rsid w:val="008C3AE8"/>
    <w:rsid w:val="008C3B20"/>
    <w:rsid w:val="008C3C3D"/>
    <w:rsid w:val="008C3C60"/>
    <w:rsid w:val="008C3D79"/>
    <w:rsid w:val="008C3DCF"/>
    <w:rsid w:val="008C3DD3"/>
    <w:rsid w:val="008C3E77"/>
    <w:rsid w:val="008C3EB6"/>
    <w:rsid w:val="008C3F68"/>
    <w:rsid w:val="008C435D"/>
    <w:rsid w:val="008C44F3"/>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C"/>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99C"/>
    <w:rsid w:val="008D6A0A"/>
    <w:rsid w:val="008D6A22"/>
    <w:rsid w:val="008D6ABC"/>
    <w:rsid w:val="008D6AF0"/>
    <w:rsid w:val="008D6B5B"/>
    <w:rsid w:val="008D6BC2"/>
    <w:rsid w:val="008D6DBE"/>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60"/>
    <w:rsid w:val="008D7383"/>
    <w:rsid w:val="008D73B1"/>
    <w:rsid w:val="008D73BD"/>
    <w:rsid w:val="008D7503"/>
    <w:rsid w:val="008D754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27D"/>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1FD3"/>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1CA"/>
    <w:rsid w:val="008E5216"/>
    <w:rsid w:val="008E5452"/>
    <w:rsid w:val="008E54F0"/>
    <w:rsid w:val="008E55AB"/>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01"/>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30"/>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1FBE"/>
    <w:rsid w:val="008F20E3"/>
    <w:rsid w:val="008F2275"/>
    <w:rsid w:val="008F2300"/>
    <w:rsid w:val="008F2331"/>
    <w:rsid w:val="008F23BE"/>
    <w:rsid w:val="008F23DE"/>
    <w:rsid w:val="008F2469"/>
    <w:rsid w:val="008F24A5"/>
    <w:rsid w:val="008F24AA"/>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8B"/>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2D"/>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39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6"/>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7D1"/>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66"/>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9C5"/>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89C"/>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A7B"/>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75"/>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36"/>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AE6"/>
    <w:rsid w:val="00915C73"/>
    <w:rsid w:val="00915CF8"/>
    <w:rsid w:val="00915DEC"/>
    <w:rsid w:val="00915E03"/>
    <w:rsid w:val="00915E22"/>
    <w:rsid w:val="00915F7B"/>
    <w:rsid w:val="00915FD2"/>
    <w:rsid w:val="00916095"/>
    <w:rsid w:val="009160CD"/>
    <w:rsid w:val="00916104"/>
    <w:rsid w:val="00916131"/>
    <w:rsid w:val="00916152"/>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6F"/>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2FFE"/>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AA2"/>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8B"/>
    <w:rsid w:val="009246FD"/>
    <w:rsid w:val="00924804"/>
    <w:rsid w:val="00924866"/>
    <w:rsid w:val="009248B2"/>
    <w:rsid w:val="009248EA"/>
    <w:rsid w:val="009248F1"/>
    <w:rsid w:val="00924949"/>
    <w:rsid w:val="00924982"/>
    <w:rsid w:val="009249D3"/>
    <w:rsid w:val="00924AF4"/>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097"/>
    <w:rsid w:val="009261BE"/>
    <w:rsid w:val="009261E8"/>
    <w:rsid w:val="0092623D"/>
    <w:rsid w:val="00926360"/>
    <w:rsid w:val="009263D3"/>
    <w:rsid w:val="00926623"/>
    <w:rsid w:val="0092663C"/>
    <w:rsid w:val="009266D7"/>
    <w:rsid w:val="0092674B"/>
    <w:rsid w:val="009267D1"/>
    <w:rsid w:val="0092681F"/>
    <w:rsid w:val="0092682C"/>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B9E"/>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7EA"/>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283"/>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C1D"/>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33"/>
    <w:rsid w:val="00936568"/>
    <w:rsid w:val="009365D7"/>
    <w:rsid w:val="009365E9"/>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6B"/>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815"/>
    <w:rsid w:val="009449FC"/>
    <w:rsid w:val="00944AD5"/>
    <w:rsid w:val="00944B51"/>
    <w:rsid w:val="00944C3B"/>
    <w:rsid w:val="00944CD5"/>
    <w:rsid w:val="00944CE7"/>
    <w:rsid w:val="00944D70"/>
    <w:rsid w:val="009450F4"/>
    <w:rsid w:val="00945131"/>
    <w:rsid w:val="00945194"/>
    <w:rsid w:val="009452A2"/>
    <w:rsid w:val="00945331"/>
    <w:rsid w:val="0094536E"/>
    <w:rsid w:val="00945382"/>
    <w:rsid w:val="00945435"/>
    <w:rsid w:val="00945447"/>
    <w:rsid w:val="00945484"/>
    <w:rsid w:val="00945A26"/>
    <w:rsid w:val="00945B58"/>
    <w:rsid w:val="00945B73"/>
    <w:rsid w:val="00945C1E"/>
    <w:rsid w:val="00945D3F"/>
    <w:rsid w:val="00945DFD"/>
    <w:rsid w:val="00945EAC"/>
    <w:rsid w:val="00945F52"/>
    <w:rsid w:val="00945F54"/>
    <w:rsid w:val="00945F6F"/>
    <w:rsid w:val="00945F8A"/>
    <w:rsid w:val="00946148"/>
    <w:rsid w:val="0094618E"/>
    <w:rsid w:val="009461A8"/>
    <w:rsid w:val="009461B7"/>
    <w:rsid w:val="009461E2"/>
    <w:rsid w:val="0094620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ACF"/>
    <w:rsid w:val="00947B91"/>
    <w:rsid w:val="00947BB9"/>
    <w:rsid w:val="00947C5A"/>
    <w:rsid w:val="00947C5F"/>
    <w:rsid w:val="00947D6B"/>
    <w:rsid w:val="00947F7E"/>
    <w:rsid w:val="009500B0"/>
    <w:rsid w:val="009500EE"/>
    <w:rsid w:val="0095013A"/>
    <w:rsid w:val="009501D9"/>
    <w:rsid w:val="009501DC"/>
    <w:rsid w:val="0095021B"/>
    <w:rsid w:val="00950486"/>
    <w:rsid w:val="00950532"/>
    <w:rsid w:val="0095053C"/>
    <w:rsid w:val="009507A8"/>
    <w:rsid w:val="00950800"/>
    <w:rsid w:val="00950965"/>
    <w:rsid w:val="00950AD5"/>
    <w:rsid w:val="00950C25"/>
    <w:rsid w:val="00950D81"/>
    <w:rsid w:val="00950DE3"/>
    <w:rsid w:val="00950E5A"/>
    <w:rsid w:val="00950EBC"/>
    <w:rsid w:val="00950EEE"/>
    <w:rsid w:val="00950F49"/>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42"/>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1F"/>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25"/>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10"/>
    <w:rsid w:val="0096264C"/>
    <w:rsid w:val="0096266C"/>
    <w:rsid w:val="0096269C"/>
    <w:rsid w:val="00962738"/>
    <w:rsid w:val="0096285B"/>
    <w:rsid w:val="00962994"/>
    <w:rsid w:val="009629D3"/>
    <w:rsid w:val="00962A1B"/>
    <w:rsid w:val="00962A7E"/>
    <w:rsid w:val="00962AA7"/>
    <w:rsid w:val="00962AE2"/>
    <w:rsid w:val="00962B00"/>
    <w:rsid w:val="00962B04"/>
    <w:rsid w:val="00962B98"/>
    <w:rsid w:val="00962BA7"/>
    <w:rsid w:val="00962BB6"/>
    <w:rsid w:val="00962E25"/>
    <w:rsid w:val="00962E50"/>
    <w:rsid w:val="00962FC4"/>
    <w:rsid w:val="00962FE3"/>
    <w:rsid w:val="00963017"/>
    <w:rsid w:val="00963398"/>
    <w:rsid w:val="009634CB"/>
    <w:rsid w:val="00963646"/>
    <w:rsid w:val="009636D5"/>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CF"/>
    <w:rsid w:val="00967DD7"/>
    <w:rsid w:val="00967E5F"/>
    <w:rsid w:val="00967ED3"/>
    <w:rsid w:val="00967F67"/>
    <w:rsid w:val="00967FFC"/>
    <w:rsid w:val="00970022"/>
    <w:rsid w:val="0097010C"/>
    <w:rsid w:val="009701D6"/>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76"/>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BC3"/>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6CA"/>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D22"/>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897"/>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5AD"/>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7E7"/>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82"/>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79F"/>
    <w:rsid w:val="009A0A23"/>
    <w:rsid w:val="009A0AFB"/>
    <w:rsid w:val="009A0B61"/>
    <w:rsid w:val="009A0BCE"/>
    <w:rsid w:val="009A0C7B"/>
    <w:rsid w:val="009A0CD4"/>
    <w:rsid w:val="009A0D66"/>
    <w:rsid w:val="009A0EB2"/>
    <w:rsid w:val="009A0F7E"/>
    <w:rsid w:val="009A0FB9"/>
    <w:rsid w:val="009A117C"/>
    <w:rsid w:val="009A12B9"/>
    <w:rsid w:val="009A14CF"/>
    <w:rsid w:val="009A1802"/>
    <w:rsid w:val="009A18AD"/>
    <w:rsid w:val="009A1986"/>
    <w:rsid w:val="009A1998"/>
    <w:rsid w:val="009A19BA"/>
    <w:rsid w:val="009A1A30"/>
    <w:rsid w:val="009A1AAC"/>
    <w:rsid w:val="009A1ABB"/>
    <w:rsid w:val="009A1B0E"/>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A6A"/>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4F"/>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5E7"/>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DC1"/>
    <w:rsid w:val="009B5F9A"/>
    <w:rsid w:val="009B5FC7"/>
    <w:rsid w:val="009B610E"/>
    <w:rsid w:val="009B6149"/>
    <w:rsid w:val="009B620B"/>
    <w:rsid w:val="009B62B7"/>
    <w:rsid w:val="009B62CD"/>
    <w:rsid w:val="009B632F"/>
    <w:rsid w:val="009B63E5"/>
    <w:rsid w:val="009B640F"/>
    <w:rsid w:val="009B6601"/>
    <w:rsid w:val="009B6610"/>
    <w:rsid w:val="009B6636"/>
    <w:rsid w:val="009B669C"/>
    <w:rsid w:val="009B6796"/>
    <w:rsid w:val="009B67BC"/>
    <w:rsid w:val="009B693E"/>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69C"/>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80A"/>
    <w:rsid w:val="009C2900"/>
    <w:rsid w:val="009C2905"/>
    <w:rsid w:val="009C2A02"/>
    <w:rsid w:val="009C2A43"/>
    <w:rsid w:val="009C2A4E"/>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9B"/>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0A"/>
    <w:rsid w:val="009C7BD4"/>
    <w:rsid w:val="009C7C11"/>
    <w:rsid w:val="009C7C1E"/>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E"/>
    <w:rsid w:val="009D1927"/>
    <w:rsid w:val="009D1996"/>
    <w:rsid w:val="009D1A9A"/>
    <w:rsid w:val="009D1B41"/>
    <w:rsid w:val="009D1D2C"/>
    <w:rsid w:val="009D1F90"/>
    <w:rsid w:val="009D1F92"/>
    <w:rsid w:val="009D2044"/>
    <w:rsid w:val="009D207C"/>
    <w:rsid w:val="009D21AB"/>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57"/>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3FC3"/>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908"/>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4FB"/>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7EB"/>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A2C"/>
    <w:rsid w:val="009F1B9B"/>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3FB"/>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89"/>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B31"/>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53"/>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88"/>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4B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6F8"/>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70D"/>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1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6D5"/>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CCD"/>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D24"/>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BAD"/>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ADF"/>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C7E"/>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7EB"/>
    <w:rsid w:val="00A32893"/>
    <w:rsid w:val="00A328A2"/>
    <w:rsid w:val="00A3293A"/>
    <w:rsid w:val="00A329F2"/>
    <w:rsid w:val="00A32A56"/>
    <w:rsid w:val="00A32AA1"/>
    <w:rsid w:val="00A32C53"/>
    <w:rsid w:val="00A32C9C"/>
    <w:rsid w:val="00A32D18"/>
    <w:rsid w:val="00A32D23"/>
    <w:rsid w:val="00A32E08"/>
    <w:rsid w:val="00A32FFA"/>
    <w:rsid w:val="00A3300D"/>
    <w:rsid w:val="00A33199"/>
    <w:rsid w:val="00A3335E"/>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9AD"/>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E46"/>
    <w:rsid w:val="00A41F25"/>
    <w:rsid w:val="00A41F9F"/>
    <w:rsid w:val="00A4206F"/>
    <w:rsid w:val="00A42112"/>
    <w:rsid w:val="00A42127"/>
    <w:rsid w:val="00A421BB"/>
    <w:rsid w:val="00A4229F"/>
    <w:rsid w:val="00A422B1"/>
    <w:rsid w:val="00A422E4"/>
    <w:rsid w:val="00A42347"/>
    <w:rsid w:val="00A42616"/>
    <w:rsid w:val="00A42632"/>
    <w:rsid w:val="00A42660"/>
    <w:rsid w:val="00A42836"/>
    <w:rsid w:val="00A4283C"/>
    <w:rsid w:val="00A4293F"/>
    <w:rsid w:val="00A4294F"/>
    <w:rsid w:val="00A42A00"/>
    <w:rsid w:val="00A42B2B"/>
    <w:rsid w:val="00A42B64"/>
    <w:rsid w:val="00A42B87"/>
    <w:rsid w:val="00A42E47"/>
    <w:rsid w:val="00A42F89"/>
    <w:rsid w:val="00A430A4"/>
    <w:rsid w:val="00A431E5"/>
    <w:rsid w:val="00A4347A"/>
    <w:rsid w:val="00A43545"/>
    <w:rsid w:val="00A436FB"/>
    <w:rsid w:val="00A43A2C"/>
    <w:rsid w:val="00A43AAF"/>
    <w:rsid w:val="00A43ABA"/>
    <w:rsid w:val="00A43B1D"/>
    <w:rsid w:val="00A43B82"/>
    <w:rsid w:val="00A43BEE"/>
    <w:rsid w:val="00A43C6B"/>
    <w:rsid w:val="00A43D72"/>
    <w:rsid w:val="00A43D9A"/>
    <w:rsid w:val="00A43F56"/>
    <w:rsid w:val="00A43FC5"/>
    <w:rsid w:val="00A43FE9"/>
    <w:rsid w:val="00A44091"/>
    <w:rsid w:val="00A440D5"/>
    <w:rsid w:val="00A44103"/>
    <w:rsid w:val="00A44116"/>
    <w:rsid w:val="00A44203"/>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A7"/>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DB7"/>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0CF"/>
    <w:rsid w:val="00A60124"/>
    <w:rsid w:val="00A604E3"/>
    <w:rsid w:val="00A6055B"/>
    <w:rsid w:val="00A607FC"/>
    <w:rsid w:val="00A60925"/>
    <w:rsid w:val="00A6098E"/>
    <w:rsid w:val="00A609AF"/>
    <w:rsid w:val="00A60A62"/>
    <w:rsid w:val="00A60A9C"/>
    <w:rsid w:val="00A60B0A"/>
    <w:rsid w:val="00A60C3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29"/>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B7"/>
    <w:rsid w:val="00A656E8"/>
    <w:rsid w:val="00A6578B"/>
    <w:rsid w:val="00A658B7"/>
    <w:rsid w:val="00A659CB"/>
    <w:rsid w:val="00A659F1"/>
    <w:rsid w:val="00A65BB4"/>
    <w:rsid w:val="00A65E5D"/>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1FF"/>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DB7"/>
    <w:rsid w:val="00A76E73"/>
    <w:rsid w:val="00A76F3A"/>
    <w:rsid w:val="00A7701A"/>
    <w:rsid w:val="00A77077"/>
    <w:rsid w:val="00A77236"/>
    <w:rsid w:val="00A772BC"/>
    <w:rsid w:val="00A7733D"/>
    <w:rsid w:val="00A77437"/>
    <w:rsid w:val="00A77533"/>
    <w:rsid w:val="00A7756C"/>
    <w:rsid w:val="00A776E0"/>
    <w:rsid w:val="00A77781"/>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32D"/>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E1"/>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3E8"/>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6B3"/>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6DE"/>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94B"/>
    <w:rsid w:val="00AA0A0F"/>
    <w:rsid w:val="00AA0A5F"/>
    <w:rsid w:val="00AA0AAD"/>
    <w:rsid w:val="00AA0BF5"/>
    <w:rsid w:val="00AA0C13"/>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651"/>
    <w:rsid w:val="00AA2818"/>
    <w:rsid w:val="00AA294F"/>
    <w:rsid w:val="00AA298A"/>
    <w:rsid w:val="00AA2A3C"/>
    <w:rsid w:val="00AA2BAB"/>
    <w:rsid w:val="00AA2CDA"/>
    <w:rsid w:val="00AA2CF4"/>
    <w:rsid w:val="00AA2D5C"/>
    <w:rsid w:val="00AA2DED"/>
    <w:rsid w:val="00AA2E5E"/>
    <w:rsid w:val="00AA2F01"/>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431"/>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58"/>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C8"/>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2D"/>
    <w:rsid w:val="00AB0457"/>
    <w:rsid w:val="00AB0465"/>
    <w:rsid w:val="00AB04BF"/>
    <w:rsid w:val="00AB0561"/>
    <w:rsid w:val="00AB058A"/>
    <w:rsid w:val="00AB068A"/>
    <w:rsid w:val="00AB075F"/>
    <w:rsid w:val="00AB07C6"/>
    <w:rsid w:val="00AB08E2"/>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E9F"/>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5FF6"/>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03"/>
    <w:rsid w:val="00AB7F1F"/>
    <w:rsid w:val="00AB7FB0"/>
    <w:rsid w:val="00AC019F"/>
    <w:rsid w:val="00AC0332"/>
    <w:rsid w:val="00AC0335"/>
    <w:rsid w:val="00AC0425"/>
    <w:rsid w:val="00AC0427"/>
    <w:rsid w:val="00AC054C"/>
    <w:rsid w:val="00AC0564"/>
    <w:rsid w:val="00AC0589"/>
    <w:rsid w:val="00AC05CF"/>
    <w:rsid w:val="00AC08BD"/>
    <w:rsid w:val="00AC099D"/>
    <w:rsid w:val="00AC0A12"/>
    <w:rsid w:val="00AC0A17"/>
    <w:rsid w:val="00AC0AE3"/>
    <w:rsid w:val="00AC0C19"/>
    <w:rsid w:val="00AC0C21"/>
    <w:rsid w:val="00AC0F5C"/>
    <w:rsid w:val="00AC0F5D"/>
    <w:rsid w:val="00AC0FB3"/>
    <w:rsid w:val="00AC1012"/>
    <w:rsid w:val="00AC1039"/>
    <w:rsid w:val="00AC1282"/>
    <w:rsid w:val="00AC1440"/>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E"/>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CC"/>
    <w:rsid w:val="00AC65EC"/>
    <w:rsid w:val="00AC66B5"/>
    <w:rsid w:val="00AC67DF"/>
    <w:rsid w:val="00AC6875"/>
    <w:rsid w:val="00AC6A86"/>
    <w:rsid w:val="00AC6AFF"/>
    <w:rsid w:val="00AC6E0B"/>
    <w:rsid w:val="00AC6ED6"/>
    <w:rsid w:val="00AC6F4D"/>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BE3"/>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A4"/>
    <w:rsid w:val="00AD28EF"/>
    <w:rsid w:val="00AD2908"/>
    <w:rsid w:val="00AD2967"/>
    <w:rsid w:val="00AD29A0"/>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43"/>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72"/>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678"/>
    <w:rsid w:val="00AE07AF"/>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8"/>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659"/>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C3"/>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58"/>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45"/>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6DB"/>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5B"/>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6E6"/>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57"/>
    <w:rsid w:val="00B107ED"/>
    <w:rsid w:val="00B10855"/>
    <w:rsid w:val="00B108F7"/>
    <w:rsid w:val="00B10A60"/>
    <w:rsid w:val="00B10BD6"/>
    <w:rsid w:val="00B10D48"/>
    <w:rsid w:val="00B10D57"/>
    <w:rsid w:val="00B10D84"/>
    <w:rsid w:val="00B10EB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03"/>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827"/>
    <w:rsid w:val="00B16969"/>
    <w:rsid w:val="00B16A42"/>
    <w:rsid w:val="00B16A52"/>
    <w:rsid w:val="00B16BAE"/>
    <w:rsid w:val="00B16BB4"/>
    <w:rsid w:val="00B16BF8"/>
    <w:rsid w:val="00B16D07"/>
    <w:rsid w:val="00B16EAF"/>
    <w:rsid w:val="00B16F22"/>
    <w:rsid w:val="00B16FC3"/>
    <w:rsid w:val="00B171B4"/>
    <w:rsid w:val="00B172FB"/>
    <w:rsid w:val="00B173E3"/>
    <w:rsid w:val="00B17416"/>
    <w:rsid w:val="00B17495"/>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77"/>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814"/>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28B"/>
    <w:rsid w:val="00B34311"/>
    <w:rsid w:val="00B34320"/>
    <w:rsid w:val="00B34365"/>
    <w:rsid w:val="00B34410"/>
    <w:rsid w:val="00B34437"/>
    <w:rsid w:val="00B344C5"/>
    <w:rsid w:val="00B3452D"/>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9FB"/>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A77"/>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DB8"/>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24"/>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3FDA"/>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2A5"/>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03"/>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99"/>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0C4"/>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9D"/>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91"/>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B99"/>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6F94"/>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6C"/>
    <w:rsid w:val="00B928B8"/>
    <w:rsid w:val="00B928C5"/>
    <w:rsid w:val="00B928CD"/>
    <w:rsid w:val="00B92BB0"/>
    <w:rsid w:val="00B92BE5"/>
    <w:rsid w:val="00B92C0F"/>
    <w:rsid w:val="00B92E12"/>
    <w:rsid w:val="00B92E4D"/>
    <w:rsid w:val="00B92FDA"/>
    <w:rsid w:val="00B9306E"/>
    <w:rsid w:val="00B930B7"/>
    <w:rsid w:val="00B931AA"/>
    <w:rsid w:val="00B93340"/>
    <w:rsid w:val="00B933F8"/>
    <w:rsid w:val="00B93401"/>
    <w:rsid w:val="00B9343A"/>
    <w:rsid w:val="00B9358A"/>
    <w:rsid w:val="00B935A6"/>
    <w:rsid w:val="00B93631"/>
    <w:rsid w:val="00B93850"/>
    <w:rsid w:val="00B938FE"/>
    <w:rsid w:val="00B93B5B"/>
    <w:rsid w:val="00B93BA4"/>
    <w:rsid w:val="00B93CE4"/>
    <w:rsid w:val="00B942F8"/>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DC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3"/>
    <w:rsid w:val="00BA531B"/>
    <w:rsid w:val="00BA53B4"/>
    <w:rsid w:val="00BA5687"/>
    <w:rsid w:val="00BA57DD"/>
    <w:rsid w:val="00BA57F0"/>
    <w:rsid w:val="00BA5803"/>
    <w:rsid w:val="00BA5911"/>
    <w:rsid w:val="00BA5968"/>
    <w:rsid w:val="00BA599E"/>
    <w:rsid w:val="00BA5A8E"/>
    <w:rsid w:val="00BA5B18"/>
    <w:rsid w:val="00BA5B56"/>
    <w:rsid w:val="00BA5B7C"/>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140"/>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7C"/>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50"/>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90B"/>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A76"/>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2E"/>
    <w:rsid w:val="00BB7345"/>
    <w:rsid w:val="00BB7402"/>
    <w:rsid w:val="00BB740F"/>
    <w:rsid w:val="00BB752A"/>
    <w:rsid w:val="00BB7534"/>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75"/>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0C"/>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C6"/>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59C"/>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0D8"/>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4"/>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C1"/>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C38"/>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2E1"/>
    <w:rsid w:val="00BE334E"/>
    <w:rsid w:val="00BE33B0"/>
    <w:rsid w:val="00BE33C3"/>
    <w:rsid w:val="00BE3473"/>
    <w:rsid w:val="00BE34B3"/>
    <w:rsid w:val="00BE36A4"/>
    <w:rsid w:val="00BE3705"/>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368"/>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D29"/>
    <w:rsid w:val="00BF1E10"/>
    <w:rsid w:val="00BF1F24"/>
    <w:rsid w:val="00BF1FBC"/>
    <w:rsid w:val="00BF2051"/>
    <w:rsid w:val="00BF2084"/>
    <w:rsid w:val="00BF2294"/>
    <w:rsid w:val="00BF2309"/>
    <w:rsid w:val="00BF252B"/>
    <w:rsid w:val="00BF2583"/>
    <w:rsid w:val="00BF268E"/>
    <w:rsid w:val="00BF26C6"/>
    <w:rsid w:val="00BF26F8"/>
    <w:rsid w:val="00BF271F"/>
    <w:rsid w:val="00BF2776"/>
    <w:rsid w:val="00BF288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31"/>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33"/>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282"/>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CF0"/>
    <w:rsid w:val="00C00EFF"/>
    <w:rsid w:val="00C00F55"/>
    <w:rsid w:val="00C01053"/>
    <w:rsid w:val="00C011F1"/>
    <w:rsid w:val="00C013FC"/>
    <w:rsid w:val="00C014F0"/>
    <w:rsid w:val="00C01521"/>
    <w:rsid w:val="00C01553"/>
    <w:rsid w:val="00C01684"/>
    <w:rsid w:val="00C01706"/>
    <w:rsid w:val="00C01708"/>
    <w:rsid w:val="00C01734"/>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0D9"/>
    <w:rsid w:val="00C0423C"/>
    <w:rsid w:val="00C0423D"/>
    <w:rsid w:val="00C04254"/>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4C8"/>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B0"/>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532"/>
    <w:rsid w:val="00C22623"/>
    <w:rsid w:val="00C22844"/>
    <w:rsid w:val="00C22849"/>
    <w:rsid w:val="00C228AE"/>
    <w:rsid w:val="00C22960"/>
    <w:rsid w:val="00C22A13"/>
    <w:rsid w:val="00C22A1C"/>
    <w:rsid w:val="00C22A5B"/>
    <w:rsid w:val="00C22AAF"/>
    <w:rsid w:val="00C22AEE"/>
    <w:rsid w:val="00C22B17"/>
    <w:rsid w:val="00C22D6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8E6"/>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AAD"/>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B0"/>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737"/>
    <w:rsid w:val="00C34883"/>
    <w:rsid w:val="00C349A9"/>
    <w:rsid w:val="00C34A2B"/>
    <w:rsid w:val="00C34AFD"/>
    <w:rsid w:val="00C34B42"/>
    <w:rsid w:val="00C34C44"/>
    <w:rsid w:val="00C34D14"/>
    <w:rsid w:val="00C34DC6"/>
    <w:rsid w:val="00C34DE8"/>
    <w:rsid w:val="00C34FCA"/>
    <w:rsid w:val="00C350D0"/>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9B6"/>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B85"/>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56"/>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79"/>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19B"/>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0A5"/>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25"/>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8E"/>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4FA"/>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665"/>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D6"/>
    <w:rsid w:val="00C70EF5"/>
    <w:rsid w:val="00C70F85"/>
    <w:rsid w:val="00C71051"/>
    <w:rsid w:val="00C710FC"/>
    <w:rsid w:val="00C7111E"/>
    <w:rsid w:val="00C71213"/>
    <w:rsid w:val="00C7122F"/>
    <w:rsid w:val="00C71302"/>
    <w:rsid w:val="00C7156B"/>
    <w:rsid w:val="00C71595"/>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7C"/>
    <w:rsid w:val="00C74CC0"/>
    <w:rsid w:val="00C74EC3"/>
    <w:rsid w:val="00C74F85"/>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34"/>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37F"/>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9"/>
    <w:rsid w:val="00C91A9A"/>
    <w:rsid w:val="00C91B3B"/>
    <w:rsid w:val="00C91B53"/>
    <w:rsid w:val="00C91CDF"/>
    <w:rsid w:val="00C91E0A"/>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80F"/>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0B"/>
    <w:rsid w:val="00CA1C90"/>
    <w:rsid w:val="00CA1CB4"/>
    <w:rsid w:val="00CA1CC7"/>
    <w:rsid w:val="00CA1D8B"/>
    <w:rsid w:val="00CA1D9D"/>
    <w:rsid w:val="00CA1DCB"/>
    <w:rsid w:val="00CA1F17"/>
    <w:rsid w:val="00CA1F42"/>
    <w:rsid w:val="00CA1FB0"/>
    <w:rsid w:val="00CA24B8"/>
    <w:rsid w:val="00CA2755"/>
    <w:rsid w:val="00CA294D"/>
    <w:rsid w:val="00CA29C5"/>
    <w:rsid w:val="00CA2A9C"/>
    <w:rsid w:val="00CA2AC2"/>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B9"/>
    <w:rsid w:val="00CA44FF"/>
    <w:rsid w:val="00CA45FB"/>
    <w:rsid w:val="00CA465E"/>
    <w:rsid w:val="00CA48BE"/>
    <w:rsid w:val="00CA49D6"/>
    <w:rsid w:val="00CA4A55"/>
    <w:rsid w:val="00CA4B09"/>
    <w:rsid w:val="00CA4BC7"/>
    <w:rsid w:val="00CA4BD6"/>
    <w:rsid w:val="00CA4C5B"/>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5EBE"/>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6"/>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84"/>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BB5"/>
    <w:rsid w:val="00CB6C66"/>
    <w:rsid w:val="00CB6DB7"/>
    <w:rsid w:val="00CB6EB5"/>
    <w:rsid w:val="00CB6F1B"/>
    <w:rsid w:val="00CB70E9"/>
    <w:rsid w:val="00CB727B"/>
    <w:rsid w:val="00CB72F3"/>
    <w:rsid w:val="00CB731D"/>
    <w:rsid w:val="00CB731E"/>
    <w:rsid w:val="00CB7349"/>
    <w:rsid w:val="00CB75D7"/>
    <w:rsid w:val="00CB75EF"/>
    <w:rsid w:val="00CB76CF"/>
    <w:rsid w:val="00CB7792"/>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8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AD6"/>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E0F"/>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C30"/>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EF1"/>
    <w:rsid w:val="00CD3F0D"/>
    <w:rsid w:val="00CD3F8E"/>
    <w:rsid w:val="00CD4012"/>
    <w:rsid w:val="00CD4113"/>
    <w:rsid w:val="00CD4124"/>
    <w:rsid w:val="00CD42AA"/>
    <w:rsid w:val="00CD4454"/>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68D"/>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8F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64"/>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D4B"/>
    <w:rsid w:val="00CE5E17"/>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2E"/>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69E"/>
    <w:rsid w:val="00CE7769"/>
    <w:rsid w:val="00CE77CE"/>
    <w:rsid w:val="00CE7801"/>
    <w:rsid w:val="00CE782A"/>
    <w:rsid w:val="00CE7A4D"/>
    <w:rsid w:val="00CE7A51"/>
    <w:rsid w:val="00CE7ABC"/>
    <w:rsid w:val="00CE7B42"/>
    <w:rsid w:val="00CE7CC4"/>
    <w:rsid w:val="00CE7CCB"/>
    <w:rsid w:val="00CE7CDE"/>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0F14"/>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2FB7"/>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237"/>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D6"/>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1BB"/>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AC"/>
    <w:rsid w:val="00D04EE9"/>
    <w:rsid w:val="00D04F6F"/>
    <w:rsid w:val="00D050A8"/>
    <w:rsid w:val="00D050D0"/>
    <w:rsid w:val="00D0510F"/>
    <w:rsid w:val="00D05266"/>
    <w:rsid w:val="00D052E9"/>
    <w:rsid w:val="00D05543"/>
    <w:rsid w:val="00D056FD"/>
    <w:rsid w:val="00D05723"/>
    <w:rsid w:val="00D05735"/>
    <w:rsid w:val="00D05795"/>
    <w:rsid w:val="00D0585B"/>
    <w:rsid w:val="00D05869"/>
    <w:rsid w:val="00D058C0"/>
    <w:rsid w:val="00D058E8"/>
    <w:rsid w:val="00D0599C"/>
    <w:rsid w:val="00D05CA7"/>
    <w:rsid w:val="00D05F4F"/>
    <w:rsid w:val="00D06063"/>
    <w:rsid w:val="00D06114"/>
    <w:rsid w:val="00D06279"/>
    <w:rsid w:val="00D0635E"/>
    <w:rsid w:val="00D06397"/>
    <w:rsid w:val="00D06446"/>
    <w:rsid w:val="00D06585"/>
    <w:rsid w:val="00D066B5"/>
    <w:rsid w:val="00D06827"/>
    <w:rsid w:val="00D0697F"/>
    <w:rsid w:val="00D06E2B"/>
    <w:rsid w:val="00D06EE6"/>
    <w:rsid w:val="00D06F80"/>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6EA"/>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EF0"/>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B00"/>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2A"/>
    <w:rsid w:val="00D15F7B"/>
    <w:rsid w:val="00D16249"/>
    <w:rsid w:val="00D1628A"/>
    <w:rsid w:val="00D1632B"/>
    <w:rsid w:val="00D16407"/>
    <w:rsid w:val="00D16423"/>
    <w:rsid w:val="00D164D7"/>
    <w:rsid w:val="00D16558"/>
    <w:rsid w:val="00D1668C"/>
    <w:rsid w:val="00D166E7"/>
    <w:rsid w:val="00D166F1"/>
    <w:rsid w:val="00D16752"/>
    <w:rsid w:val="00D1675D"/>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C5C"/>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2C"/>
    <w:rsid w:val="00D21F82"/>
    <w:rsid w:val="00D22012"/>
    <w:rsid w:val="00D22014"/>
    <w:rsid w:val="00D22070"/>
    <w:rsid w:val="00D220AF"/>
    <w:rsid w:val="00D22139"/>
    <w:rsid w:val="00D2219D"/>
    <w:rsid w:val="00D221F6"/>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3"/>
    <w:rsid w:val="00D22E05"/>
    <w:rsid w:val="00D22E33"/>
    <w:rsid w:val="00D22F0E"/>
    <w:rsid w:val="00D22F77"/>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BC3"/>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3D"/>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0FF"/>
    <w:rsid w:val="00D32210"/>
    <w:rsid w:val="00D3221C"/>
    <w:rsid w:val="00D3230E"/>
    <w:rsid w:val="00D32374"/>
    <w:rsid w:val="00D324E3"/>
    <w:rsid w:val="00D325F8"/>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D55"/>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D98"/>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492"/>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09"/>
    <w:rsid w:val="00D37FC5"/>
    <w:rsid w:val="00D40062"/>
    <w:rsid w:val="00D400C1"/>
    <w:rsid w:val="00D40184"/>
    <w:rsid w:val="00D401BD"/>
    <w:rsid w:val="00D40269"/>
    <w:rsid w:val="00D4032A"/>
    <w:rsid w:val="00D4037C"/>
    <w:rsid w:val="00D40476"/>
    <w:rsid w:val="00D4078C"/>
    <w:rsid w:val="00D407A4"/>
    <w:rsid w:val="00D407C0"/>
    <w:rsid w:val="00D40822"/>
    <w:rsid w:val="00D40837"/>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7A8"/>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7F7"/>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6E"/>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72"/>
    <w:rsid w:val="00D5028B"/>
    <w:rsid w:val="00D5031A"/>
    <w:rsid w:val="00D50343"/>
    <w:rsid w:val="00D5041C"/>
    <w:rsid w:val="00D50490"/>
    <w:rsid w:val="00D50584"/>
    <w:rsid w:val="00D50586"/>
    <w:rsid w:val="00D505B3"/>
    <w:rsid w:val="00D505EE"/>
    <w:rsid w:val="00D5062A"/>
    <w:rsid w:val="00D5067A"/>
    <w:rsid w:val="00D50690"/>
    <w:rsid w:val="00D50719"/>
    <w:rsid w:val="00D507E9"/>
    <w:rsid w:val="00D50860"/>
    <w:rsid w:val="00D5086E"/>
    <w:rsid w:val="00D508C0"/>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4DB"/>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18"/>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3A"/>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3F96"/>
    <w:rsid w:val="00D64125"/>
    <w:rsid w:val="00D64241"/>
    <w:rsid w:val="00D64409"/>
    <w:rsid w:val="00D64427"/>
    <w:rsid w:val="00D64584"/>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5B3"/>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125"/>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E23"/>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84"/>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B28"/>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0E"/>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23"/>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11"/>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5F6"/>
    <w:rsid w:val="00D96604"/>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0"/>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01E"/>
    <w:rsid w:val="00DA3121"/>
    <w:rsid w:val="00DA31BE"/>
    <w:rsid w:val="00DA33D7"/>
    <w:rsid w:val="00DA3476"/>
    <w:rsid w:val="00DA358C"/>
    <w:rsid w:val="00DA37F2"/>
    <w:rsid w:val="00DA39F9"/>
    <w:rsid w:val="00DA3A57"/>
    <w:rsid w:val="00DA3AC1"/>
    <w:rsid w:val="00DA3AC6"/>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9F7"/>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9B"/>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C90"/>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64"/>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82E"/>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E9A"/>
    <w:rsid w:val="00DB5F37"/>
    <w:rsid w:val="00DB6125"/>
    <w:rsid w:val="00DB61A0"/>
    <w:rsid w:val="00DB62DA"/>
    <w:rsid w:val="00DB6466"/>
    <w:rsid w:val="00DB6530"/>
    <w:rsid w:val="00DB65A8"/>
    <w:rsid w:val="00DB65BB"/>
    <w:rsid w:val="00DB6876"/>
    <w:rsid w:val="00DB68B1"/>
    <w:rsid w:val="00DB69AC"/>
    <w:rsid w:val="00DB6A76"/>
    <w:rsid w:val="00DB6B65"/>
    <w:rsid w:val="00DB6E20"/>
    <w:rsid w:val="00DB6E4A"/>
    <w:rsid w:val="00DB6E69"/>
    <w:rsid w:val="00DB6E85"/>
    <w:rsid w:val="00DB6ECA"/>
    <w:rsid w:val="00DB6EDA"/>
    <w:rsid w:val="00DB6F0D"/>
    <w:rsid w:val="00DB6F72"/>
    <w:rsid w:val="00DB71BE"/>
    <w:rsid w:val="00DB7262"/>
    <w:rsid w:val="00DB72C5"/>
    <w:rsid w:val="00DB7321"/>
    <w:rsid w:val="00DB7559"/>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2ED"/>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4"/>
    <w:rsid w:val="00DC188C"/>
    <w:rsid w:val="00DC18C4"/>
    <w:rsid w:val="00DC18F0"/>
    <w:rsid w:val="00DC19B1"/>
    <w:rsid w:val="00DC19FD"/>
    <w:rsid w:val="00DC1A7F"/>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E3"/>
    <w:rsid w:val="00DC3AFA"/>
    <w:rsid w:val="00DC3BAF"/>
    <w:rsid w:val="00DC3C06"/>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99A"/>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537"/>
    <w:rsid w:val="00DD4618"/>
    <w:rsid w:val="00DD463F"/>
    <w:rsid w:val="00DD464C"/>
    <w:rsid w:val="00DD4678"/>
    <w:rsid w:val="00DD46E0"/>
    <w:rsid w:val="00DD4745"/>
    <w:rsid w:val="00DD47BA"/>
    <w:rsid w:val="00DD47C9"/>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3CB"/>
    <w:rsid w:val="00DD5466"/>
    <w:rsid w:val="00DD54C4"/>
    <w:rsid w:val="00DD54DF"/>
    <w:rsid w:val="00DD556D"/>
    <w:rsid w:val="00DD55DC"/>
    <w:rsid w:val="00DD570B"/>
    <w:rsid w:val="00DD574B"/>
    <w:rsid w:val="00DD5786"/>
    <w:rsid w:val="00DD57F8"/>
    <w:rsid w:val="00DD593E"/>
    <w:rsid w:val="00DD59BF"/>
    <w:rsid w:val="00DD59F7"/>
    <w:rsid w:val="00DD5A5C"/>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41"/>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39"/>
    <w:rsid w:val="00DE4C7D"/>
    <w:rsid w:val="00DE4DA9"/>
    <w:rsid w:val="00DE4DB7"/>
    <w:rsid w:val="00DE4DCC"/>
    <w:rsid w:val="00DE4F3D"/>
    <w:rsid w:val="00DE4FA1"/>
    <w:rsid w:val="00DE4FC0"/>
    <w:rsid w:val="00DE5000"/>
    <w:rsid w:val="00DE505F"/>
    <w:rsid w:val="00DE50E5"/>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DBE"/>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CEC"/>
    <w:rsid w:val="00DF1D2A"/>
    <w:rsid w:val="00DF1D9E"/>
    <w:rsid w:val="00DF1DDA"/>
    <w:rsid w:val="00DF1F2D"/>
    <w:rsid w:val="00DF1F34"/>
    <w:rsid w:val="00DF20A9"/>
    <w:rsid w:val="00DF21FB"/>
    <w:rsid w:val="00DF2314"/>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495"/>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4CB"/>
    <w:rsid w:val="00DF65AC"/>
    <w:rsid w:val="00DF677D"/>
    <w:rsid w:val="00DF678D"/>
    <w:rsid w:val="00DF67AA"/>
    <w:rsid w:val="00DF67F8"/>
    <w:rsid w:val="00DF684A"/>
    <w:rsid w:val="00DF688C"/>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3A"/>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27"/>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03D"/>
    <w:rsid w:val="00E111A5"/>
    <w:rsid w:val="00E11370"/>
    <w:rsid w:val="00E114F4"/>
    <w:rsid w:val="00E1159C"/>
    <w:rsid w:val="00E115D5"/>
    <w:rsid w:val="00E11665"/>
    <w:rsid w:val="00E11AC2"/>
    <w:rsid w:val="00E11AFF"/>
    <w:rsid w:val="00E11B64"/>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2F66"/>
    <w:rsid w:val="00E1300D"/>
    <w:rsid w:val="00E1303D"/>
    <w:rsid w:val="00E1315D"/>
    <w:rsid w:val="00E131F2"/>
    <w:rsid w:val="00E1320E"/>
    <w:rsid w:val="00E13274"/>
    <w:rsid w:val="00E132EB"/>
    <w:rsid w:val="00E13329"/>
    <w:rsid w:val="00E13516"/>
    <w:rsid w:val="00E135B1"/>
    <w:rsid w:val="00E13606"/>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80"/>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BC"/>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EF6"/>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9E3"/>
    <w:rsid w:val="00E21A87"/>
    <w:rsid w:val="00E21C25"/>
    <w:rsid w:val="00E21CB7"/>
    <w:rsid w:val="00E21D58"/>
    <w:rsid w:val="00E21E2B"/>
    <w:rsid w:val="00E21F1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B25"/>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88"/>
    <w:rsid w:val="00E30ADA"/>
    <w:rsid w:val="00E30C7F"/>
    <w:rsid w:val="00E30CA1"/>
    <w:rsid w:val="00E30D07"/>
    <w:rsid w:val="00E31053"/>
    <w:rsid w:val="00E310D3"/>
    <w:rsid w:val="00E31130"/>
    <w:rsid w:val="00E31134"/>
    <w:rsid w:val="00E31228"/>
    <w:rsid w:val="00E3138F"/>
    <w:rsid w:val="00E31502"/>
    <w:rsid w:val="00E3152E"/>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1FEA"/>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0B"/>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889"/>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61"/>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1C81"/>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4EE"/>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44"/>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2D"/>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DC"/>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399"/>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8B"/>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4FB"/>
    <w:rsid w:val="00E60526"/>
    <w:rsid w:val="00E60536"/>
    <w:rsid w:val="00E60652"/>
    <w:rsid w:val="00E606DF"/>
    <w:rsid w:val="00E60755"/>
    <w:rsid w:val="00E6075B"/>
    <w:rsid w:val="00E60878"/>
    <w:rsid w:val="00E608C4"/>
    <w:rsid w:val="00E608E1"/>
    <w:rsid w:val="00E60940"/>
    <w:rsid w:val="00E60990"/>
    <w:rsid w:val="00E60BCA"/>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51"/>
    <w:rsid w:val="00E659B0"/>
    <w:rsid w:val="00E65AC7"/>
    <w:rsid w:val="00E65AD1"/>
    <w:rsid w:val="00E65B84"/>
    <w:rsid w:val="00E65C33"/>
    <w:rsid w:val="00E65C3B"/>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A7"/>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BD4"/>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590"/>
    <w:rsid w:val="00E77710"/>
    <w:rsid w:val="00E7783E"/>
    <w:rsid w:val="00E77843"/>
    <w:rsid w:val="00E77874"/>
    <w:rsid w:val="00E778EF"/>
    <w:rsid w:val="00E779A1"/>
    <w:rsid w:val="00E779EC"/>
    <w:rsid w:val="00E77A32"/>
    <w:rsid w:val="00E77C07"/>
    <w:rsid w:val="00E77D7A"/>
    <w:rsid w:val="00E77DC3"/>
    <w:rsid w:val="00E77E88"/>
    <w:rsid w:val="00E77F57"/>
    <w:rsid w:val="00E80263"/>
    <w:rsid w:val="00E802D9"/>
    <w:rsid w:val="00E80302"/>
    <w:rsid w:val="00E80400"/>
    <w:rsid w:val="00E8054C"/>
    <w:rsid w:val="00E805A0"/>
    <w:rsid w:val="00E805F0"/>
    <w:rsid w:val="00E80605"/>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71"/>
    <w:rsid w:val="00E8428E"/>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5F5"/>
    <w:rsid w:val="00E8676F"/>
    <w:rsid w:val="00E867F0"/>
    <w:rsid w:val="00E869B3"/>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9D"/>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5C"/>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60F"/>
    <w:rsid w:val="00E937E4"/>
    <w:rsid w:val="00E93890"/>
    <w:rsid w:val="00E939A9"/>
    <w:rsid w:val="00E939B3"/>
    <w:rsid w:val="00E939E4"/>
    <w:rsid w:val="00E93A33"/>
    <w:rsid w:val="00E93ADC"/>
    <w:rsid w:val="00E93B1C"/>
    <w:rsid w:val="00E93B74"/>
    <w:rsid w:val="00E93BD2"/>
    <w:rsid w:val="00E93E2B"/>
    <w:rsid w:val="00E93F8D"/>
    <w:rsid w:val="00E93FAD"/>
    <w:rsid w:val="00E9401C"/>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48"/>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3FD8"/>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A2"/>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0D"/>
    <w:rsid w:val="00EB4372"/>
    <w:rsid w:val="00EB43EB"/>
    <w:rsid w:val="00EB4502"/>
    <w:rsid w:val="00EB4615"/>
    <w:rsid w:val="00EB476F"/>
    <w:rsid w:val="00EB47B4"/>
    <w:rsid w:val="00EB47E9"/>
    <w:rsid w:val="00EB4932"/>
    <w:rsid w:val="00EB4987"/>
    <w:rsid w:val="00EB4A0E"/>
    <w:rsid w:val="00EB4A0F"/>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CE"/>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66"/>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83"/>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CB"/>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9CD"/>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A2"/>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5F11"/>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C83"/>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73"/>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79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4F8"/>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4D1"/>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3E"/>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477"/>
    <w:rsid w:val="00EF4538"/>
    <w:rsid w:val="00EF45C4"/>
    <w:rsid w:val="00EF45F4"/>
    <w:rsid w:val="00EF465B"/>
    <w:rsid w:val="00EF46E7"/>
    <w:rsid w:val="00EF4725"/>
    <w:rsid w:val="00EF47C0"/>
    <w:rsid w:val="00EF482E"/>
    <w:rsid w:val="00EF4A59"/>
    <w:rsid w:val="00EF4A6D"/>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855"/>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36"/>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CC"/>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5A"/>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70"/>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1F"/>
    <w:rsid w:val="00F10445"/>
    <w:rsid w:val="00F10528"/>
    <w:rsid w:val="00F10616"/>
    <w:rsid w:val="00F10629"/>
    <w:rsid w:val="00F106EA"/>
    <w:rsid w:val="00F10877"/>
    <w:rsid w:val="00F10925"/>
    <w:rsid w:val="00F1097D"/>
    <w:rsid w:val="00F10A68"/>
    <w:rsid w:val="00F10CD2"/>
    <w:rsid w:val="00F10D5D"/>
    <w:rsid w:val="00F10F47"/>
    <w:rsid w:val="00F11091"/>
    <w:rsid w:val="00F110AC"/>
    <w:rsid w:val="00F1123A"/>
    <w:rsid w:val="00F1124B"/>
    <w:rsid w:val="00F11389"/>
    <w:rsid w:val="00F113BE"/>
    <w:rsid w:val="00F114B1"/>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7A2"/>
    <w:rsid w:val="00F148E5"/>
    <w:rsid w:val="00F14AC2"/>
    <w:rsid w:val="00F14ACD"/>
    <w:rsid w:val="00F14AD9"/>
    <w:rsid w:val="00F14B55"/>
    <w:rsid w:val="00F14B70"/>
    <w:rsid w:val="00F14BAD"/>
    <w:rsid w:val="00F14C86"/>
    <w:rsid w:val="00F14DA4"/>
    <w:rsid w:val="00F14EBE"/>
    <w:rsid w:val="00F14F37"/>
    <w:rsid w:val="00F15054"/>
    <w:rsid w:val="00F15232"/>
    <w:rsid w:val="00F152E7"/>
    <w:rsid w:val="00F15318"/>
    <w:rsid w:val="00F15499"/>
    <w:rsid w:val="00F15537"/>
    <w:rsid w:val="00F155DE"/>
    <w:rsid w:val="00F1563F"/>
    <w:rsid w:val="00F15667"/>
    <w:rsid w:val="00F15733"/>
    <w:rsid w:val="00F1575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0A"/>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DFA"/>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2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AA6"/>
    <w:rsid w:val="00F30B8B"/>
    <w:rsid w:val="00F30D1F"/>
    <w:rsid w:val="00F30FA6"/>
    <w:rsid w:val="00F30FF8"/>
    <w:rsid w:val="00F31015"/>
    <w:rsid w:val="00F31078"/>
    <w:rsid w:val="00F310A3"/>
    <w:rsid w:val="00F311B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87"/>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225"/>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27"/>
    <w:rsid w:val="00F56E63"/>
    <w:rsid w:val="00F56EE2"/>
    <w:rsid w:val="00F56F44"/>
    <w:rsid w:val="00F56FBB"/>
    <w:rsid w:val="00F570F0"/>
    <w:rsid w:val="00F5719E"/>
    <w:rsid w:val="00F57219"/>
    <w:rsid w:val="00F573AE"/>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71"/>
    <w:rsid w:val="00F625FB"/>
    <w:rsid w:val="00F62636"/>
    <w:rsid w:val="00F62638"/>
    <w:rsid w:val="00F62714"/>
    <w:rsid w:val="00F629C7"/>
    <w:rsid w:val="00F629D2"/>
    <w:rsid w:val="00F629E4"/>
    <w:rsid w:val="00F62A95"/>
    <w:rsid w:val="00F62B5F"/>
    <w:rsid w:val="00F62D4C"/>
    <w:rsid w:val="00F62E04"/>
    <w:rsid w:val="00F62F8A"/>
    <w:rsid w:val="00F6307F"/>
    <w:rsid w:val="00F6316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66D"/>
    <w:rsid w:val="00F64749"/>
    <w:rsid w:val="00F648A0"/>
    <w:rsid w:val="00F649ED"/>
    <w:rsid w:val="00F64A0B"/>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7E"/>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5B4"/>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966"/>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A26"/>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1A"/>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0BE"/>
    <w:rsid w:val="00F77129"/>
    <w:rsid w:val="00F7713C"/>
    <w:rsid w:val="00F77193"/>
    <w:rsid w:val="00F772D4"/>
    <w:rsid w:val="00F773A7"/>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D39"/>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B"/>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BF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7DC"/>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47"/>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2"/>
    <w:rsid w:val="00FA11CB"/>
    <w:rsid w:val="00FA130D"/>
    <w:rsid w:val="00FA130F"/>
    <w:rsid w:val="00FA1348"/>
    <w:rsid w:val="00FA1391"/>
    <w:rsid w:val="00FA1518"/>
    <w:rsid w:val="00FA1530"/>
    <w:rsid w:val="00FA15CF"/>
    <w:rsid w:val="00FA1639"/>
    <w:rsid w:val="00FA163A"/>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07"/>
    <w:rsid w:val="00FA30B3"/>
    <w:rsid w:val="00FA30C5"/>
    <w:rsid w:val="00FA3155"/>
    <w:rsid w:val="00FA32A9"/>
    <w:rsid w:val="00FA3338"/>
    <w:rsid w:val="00FA33EF"/>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12"/>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2D"/>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4E9"/>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C"/>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AB2"/>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97"/>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AFE"/>
    <w:rsid w:val="00FC6B01"/>
    <w:rsid w:val="00FC6B81"/>
    <w:rsid w:val="00FC6B84"/>
    <w:rsid w:val="00FC6B8E"/>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79"/>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1F19"/>
    <w:rsid w:val="00FE2037"/>
    <w:rsid w:val="00FE209A"/>
    <w:rsid w:val="00FE218B"/>
    <w:rsid w:val="00FE22B6"/>
    <w:rsid w:val="00FE2408"/>
    <w:rsid w:val="00FE24B5"/>
    <w:rsid w:val="00FE24EC"/>
    <w:rsid w:val="00FE25FE"/>
    <w:rsid w:val="00FE266A"/>
    <w:rsid w:val="00FE26D8"/>
    <w:rsid w:val="00FE278B"/>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8ED"/>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1A"/>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DFF"/>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AD"/>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078C"/>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15:docId w15:val="{200C1D4F-964C-4096-9A20-8C2A48F36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link w:val="ListParagraphChar"/>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7"/>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2"/>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1"/>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162"/>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 w:type="character" w:customStyle="1" w:styleId="ListParagraphChar">
    <w:name w:val="List Paragraph Char"/>
    <w:link w:val="ListParagraph"/>
    <w:uiPriority w:val="34"/>
    <w:rsid w:val="007F6A95"/>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877351">
      <w:bodyDiv w:val="1"/>
      <w:marLeft w:val="0"/>
      <w:marRight w:val="0"/>
      <w:marTop w:val="0"/>
      <w:marBottom w:val="0"/>
      <w:divBdr>
        <w:top w:val="none" w:sz="0" w:space="0" w:color="auto"/>
        <w:left w:val="none" w:sz="0" w:space="0" w:color="auto"/>
        <w:bottom w:val="none" w:sz="0" w:space="0" w:color="auto"/>
        <w:right w:val="none" w:sz="0" w:space="0" w:color="auto"/>
      </w:divBdr>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588995437">
      <w:bodyDiv w:val="1"/>
      <w:marLeft w:val="0"/>
      <w:marRight w:val="0"/>
      <w:marTop w:val="0"/>
      <w:marBottom w:val="0"/>
      <w:divBdr>
        <w:top w:val="none" w:sz="0" w:space="0" w:color="auto"/>
        <w:left w:val="none" w:sz="0" w:space="0" w:color="auto"/>
        <w:bottom w:val="none" w:sz="0" w:space="0" w:color="auto"/>
        <w:right w:val="none" w:sz="0" w:space="0" w:color="auto"/>
      </w:divBdr>
      <w:divsChild>
        <w:div w:id="22168491">
          <w:marLeft w:val="0"/>
          <w:marRight w:val="0"/>
          <w:marTop w:val="0"/>
          <w:marBottom w:val="0"/>
          <w:divBdr>
            <w:top w:val="none" w:sz="0" w:space="0" w:color="auto"/>
            <w:left w:val="none" w:sz="0" w:space="0" w:color="auto"/>
            <w:bottom w:val="none" w:sz="0" w:space="0" w:color="auto"/>
            <w:right w:val="none" w:sz="0" w:space="0" w:color="auto"/>
          </w:divBdr>
        </w:div>
        <w:div w:id="45690627">
          <w:marLeft w:val="0"/>
          <w:marRight w:val="0"/>
          <w:marTop w:val="0"/>
          <w:marBottom w:val="0"/>
          <w:divBdr>
            <w:top w:val="none" w:sz="0" w:space="0" w:color="auto"/>
            <w:left w:val="none" w:sz="0" w:space="0" w:color="auto"/>
            <w:bottom w:val="none" w:sz="0" w:space="0" w:color="auto"/>
            <w:right w:val="none" w:sz="0" w:space="0" w:color="auto"/>
          </w:divBdr>
        </w:div>
        <w:div w:id="205410823">
          <w:marLeft w:val="0"/>
          <w:marRight w:val="0"/>
          <w:marTop w:val="0"/>
          <w:marBottom w:val="0"/>
          <w:divBdr>
            <w:top w:val="none" w:sz="0" w:space="0" w:color="auto"/>
            <w:left w:val="none" w:sz="0" w:space="0" w:color="auto"/>
            <w:bottom w:val="none" w:sz="0" w:space="0" w:color="auto"/>
            <w:right w:val="none" w:sz="0" w:space="0" w:color="auto"/>
          </w:divBdr>
        </w:div>
        <w:div w:id="284238769">
          <w:marLeft w:val="0"/>
          <w:marRight w:val="0"/>
          <w:marTop w:val="0"/>
          <w:marBottom w:val="0"/>
          <w:divBdr>
            <w:top w:val="none" w:sz="0" w:space="0" w:color="auto"/>
            <w:left w:val="none" w:sz="0" w:space="0" w:color="auto"/>
            <w:bottom w:val="none" w:sz="0" w:space="0" w:color="auto"/>
            <w:right w:val="none" w:sz="0" w:space="0" w:color="auto"/>
          </w:divBdr>
        </w:div>
        <w:div w:id="348872834">
          <w:marLeft w:val="0"/>
          <w:marRight w:val="0"/>
          <w:marTop w:val="0"/>
          <w:marBottom w:val="0"/>
          <w:divBdr>
            <w:top w:val="none" w:sz="0" w:space="0" w:color="auto"/>
            <w:left w:val="none" w:sz="0" w:space="0" w:color="auto"/>
            <w:bottom w:val="none" w:sz="0" w:space="0" w:color="auto"/>
            <w:right w:val="none" w:sz="0" w:space="0" w:color="auto"/>
          </w:divBdr>
        </w:div>
        <w:div w:id="395516931">
          <w:marLeft w:val="0"/>
          <w:marRight w:val="0"/>
          <w:marTop w:val="0"/>
          <w:marBottom w:val="0"/>
          <w:divBdr>
            <w:top w:val="none" w:sz="0" w:space="0" w:color="auto"/>
            <w:left w:val="none" w:sz="0" w:space="0" w:color="auto"/>
            <w:bottom w:val="none" w:sz="0" w:space="0" w:color="auto"/>
            <w:right w:val="none" w:sz="0" w:space="0" w:color="auto"/>
          </w:divBdr>
        </w:div>
        <w:div w:id="442849796">
          <w:marLeft w:val="0"/>
          <w:marRight w:val="0"/>
          <w:marTop w:val="0"/>
          <w:marBottom w:val="0"/>
          <w:divBdr>
            <w:top w:val="none" w:sz="0" w:space="0" w:color="auto"/>
            <w:left w:val="none" w:sz="0" w:space="0" w:color="auto"/>
            <w:bottom w:val="none" w:sz="0" w:space="0" w:color="auto"/>
            <w:right w:val="none" w:sz="0" w:space="0" w:color="auto"/>
          </w:divBdr>
        </w:div>
        <w:div w:id="612980705">
          <w:marLeft w:val="0"/>
          <w:marRight w:val="0"/>
          <w:marTop w:val="0"/>
          <w:marBottom w:val="0"/>
          <w:divBdr>
            <w:top w:val="none" w:sz="0" w:space="0" w:color="auto"/>
            <w:left w:val="none" w:sz="0" w:space="0" w:color="auto"/>
            <w:bottom w:val="none" w:sz="0" w:space="0" w:color="auto"/>
            <w:right w:val="none" w:sz="0" w:space="0" w:color="auto"/>
          </w:divBdr>
        </w:div>
        <w:div w:id="633363976">
          <w:marLeft w:val="0"/>
          <w:marRight w:val="0"/>
          <w:marTop w:val="0"/>
          <w:marBottom w:val="0"/>
          <w:divBdr>
            <w:top w:val="none" w:sz="0" w:space="0" w:color="auto"/>
            <w:left w:val="none" w:sz="0" w:space="0" w:color="auto"/>
            <w:bottom w:val="none" w:sz="0" w:space="0" w:color="auto"/>
            <w:right w:val="none" w:sz="0" w:space="0" w:color="auto"/>
          </w:divBdr>
        </w:div>
        <w:div w:id="656299599">
          <w:marLeft w:val="0"/>
          <w:marRight w:val="0"/>
          <w:marTop w:val="0"/>
          <w:marBottom w:val="0"/>
          <w:divBdr>
            <w:top w:val="none" w:sz="0" w:space="0" w:color="auto"/>
            <w:left w:val="none" w:sz="0" w:space="0" w:color="auto"/>
            <w:bottom w:val="none" w:sz="0" w:space="0" w:color="auto"/>
            <w:right w:val="none" w:sz="0" w:space="0" w:color="auto"/>
          </w:divBdr>
        </w:div>
        <w:div w:id="688021179">
          <w:marLeft w:val="0"/>
          <w:marRight w:val="0"/>
          <w:marTop w:val="0"/>
          <w:marBottom w:val="0"/>
          <w:divBdr>
            <w:top w:val="none" w:sz="0" w:space="0" w:color="auto"/>
            <w:left w:val="none" w:sz="0" w:space="0" w:color="auto"/>
            <w:bottom w:val="none" w:sz="0" w:space="0" w:color="auto"/>
            <w:right w:val="none" w:sz="0" w:space="0" w:color="auto"/>
          </w:divBdr>
        </w:div>
        <w:div w:id="760876104">
          <w:marLeft w:val="0"/>
          <w:marRight w:val="0"/>
          <w:marTop w:val="0"/>
          <w:marBottom w:val="0"/>
          <w:divBdr>
            <w:top w:val="none" w:sz="0" w:space="0" w:color="auto"/>
            <w:left w:val="none" w:sz="0" w:space="0" w:color="auto"/>
            <w:bottom w:val="none" w:sz="0" w:space="0" w:color="auto"/>
            <w:right w:val="none" w:sz="0" w:space="0" w:color="auto"/>
          </w:divBdr>
        </w:div>
        <w:div w:id="799373623">
          <w:marLeft w:val="0"/>
          <w:marRight w:val="0"/>
          <w:marTop w:val="0"/>
          <w:marBottom w:val="0"/>
          <w:divBdr>
            <w:top w:val="none" w:sz="0" w:space="0" w:color="auto"/>
            <w:left w:val="none" w:sz="0" w:space="0" w:color="auto"/>
            <w:bottom w:val="none" w:sz="0" w:space="0" w:color="auto"/>
            <w:right w:val="none" w:sz="0" w:space="0" w:color="auto"/>
          </w:divBdr>
        </w:div>
        <w:div w:id="943226202">
          <w:marLeft w:val="0"/>
          <w:marRight w:val="0"/>
          <w:marTop w:val="0"/>
          <w:marBottom w:val="0"/>
          <w:divBdr>
            <w:top w:val="none" w:sz="0" w:space="0" w:color="auto"/>
            <w:left w:val="none" w:sz="0" w:space="0" w:color="auto"/>
            <w:bottom w:val="none" w:sz="0" w:space="0" w:color="auto"/>
            <w:right w:val="none" w:sz="0" w:space="0" w:color="auto"/>
          </w:divBdr>
          <w:divsChild>
            <w:div w:id="276914715">
              <w:marLeft w:val="0"/>
              <w:marRight w:val="0"/>
              <w:marTop w:val="0"/>
              <w:marBottom w:val="0"/>
              <w:divBdr>
                <w:top w:val="none" w:sz="0" w:space="0" w:color="auto"/>
                <w:left w:val="none" w:sz="0" w:space="0" w:color="auto"/>
                <w:bottom w:val="none" w:sz="0" w:space="0" w:color="auto"/>
                <w:right w:val="none" w:sz="0" w:space="0" w:color="auto"/>
              </w:divBdr>
            </w:div>
            <w:div w:id="282731483">
              <w:marLeft w:val="0"/>
              <w:marRight w:val="0"/>
              <w:marTop w:val="0"/>
              <w:marBottom w:val="0"/>
              <w:divBdr>
                <w:top w:val="none" w:sz="0" w:space="0" w:color="auto"/>
                <w:left w:val="none" w:sz="0" w:space="0" w:color="auto"/>
                <w:bottom w:val="none" w:sz="0" w:space="0" w:color="auto"/>
                <w:right w:val="none" w:sz="0" w:space="0" w:color="auto"/>
              </w:divBdr>
            </w:div>
            <w:div w:id="441804835">
              <w:marLeft w:val="0"/>
              <w:marRight w:val="0"/>
              <w:marTop w:val="0"/>
              <w:marBottom w:val="0"/>
              <w:divBdr>
                <w:top w:val="none" w:sz="0" w:space="0" w:color="auto"/>
                <w:left w:val="none" w:sz="0" w:space="0" w:color="auto"/>
                <w:bottom w:val="none" w:sz="0" w:space="0" w:color="auto"/>
                <w:right w:val="none" w:sz="0" w:space="0" w:color="auto"/>
              </w:divBdr>
            </w:div>
            <w:div w:id="500848933">
              <w:marLeft w:val="0"/>
              <w:marRight w:val="0"/>
              <w:marTop w:val="0"/>
              <w:marBottom w:val="0"/>
              <w:divBdr>
                <w:top w:val="none" w:sz="0" w:space="0" w:color="auto"/>
                <w:left w:val="none" w:sz="0" w:space="0" w:color="auto"/>
                <w:bottom w:val="none" w:sz="0" w:space="0" w:color="auto"/>
                <w:right w:val="none" w:sz="0" w:space="0" w:color="auto"/>
              </w:divBdr>
            </w:div>
            <w:div w:id="964309026">
              <w:marLeft w:val="0"/>
              <w:marRight w:val="0"/>
              <w:marTop w:val="0"/>
              <w:marBottom w:val="0"/>
              <w:divBdr>
                <w:top w:val="none" w:sz="0" w:space="0" w:color="auto"/>
                <w:left w:val="none" w:sz="0" w:space="0" w:color="auto"/>
                <w:bottom w:val="none" w:sz="0" w:space="0" w:color="auto"/>
                <w:right w:val="none" w:sz="0" w:space="0" w:color="auto"/>
              </w:divBdr>
            </w:div>
            <w:div w:id="1044406759">
              <w:marLeft w:val="0"/>
              <w:marRight w:val="0"/>
              <w:marTop w:val="0"/>
              <w:marBottom w:val="0"/>
              <w:divBdr>
                <w:top w:val="none" w:sz="0" w:space="0" w:color="auto"/>
                <w:left w:val="none" w:sz="0" w:space="0" w:color="auto"/>
                <w:bottom w:val="none" w:sz="0" w:space="0" w:color="auto"/>
                <w:right w:val="none" w:sz="0" w:space="0" w:color="auto"/>
              </w:divBdr>
            </w:div>
            <w:div w:id="1773821194">
              <w:marLeft w:val="0"/>
              <w:marRight w:val="0"/>
              <w:marTop w:val="0"/>
              <w:marBottom w:val="0"/>
              <w:divBdr>
                <w:top w:val="none" w:sz="0" w:space="0" w:color="auto"/>
                <w:left w:val="none" w:sz="0" w:space="0" w:color="auto"/>
                <w:bottom w:val="none" w:sz="0" w:space="0" w:color="auto"/>
                <w:right w:val="none" w:sz="0" w:space="0" w:color="auto"/>
              </w:divBdr>
            </w:div>
            <w:div w:id="1839693388">
              <w:marLeft w:val="0"/>
              <w:marRight w:val="0"/>
              <w:marTop w:val="0"/>
              <w:marBottom w:val="0"/>
              <w:divBdr>
                <w:top w:val="none" w:sz="0" w:space="0" w:color="auto"/>
                <w:left w:val="none" w:sz="0" w:space="0" w:color="auto"/>
                <w:bottom w:val="none" w:sz="0" w:space="0" w:color="auto"/>
                <w:right w:val="none" w:sz="0" w:space="0" w:color="auto"/>
              </w:divBdr>
            </w:div>
          </w:divsChild>
        </w:div>
        <w:div w:id="983120926">
          <w:marLeft w:val="0"/>
          <w:marRight w:val="0"/>
          <w:marTop w:val="0"/>
          <w:marBottom w:val="0"/>
          <w:divBdr>
            <w:top w:val="none" w:sz="0" w:space="0" w:color="auto"/>
            <w:left w:val="none" w:sz="0" w:space="0" w:color="auto"/>
            <w:bottom w:val="none" w:sz="0" w:space="0" w:color="auto"/>
            <w:right w:val="none" w:sz="0" w:space="0" w:color="auto"/>
          </w:divBdr>
        </w:div>
        <w:div w:id="1081948085">
          <w:marLeft w:val="0"/>
          <w:marRight w:val="0"/>
          <w:marTop w:val="0"/>
          <w:marBottom w:val="0"/>
          <w:divBdr>
            <w:top w:val="none" w:sz="0" w:space="0" w:color="auto"/>
            <w:left w:val="none" w:sz="0" w:space="0" w:color="auto"/>
            <w:bottom w:val="none" w:sz="0" w:space="0" w:color="auto"/>
            <w:right w:val="none" w:sz="0" w:space="0" w:color="auto"/>
          </w:divBdr>
        </w:div>
        <w:div w:id="1109199771">
          <w:marLeft w:val="0"/>
          <w:marRight w:val="0"/>
          <w:marTop w:val="0"/>
          <w:marBottom w:val="0"/>
          <w:divBdr>
            <w:top w:val="none" w:sz="0" w:space="0" w:color="auto"/>
            <w:left w:val="none" w:sz="0" w:space="0" w:color="auto"/>
            <w:bottom w:val="none" w:sz="0" w:space="0" w:color="auto"/>
            <w:right w:val="none" w:sz="0" w:space="0" w:color="auto"/>
          </w:divBdr>
        </w:div>
        <w:div w:id="1417900580">
          <w:marLeft w:val="0"/>
          <w:marRight w:val="0"/>
          <w:marTop w:val="0"/>
          <w:marBottom w:val="0"/>
          <w:divBdr>
            <w:top w:val="none" w:sz="0" w:space="0" w:color="auto"/>
            <w:left w:val="none" w:sz="0" w:space="0" w:color="auto"/>
            <w:bottom w:val="none" w:sz="0" w:space="0" w:color="auto"/>
            <w:right w:val="none" w:sz="0" w:space="0" w:color="auto"/>
          </w:divBdr>
        </w:div>
        <w:div w:id="1589922140">
          <w:marLeft w:val="0"/>
          <w:marRight w:val="0"/>
          <w:marTop w:val="0"/>
          <w:marBottom w:val="0"/>
          <w:divBdr>
            <w:top w:val="none" w:sz="0" w:space="0" w:color="auto"/>
            <w:left w:val="none" w:sz="0" w:space="0" w:color="auto"/>
            <w:bottom w:val="none" w:sz="0" w:space="0" w:color="auto"/>
            <w:right w:val="none" w:sz="0" w:space="0" w:color="auto"/>
          </w:divBdr>
        </w:div>
        <w:div w:id="1598635213">
          <w:marLeft w:val="0"/>
          <w:marRight w:val="0"/>
          <w:marTop w:val="0"/>
          <w:marBottom w:val="0"/>
          <w:divBdr>
            <w:top w:val="none" w:sz="0" w:space="0" w:color="auto"/>
            <w:left w:val="none" w:sz="0" w:space="0" w:color="auto"/>
            <w:bottom w:val="none" w:sz="0" w:space="0" w:color="auto"/>
            <w:right w:val="none" w:sz="0" w:space="0" w:color="auto"/>
          </w:divBdr>
        </w:div>
        <w:div w:id="1607275922">
          <w:marLeft w:val="0"/>
          <w:marRight w:val="0"/>
          <w:marTop w:val="0"/>
          <w:marBottom w:val="0"/>
          <w:divBdr>
            <w:top w:val="none" w:sz="0" w:space="0" w:color="auto"/>
            <w:left w:val="none" w:sz="0" w:space="0" w:color="auto"/>
            <w:bottom w:val="none" w:sz="0" w:space="0" w:color="auto"/>
            <w:right w:val="none" w:sz="0" w:space="0" w:color="auto"/>
          </w:divBdr>
          <w:divsChild>
            <w:div w:id="265112427">
              <w:marLeft w:val="0"/>
              <w:marRight w:val="0"/>
              <w:marTop w:val="0"/>
              <w:marBottom w:val="0"/>
              <w:divBdr>
                <w:top w:val="none" w:sz="0" w:space="0" w:color="auto"/>
                <w:left w:val="none" w:sz="0" w:space="0" w:color="auto"/>
                <w:bottom w:val="none" w:sz="0" w:space="0" w:color="auto"/>
                <w:right w:val="none" w:sz="0" w:space="0" w:color="auto"/>
              </w:divBdr>
            </w:div>
            <w:div w:id="433090929">
              <w:marLeft w:val="0"/>
              <w:marRight w:val="0"/>
              <w:marTop w:val="0"/>
              <w:marBottom w:val="0"/>
              <w:divBdr>
                <w:top w:val="none" w:sz="0" w:space="0" w:color="auto"/>
                <w:left w:val="none" w:sz="0" w:space="0" w:color="auto"/>
                <w:bottom w:val="none" w:sz="0" w:space="0" w:color="auto"/>
                <w:right w:val="none" w:sz="0" w:space="0" w:color="auto"/>
              </w:divBdr>
            </w:div>
            <w:div w:id="592052602">
              <w:marLeft w:val="0"/>
              <w:marRight w:val="0"/>
              <w:marTop w:val="0"/>
              <w:marBottom w:val="0"/>
              <w:divBdr>
                <w:top w:val="none" w:sz="0" w:space="0" w:color="auto"/>
                <w:left w:val="none" w:sz="0" w:space="0" w:color="auto"/>
                <w:bottom w:val="none" w:sz="0" w:space="0" w:color="auto"/>
                <w:right w:val="none" w:sz="0" w:space="0" w:color="auto"/>
              </w:divBdr>
            </w:div>
            <w:div w:id="623266376">
              <w:marLeft w:val="0"/>
              <w:marRight w:val="0"/>
              <w:marTop w:val="0"/>
              <w:marBottom w:val="0"/>
              <w:divBdr>
                <w:top w:val="none" w:sz="0" w:space="0" w:color="auto"/>
                <w:left w:val="none" w:sz="0" w:space="0" w:color="auto"/>
                <w:bottom w:val="none" w:sz="0" w:space="0" w:color="auto"/>
                <w:right w:val="none" w:sz="0" w:space="0" w:color="auto"/>
              </w:divBdr>
            </w:div>
            <w:div w:id="759906806">
              <w:marLeft w:val="0"/>
              <w:marRight w:val="0"/>
              <w:marTop w:val="0"/>
              <w:marBottom w:val="0"/>
              <w:divBdr>
                <w:top w:val="none" w:sz="0" w:space="0" w:color="auto"/>
                <w:left w:val="none" w:sz="0" w:space="0" w:color="auto"/>
                <w:bottom w:val="none" w:sz="0" w:space="0" w:color="auto"/>
                <w:right w:val="none" w:sz="0" w:space="0" w:color="auto"/>
              </w:divBdr>
            </w:div>
            <w:div w:id="845482801">
              <w:marLeft w:val="0"/>
              <w:marRight w:val="0"/>
              <w:marTop w:val="0"/>
              <w:marBottom w:val="0"/>
              <w:divBdr>
                <w:top w:val="none" w:sz="0" w:space="0" w:color="auto"/>
                <w:left w:val="none" w:sz="0" w:space="0" w:color="auto"/>
                <w:bottom w:val="none" w:sz="0" w:space="0" w:color="auto"/>
                <w:right w:val="none" w:sz="0" w:space="0" w:color="auto"/>
              </w:divBdr>
            </w:div>
            <w:div w:id="877350166">
              <w:marLeft w:val="0"/>
              <w:marRight w:val="0"/>
              <w:marTop w:val="0"/>
              <w:marBottom w:val="0"/>
              <w:divBdr>
                <w:top w:val="none" w:sz="0" w:space="0" w:color="auto"/>
                <w:left w:val="none" w:sz="0" w:space="0" w:color="auto"/>
                <w:bottom w:val="none" w:sz="0" w:space="0" w:color="auto"/>
                <w:right w:val="none" w:sz="0" w:space="0" w:color="auto"/>
              </w:divBdr>
            </w:div>
            <w:div w:id="935014903">
              <w:marLeft w:val="0"/>
              <w:marRight w:val="0"/>
              <w:marTop w:val="0"/>
              <w:marBottom w:val="0"/>
              <w:divBdr>
                <w:top w:val="none" w:sz="0" w:space="0" w:color="auto"/>
                <w:left w:val="none" w:sz="0" w:space="0" w:color="auto"/>
                <w:bottom w:val="none" w:sz="0" w:space="0" w:color="auto"/>
                <w:right w:val="none" w:sz="0" w:space="0" w:color="auto"/>
              </w:divBdr>
            </w:div>
            <w:div w:id="958948291">
              <w:marLeft w:val="0"/>
              <w:marRight w:val="0"/>
              <w:marTop w:val="0"/>
              <w:marBottom w:val="0"/>
              <w:divBdr>
                <w:top w:val="none" w:sz="0" w:space="0" w:color="auto"/>
                <w:left w:val="none" w:sz="0" w:space="0" w:color="auto"/>
                <w:bottom w:val="none" w:sz="0" w:space="0" w:color="auto"/>
                <w:right w:val="none" w:sz="0" w:space="0" w:color="auto"/>
              </w:divBdr>
            </w:div>
            <w:div w:id="989210446">
              <w:marLeft w:val="0"/>
              <w:marRight w:val="0"/>
              <w:marTop w:val="0"/>
              <w:marBottom w:val="0"/>
              <w:divBdr>
                <w:top w:val="none" w:sz="0" w:space="0" w:color="auto"/>
                <w:left w:val="none" w:sz="0" w:space="0" w:color="auto"/>
                <w:bottom w:val="none" w:sz="0" w:space="0" w:color="auto"/>
                <w:right w:val="none" w:sz="0" w:space="0" w:color="auto"/>
              </w:divBdr>
            </w:div>
            <w:div w:id="1005863072">
              <w:marLeft w:val="0"/>
              <w:marRight w:val="0"/>
              <w:marTop w:val="0"/>
              <w:marBottom w:val="0"/>
              <w:divBdr>
                <w:top w:val="none" w:sz="0" w:space="0" w:color="auto"/>
                <w:left w:val="none" w:sz="0" w:space="0" w:color="auto"/>
                <w:bottom w:val="none" w:sz="0" w:space="0" w:color="auto"/>
                <w:right w:val="none" w:sz="0" w:space="0" w:color="auto"/>
              </w:divBdr>
            </w:div>
            <w:div w:id="1230773461">
              <w:marLeft w:val="0"/>
              <w:marRight w:val="0"/>
              <w:marTop w:val="0"/>
              <w:marBottom w:val="0"/>
              <w:divBdr>
                <w:top w:val="none" w:sz="0" w:space="0" w:color="auto"/>
                <w:left w:val="none" w:sz="0" w:space="0" w:color="auto"/>
                <w:bottom w:val="none" w:sz="0" w:space="0" w:color="auto"/>
                <w:right w:val="none" w:sz="0" w:space="0" w:color="auto"/>
              </w:divBdr>
            </w:div>
            <w:div w:id="1339774893">
              <w:marLeft w:val="0"/>
              <w:marRight w:val="0"/>
              <w:marTop w:val="0"/>
              <w:marBottom w:val="0"/>
              <w:divBdr>
                <w:top w:val="none" w:sz="0" w:space="0" w:color="auto"/>
                <w:left w:val="none" w:sz="0" w:space="0" w:color="auto"/>
                <w:bottom w:val="none" w:sz="0" w:space="0" w:color="auto"/>
                <w:right w:val="none" w:sz="0" w:space="0" w:color="auto"/>
              </w:divBdr>
            </w:div>
            <w:div w:id="1552841220">
              <w:marLeft w:val="0"/>
              <w:marRight w:val="0"/>
              <w:marTop w:val="0"/>
              <w:marBottom w:val="0"/>
              <w:divBdr>
                <w:top w:val="none" w:sz="0" w:space="0" w:color="auto"/>
                <w:left w:val="none" w:sz="0" w:space="0" w:color="auto"/>
                <w:bottom w:val="none" w:sz="0" w:space="0" w:color="auto"/>
                <w:right w:val="none" w:sz="0" w:space="0" w:color="auto"/>
              </w:divBdr>
            </w:div>
            <w:div w:id="1556819035">
              <w:marLeft w:val="0"/>
              <w:marRight w:val="0"/>
              <w:marTop w:val="0"/>
              <w:marBottom w:val="0"/>
              <w:divBdr>
                <w:top w:val="none" w:sz="0" w:space="0" w:color="auto"/>
                <w:left w:val="none" w:sz="0" w:space="0" w:color="auto"/>
                <w:bottom w:val="none" w:sz="0" w:space="0" w:color="auto"/>
                <w:right w:val="none" w:sz="0" w:space="0" w:color="auto"/>
              </w:divBdr>
            </w:div>
            <w:div w:id="1620068642">
              <w:marLeft w:val="0"/>
              <w:marRight w:val="0"/>
              <w:marTop w:val="0"/>
              <w:marBottom w:val="0"/>
              <w:divBdr>
                <w:top w:val="none" w:sz="0" w:space="0" w:color="auto"/>
                <w:left w:val="none" w:sz="0" w:space="0" w:color="auto"/>
                <w:bottom w:val="none" w:sz="0" w:space="0" w:color="auto"/>
                <w:right w:val="none" w:sz="0" w:space="0" w:color="auto"/>
              </w:divBdr>
            </w:div>
            <w:div w:id="1684503950">
              <w:marLeft w:val="0"/>
              <w:marRight w:val="0"/>
              <w:marTop w:val="0"/>
              <w:marBottom w:val="0"/>
              <w:divBdr>
                <w:top w:val="none" w:sz="0" w:space="0" w:color="auto"/>
                <w:left w:val="none" w:sz="0" w:space="0" w:color="auto"/>
                <w:bottom w:val="none" w:sz="0" w:space="0" w:color="auto"/>
                <w:right w:val="none" w:sz="0" w:space="0" w:color="auto"/>
              </w:divBdr>
            </w:div>
            <w:div w:id="1688561028">
              <w:marLeft w:val="0"/>
              <w:marRight w:val="0"/>
              <w:marTop w:val="0"/>
              <w:marBottom w:val="0"/>
              <w:divBdr>
                <w:top w:val="none" w:sz="0" w:space="0" w:color="auto"/>
                <w:left w:val="none" w:sz="0" w:space="0" w:color="auto"/>
                <w:bottom w:val="none" w:sz="0" w:space="0" w:color="auto"/>
                <w:right w:val="none" w:sz="0" w:space="0" w:color="auto"/>
              </w:divBdr>
            </w:div>
            <w:div w:id="1905136879">
              <w:marLeft w:val="0"/>
              <w:marRight w:val="0"/>
              <w:marTop w:val="0"/>
              <w:marBottom w:val="0"/>
              <w:divBdr>
                <w:top w:val="none" w:sz="0" w:space="0" w:color="auto"/>
                <w:left w:val="none" w:sz="0" w:space="0" w:color="auto"/>
                <w:bottom w:val="none" w:sz="0" w:space="0" w:color="auto"/>
                <w:right w:val="none" w:sz="0" w:space="0" w:color="auto"/>
              </w:divBdr>
            </w:div>
            <w:div w:id="2007171567">
              <w:marLeft w:val="0"/>
              <w:marRight w:val="0"/>
              <w:marTop w:val="0"/>
              <w:marBottom w:val="0"/>
              <w:divBdr>
                <w:top w:val="none" w:sz="0" w:space="0" w:color="auto"/>
                <w:left w:val="none" w:sz="0" w:space="0" w:color="auto"/>
                <w:bottom w:val="none" w:sz="0" w:space="0" w:color="auto"/>
                <w:right w:val="none" w:sz="0" w:space="0" w:color="auto"/>
              </w:divBdr>
            </w:div>
          </w:divsChild>
        </w:div>
        <w:div w:id="1643121124">
          <w:marLeft w:val="0"/>
          <w:marRight w:val="0"/>
          <w:marTop w:val="0"/>
          <w:marBottom w:val="0"/>
          <w:divBdr>
            <w:top w:val="none" w:sz="0" w:space="0" w:color="auto"/>
            <w:left w:val="none" w:sz="0" w:space="0" w:color="auto"/>
            <w:bottom w:val="none" w:sz="0" w:space="0" w:color="auto"/>
            <w:right w:val="none" w:sz="0" w:space="0" w:color="auto"/>
          </w:divBdr>
        </w:div>
        <w:div w:id="1672904065">
          <w:marLeft w:val="0"/>
          <w:marRight w:val="0"/>
          <w:marTop w:val="0"/>
          <w:marBottom w:val="0"/>
          <w:divBdr>
            <w:top w:val="none" w:sz="0" w:space="0" w:color="auto"/>
            <w:left w:val="none" w:sz="0" w:space="0" w:color="auto"/>
            <w:bottom w:val="none" w:sz="0" w:space="0" w:color="auto"/>
            <w:right w:val="none" w:sz="0" w:space="0" w:color="auto"/>
          </w:divBdr>
        </w:div>
        <w:div w:id="1878009143">
          <w:marLeft w:val="0"/>
          <w:marRight w:val="0"/>
          <w:marTop w:val="0"/>
          <w:marBottom w:val="0"/>
          <w:divBdr>
            <w:top w:val="none" w:sz="0" w:space="0" w:color="auto"/>
            <w:left w:val="none" w:sz="0" w:space="0" w:color="auto"/>
            <w:bottom w:val="none" w:sz="0" w:space="0" w:color="auto"/>
            <w:right w:val="none" w:sz="0" w:space="0" w:color="auto"/>
          </w:divBdr>
        </w:div>
        <w:div w:id="1895892951">
          <w:marLeft w:val="0"/>
          <w:marRight w:val="0"/>
          <w:marTop w:val="0"/>
          <w:marBottom w:val="0"/>
          <w:divBdr>
            <w:top w:val="none" w:sz="0" w:space="0" w:color="auto"/>
            <w:left w:val="none" w:sz="0" w:space="0" w:color="auto"/>
            <w:bottom w:val="none" w:sz="0" w:space="0" w:color="auto"/>
            <w:right w:val="none" w:sz="0" w:space="0" w:color="auto"/>
          </w:divBdr>
        </w:div>
        <w:div w:id="1903446385">
          <w:marLeft w:val="0"/>
          <w:marRight w:val="0"/>
          <w:marTop w:val="0"/>
          <w:marBottom w:val="0"/>
          <w:divBdr>
            <w:top w:val="none" w:sz="0" w:space="0" w:color="auto"/>
            <w:left w:val="none" w:sz="0" w:space="0" w:color="auto"/>
            <w:bottom w:val="none" w:sz="0" w:space="0" w:color="auto"/>
            <w:right w:val="none" w:sz="0" w:space="0" w:color="auto"/>
          </w:divBdr>
        </w:div>
        <w:div w:id="2088652735">
          <w:marLeft w:val="0"/>
          <w:marRight w:val="0"/>
          <w:marTop w:val="0"/>
          <w:marBottom w:val="0"/>
          <w:divBdr>
            <w:top w:val="none" w:sz="0" w:space="0" w:color="auto"/>
            <w:left w:val="none" w:sz="0" w:space="0" w:color="auto"/>
            <w:bottom w:val="none" w:sz="0" w:space="0" w:color="auto"/>
            <w:right w:val="none" w:sz="0" w:space="0" w:color="auto"/>
          </w:divBdr>
        </w:div>
        <w:div w:id="2092847642">
          <w:marLeft w:val="0"/>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e052458-1200-454e-96c1-3ab762e93d1d">
      <UserInfo>
        <DisplayName>Jyoti Mathur-Filipp</DisplayName>
        <AccountId>28</AccountId>
        <AccountType/>
      </UserInfo>
      <UserInfo>
        <DisplayName>Marianna Bolshakova</DisplayName>
        <AccountId>12</AccountId>
        <AccountType/>
      </UserInfo>
      <UserInfo>
        <DisplayName>Shuang Zhu</DisplayName>
        <AccountId>9</AccountId>
        <AccountType/>
      </UserInfo>
      <UserInfo>
        <DisplayName>Idun Rognerud</DisplayName>
        <AccountId>13</AccountId>
        <AccountType/>
      </UserInfo>
      <UserInfo>
        <DisplayName>Nasrudin Haji</DisplayName>
        <AccountId>30</AccountId>
        <AccountType/>
      </UserInfo>
      <UserInfo>
        <DisplayName>Brenda Koekkoek</DisplayName>
        <AccountId>14</AccountId>
        <AccountType/>
      </UserInfo>
      <UserInfo>
        <DisplayName>Melisa Tin Siong Lim</DisplayName>
        <AccountId>31</AccountId>
        <AccountType/>
      </UserInfo>
      <UserInfo>
        <DisplayName>Allan Meso</DisplayName>
        <AccountId>27</AccountId>
        <AccountType/>
      </UserInfo>
      <UserInfo>
        <DisplayName>Hallam Lyall Grant</DisplayName>
        <AccountId>54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4B857-716C-4DC2-8778-D005F2A16B2D}">
  <ds:schemaRefs>
    <ds:schemaRef ds:uri="http://schemas.microsoft.com/sharepoint/v3/contenttype/forms"/>
  </ds:schemaRefs>
</ds:datastoreItem>
</file>

<file path=customXml/itemProps2.xml><?xml version="1.0" encoding="utf-8"?>
<ds:datastoreItem xmlns:ds="http://schemas.openxmlformats.org/officeDocument/2006/customXml" ds:itemID="{26E5CABA-2EAD-4459-AA35-347553F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55EC06-CA9D-40F8-A1E9-4DC102333619}">
  <ds:schemaRefs>
    <ds:schemaRef ds:uri="http://schemas.microsoft.com/office/2006/metadata/properties"/>
    <ds:schemaRef ds:uri="http://schemas.microsoft.com/office/infopath/2007/PartnerControls"/>
    <ds:schemaRef ds:uri="0e052458-1200-454e-96c1-3ab762e93d1d"/>
  </ds:schemaRefs>
</ds:datastoreItem>
</file>

<file path=customXml/itemProps4.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Shuang Zhu</dc:creator>
  <cp:keywords/>
  <dc:description/>
  <cp:lastModifiedBy>Gwen Sisior</cp:lastModifiedBy>
  <cp:revision>2</cp:revision>
  <dcterms:created xsi:type="dcterms:W3CDTF">2023-11-19T00:23:00Z</dcterms:created>
  <dcterms:modified xsi:type="dcterms:W3CDTF">2023-11-19T00:23:00Z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