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B6A3B" w14:textId="1F0CB019" w:rsidR="008D6DBE" w:rsidRPr="00644B55" w:rsidRDefault="008D6DBE" w:rsidP="00644B55">
      <w:pPr>
        <w:pStyle w:val="Heading1"/>
        <w:spacing w:before="0" w:after="240"/>
        <w:rPr>
          <w:rFonts w:asciiTheme="majorBidi" w:hAnsiTheme="majorBidi"/>
          <w:b/>
          <w:color w:val="000000" w:themeColor="text1"/>
          <w:sz w:val="28"/>
          <w:szCs w:val="28"/>
          <w:lang w:val="en-GB"/>
        </w:rPr>
      </w:pPr>
      <w:bookmarkStart w:id="0" w:name="_Toc142065519"/>
      <w:bookmarkStart w:id="1" w:name="_Toc144397817"/>
      <w:bookmarkStart w:id="2" w:name="_Hlk143597322"/>
      <w:r w:rsidRPr="00644B55">
        <w:rPr>
          <w:rFonts w:asciiTheme="majorBidi" w:hAnsiTheme="majorBidi"/>
          <w:b/>
          <w:color w:val="000000" w:themeColor="text1"/>
          <w:sz w:val="28"/>
          <w:szCs w:val="28"/>
          <w:lang w:val="en-GB"/>
        </w:rPr>
        <w:t>Contact Group 1 - Co-facilitators compilation of revised zero draft text</w:t>
      </w:r>
      <w:r w:rsidR="000F2A58">
        <w:rPr>
          <w:rStyle w:val="FootnoteReference"/>
          <w:rFonts w:asciiTheme="majorBidi" w:hAnsiTheme="majorBidi"/>
          <w:b/>
          <w:color w:val="000000" w:themeColor="text1"/>
          <w:sz w:val="28"/>
          <w:szCs w:val="28"/>
          <w:lang w:val="en-GB"/>
        </w:rPr>
        <w:footnoteReference w:id="2"/>
      </w:r>
    </w:p>
    <w:p w14:paraId="6EE747E0" w14:textId="37E5626E" w:rsidR="008D6DBE" w:rsidRPr="00644B55" w:rsidRDefault="008D6DBE" w:rsidP="00644B55">
      <w:pPr>
        <w:spacing w:after="240"/>
        <w:rPr>
          <w:sz w:val="20"/>
          <w:szCs w:val="20"/>
          <w:lang w:val="en-GB"/>
        </w:rPr>
      </w:pPr>
      <w:r w:rsidRPr="00644B55">
        <w:rPr>
          <w:sz w:val="20"/>
          <w:szCs w:val="20"/>
          <w:lang w:val="en-GB"/>
        </w:rPr>
        <w:t>This document captures the co-facilitators’ compilation of the contact group’s revised zero draft text for the following sections of the zero draft</w:t>
      </w:r>
      <w:r w:rsidR="00150AC2" w:rsidRPr="00644B55">
        <w:rPr>
          <w:rStyle w:val="FootnoteReference"/>
          <w:b/>
          <w:bCs/>
          <w:lang w:val="en-GB"/>
        </w:rPr>
        <w:footnoteReference w:id="3"/>
      </w:r>
      <w:r w:rsidRPr="00644B55">
        <w:rPr>
          <w:sz w:val="20"/>
          <w:szCs w:val="20"/>
          <w:lang w:val="en-GB"/>
        </w:rPr>
        <w:t xml:space="preserve">:  </w:t>
      </w:r>
    </w:p>
    <w:tbl>
      <w:tblPr>
        <w:tblStyle w:val="TableGrid"/>
        <w:tblW w:w="0" w:type="auto"/>
        <w:tblLook w:val="04A0" w:firstRow="1" w:lastRow="0" w:firstColumn="1" w:lastColumn="0" w:noHBand="0" w:noVBand="1"/>
      </w:tblPr>
      <w:tblGrid>
        <w:gridCol w:w="1555"/>
        <w:gridCol w:w="6945"/>
      </w:tblGrid>
      <w:tr w:rsidR="00F54554" w:rsidRPr="00644B55" w14:paraId="15DAE273" w14:textId="77777777">
        <w:trPr>
          <w:trHeight w:val="291"/>
        </w:trPr>
        <w:tc>
          <w:tcPr>
            <w:tcW w:w="1555" w:type="dxa"/>
            <w:vMerge w:val="restart"/>
          </w:tcPr>
          <w:p w14:paraId="537645D8" w14:textId="77777777" w:rsidR="00F54554" w:rsidRPr="00644B55" w:rsidRDefault="00F54554" w:rsidP="00644B55">
            <w:pPr>
              <w:spacing w:after="240"/>
              <w:rPr>
                <w:b/>
                <w:bCs/>
                <w:sz w:val="20"/>
                <w:szCs w:val="20"/>
                <w:lang w:val="en-GB"/>
              </w:rPr>
            </w:pPr>
            <w:r w:rsidRPr="00644B55">
              <w:rPr>
                <w:b/>
                <w:sz w:val="20"/>
                <w:szCs w:val="20"/>
                <w:lang w:val="en-GB"/>
              </w:rPr>
              <w:t>Part II</w:t>
            </w:r>
          </w:p>
          <w:p w14:paraId="0DFB50CB" w14:textId="275FBAEA" w:rsidR="00F54554" w:rsidRPr="00644B55" w:rsidRDefault="00F54554" w:rsidP="00644B55">
            <w:pPr>
              <w:spacing w:after="240"/>
              <w:rPr>
                <w:b/>
                <w:sz w:val="20"/>
                <w:szCs w:val="20"/>
                <w:lang w:val="en-GB"/>
              </w:rPr>
            </w:pPr>
          </w:p>
        </w:tc>
        <w:tc>
          <w:tcPr>
            <w:tcW w:w="6945" w:type="dxa"/>
          </w:tcPr>
          <w:p w14:paraId="7D5736B6" w14:textId="0B8FADCC" w:rsidR="00F54554" w:rsidRPr="00644B55" w:rsidRDefault="00B9713F" w:rsidP="00644B55">
            <w:pPr>
              <w:pStyle w:val="Heading2"/>
              <w:numPr>
                <w:ilvl w:val="0"/>
                <w:numId w:val="5"/>
              </w:numPr>
              <w:spacing w:before="0" w:after="240"/>
              <w:jc w:val="both"/>
              <w:rPr>
                <w:rFonts w:asciiTheme="majorBidi" w:hAnsiTheme="majorBidi"/>
                <w:b/>
                <w:i/>
                <w:iCs/>
                <w:color w:val="000000" w:themeColor="text1"/>
                <w:sz w:val="20"/>
                <w:szCs w:val="20"/>
                <w:lang w:val="en-GB"/>
              </w:rPr>
            </w:pPr>
            <w:r w:rsidRPr="00B9713F">
              <w:rPr>
                <w:rFonts w:asciiTheme="majorBidi" w:hAnsiTheme="majorBidi"/>
                <w:b/>
                <w:color w:val="000000" w:themeColor="text1"/>
                <w:sz w:val="20"/>
                <w:szCs w:val="20"/>
                <w:lang w:val="en-GB"/>
              </w:rPr>
              <w:t>Exemptions available to a Party upon request</w:t>
            </w:r>
          </w:p>
        </w:tc>
      </w:tr>
      <w:tr w:rsidR="00F54554" w:rsidRPr="00644B55" w14:paraId="0742D8C3" w14:textId="77777777">
        <w:trPr>
          <w:trHeight w:val="291"/>
        </w:trPr>
        <w:tc>
          <w:tcPr>
            <w:tcW w:w="1555" w:type="dxa"/>
            <w:vMerge/>
          </w:tcPr>
          <w:p w14:paraId="425B7E18" w14:textId="35DF0AE9" w:rsidR="00F54554" w:rsidRPr="00644B55" w:rsidRDefault="00F54554" w:rsidP="00644B55">
            <w:pPr>
              <w:spacing w:after="240"/>
              <w:rPr>
                <w:b/>
                <w:bCs/>
                <w:sz w:val="20"/>
                <w:szCs w:val="20"/>
                <w:lang w:val="en-GB"/>
              </w:rPr>
            </w:pPr>
          </w:p>
        </w:tc>
        <w:tc>
          <w:tcPr>
            <w:tcW w:w="6945" w:type="dxa"/>
          </w:tcPr>
          <w:p w14:paraId="4B012DB2" w14:textId="798B8B97" w:rsidR="00F54554" w:rsidRPr="00644B55" w:rsidRDefault="00F54554" w:rsidP="00474640">
            <w:pPr>
              <w:pStyle w:val="Heading2"/>
              <w:numPr>
                <w:ilvl w:val="0"/>
                <w:numId w:val="48"/>
              </w:numPr>
              <w:spacing w:before="0" w:after="240"/>
              <w:jc w:val="both"/>
              <w:rPr>
                <w:rFonts w:asciiTheme="majorBidi" w:hAnsiTheme="majorBidi"/>
                <w:b/>
                <w:color w:val="000000" w:themeColor="text1"/>
                <w:sz w:val="20"/>
                <w:szCs w:val="20"/>
                <w:lang w:val="en-GB"/>
              </w:rPr>
            </w:pPr>
            <w:r w:rsidRPr="00644B55">
              <w:rPr>
                <w:rFonts w:asciiTheme="majorBidi" w:hAnsiTheme="majorBidi"/>
                <w:b/>
                <w:i/>
                <w:iCs/>
                <w:color w:val="000000" w:themeColor="text1"/>
                <w:sz w:val="20"/>
                <w:szCs w:val="20"/>
                <w:lang w:val="en-GB"/>
              </w:rPr>
              <w:t>Bis.</w:t>
            </w:r>
            <w:r w:rsidRPr="00644B55">
              <w:rPr>
                <w:rFonts w:asciiTheme="majorBidi" w:hAnsiTheme="majorBidi"/>
                <w:b/>
                <w:color w:val="000000" w:themeColor="text1"/>
                <w:sz w:val="20"/>
                <w:szCs w:val="20"/>
                <w:lang w:val="en-GB"/>
              </w:rPr>
              <w:t xml:space="preserve"> Dedicated programmes of work </w:t>
            </w:r>
          </w:p>
        </w:tc>
      </w:tr>
      <w:tr w:rsidR="00F54554" w:rsidRPr="00644B55" w14:paraId="2A224185" w14:textId="77777777">
        <w:trPr>
          <w:trHeight w:val="291"/>
        </w:trPr>
        <w:tc>
          <w:tcPr>
            <w:tcW w:w="1555" w:type="dxa"/>
            <w:vMerge/>
          </w:tcPr>
          <w:p w14:paraId="0EF700E9" w14:textId="6D4CD9E6" w:rsidR="00F54554" w:rsidRPr="00644B55" w:rsidRDefault="00F54554" w:rsidP="00644B55">
            <w:pPr>
              <w:spacing w:after="240"/>
              <w:rPr>
                <w:b/>
                <w:sz w:val="20"/>
                <w:szCs w:val="20"/>
                <w:lang w:val="en-GB"/>
              </w:rPr>
            </w:pPr>
          </w:p>
        </w:tc>
        <w:tc>
          <w:tcPr>
            <w:tcW w:w="6945" w:type="dxa"/>
          </w:tcPr>
          <w:p w14:paraId="34EAAE02" w14:textId="5A844F01" w:rsidR="00F54554" w:rsidRPr="00644B55" w:rsidRDefault="00F54554" w:rsidP="00474640">
            <w:pPr>
              <w:pStyle w:val="Heading2"/>
              <w:numPr>
                <w:ilvl w:val="0"/>
                <w:numId w:val="48"/>
              </w:numPr>
              <w:spacing w:before="0" w:after="240"/>
              <w:jc w:val="both"/>
              <w:rPr>
                <w:sz w:val="20"/>
                <w:szCs w:val="20"/>
                <w:lang w:val="en-GB"/>
              </w:rPr>
            </w:pPr>
            <w:r w:rsidRPr="00644B55">
              <w:rPr>
                <w:rFonts w:asciiTheme="majorBidi" w:hAnsiTheme="majorBidi"/>
                <w:b/>
                <w:color w:val="000000" w:themeColor="text1"/>
                <w:sz w:val="20"/>
                <w:szCs w:val="20"/>
                <w:lang w:val="en-GB"/>
              </w:rPr>
              <w:t xml:space="preserve">Product design, </w:t>
            </w:r>
            <w:proofErr w:type="gramStart"/>
            <w:r w:rsidRPr="00644B55">
              <w:rPr>
                <w:rFonts w:asciiTheme="majorBidi" w:hAnsiTheme="majorBidi"/>
                <w:b/>
                <w:color w:val="000000" w:themeColor="text1"/>
                <w:sz w:val="20"/>
                <w:szCs w:val="20"/>
                <w:lang w:val="en-GB"/>
              </w:rPr>
              <w:t>composition</w:t>
            </w:r>
            <w:proofErr w:type="gramEnd"/>
            <w:r w:rsidRPr="00644B55">
              <w:rPr>
                <w:rFonts w:asciiTheme="majorBidi" w:hAnsiTheme="majorBidi"/>
                <w:b/>
                <w:color w:val="000000" w:themeColor="text1"/>
                <w:sz w:val="20"/>
                <w:szCs w:val="20"/>
                <w:lang w:val="en-GB"/>
              </w:rPr>
              <w:t xml:space="preserve"> and performance</w:t>
            </w:r>
          </w:p>
        </w:tc>
      </w:tr>
      <w:tr w:rsidR="00F54554" w:rsidRPr="00644B55" w14:paraId="737083DE" w14:textId="77777777">
        <w:tc>
          <w:tcPr>
            <w:tcW w:w="1555" w:type="dxa"/>
            <w:vMerge/>
          </w:tcPr>
          <w:p w14:paraId="2D09F532" w14:textId="1DFBD35E" w:rsidR="00F54554" w:rsidRPr="00644B55" w:rsidRDefault="00F54554" w:rsidP="00644B55">
            <w:pPr>
              <w:spacing w:after="240"/>
              <w:rPr>
                <w:b/>
                <w:sz w:val="20"/>
                <w:szCs w:val="20"/>
                <w:lang w:val="en-GB"/>
              </w:rPr>
            </w:pPr>
          </w:p>
        </w:tc>
        <w:tc>
          <w:tcPr>
            <w:tcW w:w="6945" w:type="dxa"/>
          </w:tcPr>
          <w:p w14:paraId="7210393B" w14:textId="5CF13CED" w:rsidR="00F54554" w:rsidRPr="00644B55" w:rsidRDefault="00F54554" w:rsidP="00474640">
            <w:pPr>
              <w:pStyle w:val="Heading2"/>
              <w:numPr>
                <w:ilvl w:val="0"/>
                <w:numId w:val="48"/>
              </w:numPr>
              <w:spacing w:before="0" w:after="240"/>
              <w:jc w:val="both"/>
              <w:rPr>
                <w:rFonts w:asciiTheme="majorBidi" w:hAnsiTheme="majorBidi"/>
                <w:b/>
                <w:color w:val="000000" w:themeColor="text1"/>
                <w:sz w:val="20"/>
                <w:szCs w:val="20"/>
                <w:lang w:val="en-GB"/>
              </w:rPr>
            </w:pPr>
            <w:r w:rsidRPr="00644B55">
              <w:rPr>
                <w:rFonts w:asciiTheme="majorBidi" w:hAnsiTheme="majorBidi"/>
                <w:b/>
                <w:color w:val="000000" w:themeColor="text1"/>
                <w:sz w:val="20"/>
                <w:szCs w:val="20"/>
                <w:lang w:val="en-GB"/>
              </w:rPr>
              <w:t>Non-plastic substitutes</w:t>
            </w:r>
          </w:p>
        </w:tc>
      </w:tr>
    </w:tbl>
    <w:p w14:paraId="577146DE" w14:textId="77777777" w:rsidR="008D6DBE" w:rsidRPr="00644B55" w:rsidRDefault="008D6DBE" w:rsidP="00644B55">
      <w:pPr>
        <w:spacing w:after="240"/>
        <w:rPr>
          <w:sz w:val="20"/>
          <w:szCs w:val="20"/>
          <w:lang w:val="en-GB"/>
        </w:rPr>
      </w:pPr>
    </w:p>
    <w:p w14:paraId="743DFB0C" w14:textId="77777777" w:rsidR="008D6DBE" w:rsidRDefault="008D6DBE" w:rsidP="00644B55">
      <w:pPr>
        <w:pStyle w:val="Heading1"/>
        <w:spacing w:before="0" w:after="240"/>
        <w:jc w:val="both"/>
        <w:rPr>
          <w:rFonts w:asciiTheme="majorBidi" w:hAnsiTheme="majorBidi"/>
          <w:b/>
          <w:color w:val="000000" w:themeColor="text1"/>
          <w:sz w:val="28"/>
          <w:szCs w:val="28"/>
          <w:lang w:val="en-GB"/>
        </w:rPr>
      </w:pPr>
      <w:bookmarkStart w:id="3" w:name="_Toc139450771"/>
      <w:bookmarkStart w:id="4" w:name="_Toc139899560"/>
      <w:bookmarkStart w:id="5" w:name="_Toc142065525"/>
      <w:bookmarkStart w:id="6" w:name="_Toc143356356"/>
      <w:bookmarkStart w:id="7" w:name="_Toc144397823"/>
      <w:bookmarkEnd w:id="0"/>
      <w:bookmarkEnd w:id="1"/>
      <w:r w:rsidRPr="00644B55">
        <w:rPr>
          <w:rFonts w:asciiTheme="majorBidi" w:hAnsiTheme="majorBidi"/>
          <w:b/>
          <w:color w:val="000000" w:themeColor="text1"/>
          <w:sz w:val="28"/>
          <w:szCs w:val="28"/>
          <w:lang w:val="en-GB"/>
        </w:rPr>
        <w:t>Part II</w:t>
      </w:r>
      <w:bookmarkEnd w:id="3"/>
      <w:bookmarkEnd w:id="4"/>
      <w:bookmarkEnd w:id="5"/>
      <w:bookmarkEnd w:id="6"/>
      <w:bookmarkEnd w:id="7"/>
    </w:p>
    <w:p w14:paraId="55175156" w14:textId="60D7E8A4" w:rsidR="004B5B65" w:rsidRPr="004B5B65" w:rsidRDefault="004B5B65" w:rsidP="004B5B65">
      <w:pPr>
        <w:pStyle w:val="Heading2"/>
        <w:spacing w:before="0" w:after="240"/>
        <w:jc w:val="both"/>
        <w:rPr>
          <w:rFonts w:asciiTheme="majorBidi" w:hAnsiTheme="majorBidi"/>
          <w:b/>
          <w:color w:val="000000" w:themeColor="text1"/>
          <w:sz w:val="20"/>
          <w:szCs w:val="20"/>
          <w:lang w:val="en-GB"/>
        </w:rPr>
      </w:pPr>
      <w:r>
        <w:rPr>
          <w:rFonts w:asciiTheme="majorBidi" w:hAnsiTheme="majorBidi"/>
          <w:b/>
          <w:color w:val="000000" w:themeColor="text1"/>
          <w:sz w:val="20"/>
          <w:szCs w:val="20"/>
          <w:lang w:val="en-GB"/>
        </w:rPr>
        <w:t xml:space="preserve">4. </w:t>
      </w:r>
      <w:r w:rsidRPr="004B5B65">
        <w:rPr>
          <w:rFonts w:asciiTheme="majorBidi" w:hAnsiTheme="majorBidi"/>
          <w:b/>
          <w:color w:val="000000" w:themeColor="text1"/>
          <w:sz w:val="20"/>
          <w:szCs w:val="20"/>
          <w:lang w:val="en-GB"/>
        </w:rPr>
        <w:t>Exemptions available to a Party upon request </w:t>
      </w:r>
    </w:p>
    <w:p w14:paraId="7A98388A" w14:textId="77777777" w:rsidR="004B5B65" w:rsidRDefault="004B5B65" w:rsidP="004B5B65">
      <w:pPr>
        <w:pStyle w:val="paragraph"/>
        <w:numPr>
          <w:ilvl w:val="0"/>
          <w:numId w:val="50"/>
        </w:numPr>
        <w:tabs>
          <w:tab w:val="clear" w:pos="720"/>
          <w:tab w:val="num" w:pos="345"/>
        </w:tabs>
        <w:spacing w:before="0" w:beforeAutospacing="0" w:after="0" w:afterAutospacing="0"/>
        <w:ind w:left="345" w:firstLine="0"/>
        <w:jc w:val="both"/>
        <w:textAlignment w:val="baseline"/>
        <w:rPr>
          <w:sz w:val="20"/>
          <w:szCs w:val="20"/>
        </w:rPr>
      </w:pPr>
      <w:r>
        <w:rPr>
          <w:rStyle w:val="normaltextrun"/>
          <w:color w:val="000000"/>
          <w:sz w:val="20"/>
          <w:szCs w:val="20"/>
          <w:lang w:val="en-GB"/>
        </w:rPr>
        <w:t>Any Party may register, in accordance with the provisions of [</w:t>
      </w:r>
      <w:r>
        <w:rPr>
          <w:rStyle w:val="normaltextrun"/>
          <w:i/>
          <w:iCs/>
          <w:color w:val="000000"/>
          <w:sz w:val="20"/>
          <w:szCs w:val="20"/>
          <w:lang w:val="en-GB"/>
        </w:rPr>
        <w:t>part II.3 on problematic and avoidable plastic products, including short-lived and single-use plastic products and intentionally added microplastics, Option 1</w:t>
      </w:r>
      <w:r>
        <w:rPr>
          <w:rStyle w:val="normaltextrun"/>
          <w:color w:val="000000"/>
          <w:sz w:val="20"/>
          <w:szCs w:val="20"/>
          <w:lang w:val="en-GB"/>
        </w:rPr>
        <w:t>] an exemption</w:t>
      </w:r>
      <w:r>
        <w:rPr>
          <w:rStyle w:val="superscript"/>
          <w:rFonts w:eastAsiaTheme="majorEastAsia"/>
          <w:color w:val="000000"/>
          <w:sz w:val="16"/>
          <w:szCs w:val="16"/>
          <w:vertAlign w:val="superscript"/>
          <w:lang w:val="en-GB"/>
        </w:rPr>
        <w:t>1</w:t>
      </w:r>
      <w:r>
        <w:rPr>
          <w:rStyle w:val="normaltextrun"/>
          <w:color w:val="000000"/>
          <w:sz w:val="20"/>
          <w:szCs w:val="20"/>
          <w:lang w:val="en-GB"/>
        </w:rPr>
        <w:t xml:space="preserve"> from the phase-out dates listed in part II in annex B for specific products, hereafter referred to as an “exemption”, in accordance with the procedure [set out in …]</w:t>
      </w:r>
      <w:proofErr w:type="gramStart"/>
      <w:r>
        <w:rPr>
          <w:rStyle w:val="normaltextrun"/>
          <w:color w:val="000000"/>
          <w:sz w:val="20"/>
          <w:szCs w:val="20"/>
          <w:lang w:val="en-GB"/>
        </w:rPr>
        <w:t>.</w:t>
      </w:r>
      <w:r>
        <w:rPr>
          <w:rStyle w:val="superscript"/>
          <w:rFonts w:eastAsiaTheme="majorEastAsia"/>
          <w:color w:val="000000"/>
          <w:sz w:val="16"/>
          <w:szCs w:val="16"/>
          <w:vertAlign w:val="superscript"/>
          <w:lang w:val="en-GB"/>
        </w:rPr>
        <w:t>2</w:t>
      </w:r>
      <w:proofErr w:type="gramEnd"/>
      <w:r>
        <w:rPr>
          <w:rStyle w:val="eop"/>
          <w:color w:val="000000"/>
        </w:rPr>
        <w:t> </w:t>
      </w:r>
    </w:p>
    <w:p w14:paraId="3CBE0057" w14:textId="77777777" w:rsidR="004B5B65" w:rsidRDefault="004B5B65" w:rsidP="004B5B65">
      <w:pPr>
        <w:pStyle w:val="paragraph"/>
        <w:spacing w:before="0" w:beforeAutospacing="0" w:after="0" w:afterAutospacing="0"/>
        <w:ind w:left="-30"/>
        <w:jc w:val="both"/>
        <w:textAlignment w:val="baseline"/>
        <w:rPr>
          <w:rFonts w:ascii="Segoe UI" w:hAnsi="Segoe UI" w:cs="Segoe UI"/>
          <w:sz w:val="18"/>
          <w:szCs w:val="18"/>
        </w:rPr>
      </w:pPr>
      <w:r>
        <w:rPr>
          <w:rStyle w:val="eop"/>
          <w:color w:val="000000"/>
        </w:rPr>
        <w:t> </w:t>
      </w:r>
    </w:p>
    <w:p w14:paraId="601FED55" w14:textId="77777777" w:rsidR="004B5B65" w:rsidRDefault="004B5B65" w:rsidP="004B5B65">
      <w:pPr>
        <w:pStyle w:val="paragraph"/>
        <w:spacing w:before="0" w:beforeAutospacing="0" w:after="0" w:afterAutospacing="0"/>
        <w:ind w:firstLine="345"/>
        <w:jc w:val="both"/>
        <w:textAlignment w:val="baseline"/>
        <w:rPr>
          <w:rFonts w:ascii="Segoe UI" w:hAnsi="Segoe UI" w:cs="Segoe UI"/>
          <w:sz w:val="18"/>
          <w:szCs w:val="18"/>
        </w:rPr>
      </w:pPr>
      <w:r>
        <w:rPr>
          <w:rStyle w:val="normaltextrun"/>
          <w:b/>
          <w:bCs/>
          <w:color w:val="000000"/>
          <w:sz w:val="20"/>
          <w:szCs w:val="20"/>
          <w:lang w:val="en-GB"/>
        </w:rPr>
        <w:t xml:space="preserve">OP1 Alt 1 </w:t>
      </w:r>
      <w:r>
        <w:rPr>
          <w:rStyle w:val="normaltextrun"/>
          <w:color w:val="000000"/>
          <w:sz w:val="20"/>
          <w:szCs w:val="20"/>
          <w:lang w:val="en-GB"/>
        </w:rPr>
        <w:t>Any Party may register, in accordance with the provisions of [Part II.1, Part II.2 </w:t>
      </w:r>
      <w:r>
        <w:rPr>
          <w:rStyle w:val="eop"/>
          <w:color w:val="000000"/>
        </w:rPr>
        <w:t> </w:t>
      </w:r>
    </w:p>
    <w:p w14:paraId="43E0CD04" w14:textId="77777777" w:rsidR="004B5B65" w:rsidRDefault="004B5B65" w:rsidP="004B5B65">
      <w:pPr>
        <w:pStyle w:val="paragraph"/>
        <w:spacing w:before="0" w:beforeAutospacing="0" w:after="0" w:afterAutospacing="0"/>
        <w:ind w:left="315"/>
        <w:jc w:val="both"/>
        <w:textAlignment w:val="baseline"/>
        <w:rPr>
          <w:rFonts w:ascii="Segoe UI" w:hAnsi="Segoe UI" w:cs="Segoe UI"/>
          <w:sz w:val="18"/>
          <w:szCs w:val="18"/>
        </w:rPr>
      </w:pPr>
      <w:r>
        <w:rPr>
          <w:rStyle w:val="normaltextrun"/>
          <w:color w:val="000000"/>
          <w:sz w:val="20"/>
          <w:szCs w:val="20"/>
          <w:lang w:val="en-GB"/>
        </w:rPr>
        <w:t>and Part II.3] an exemption</w:t>
      </w:r>
      <w:r>
        <w:rPr>
          <w:rStyle w:val="superscript"/>
          <w:rFonts w:eastAsiaTheme="majorEastAsia"/>
          <w:color w:val="000000"/>
          <w:sz w:val="16"/>
          <w:szCs w:val="16"/>
          <w:vertAlign w:val="superscript"/>
          <w:lang w:val="en-GB"/>
        </w:rPr>
        <w:t>3</w:t>
      </w:r>
      <w:r>
        <w:rPr>
          <w:rStyle w:val="normaltextrun"/>
          <w:color w:val="000000"/>
          <w:sz w:val="20"/>
          <w:szCs w:val="20"/>
          <w:lang w:val="en-GB"/>
        </w:rPr>
        <w:t xml:space="preserve"> from the phase-out dates listed in part II in annex B for specific products, hereafter referred to as an “exemption”, in accordance with the procedure [set out in </w:t>
      </w:r>
      <w:r>
        <w:rPr>
          <w:rStyle w:val="eop"/>
          <w:color w:val="000000"/>
        </w:rPr>
        <w:t> </w:t>
      </w:r>
    </w:p>
    <w:p w14:paraId="2225E4F4" w14:textId="77777777" w:rsidR="004B5B65" w:rsidRDefault="004B5B65" w:rsidP="004B5B65">
      <w:pPr>
        <w:pStyle w:val="paragraph"/>
        <w:spacing w:before="0" w:beforeAutospacing="0" w:after="0" w:afterAutospacing="0"/>
        <w:ind w:firstLine="345"/>
        <w:jc w:val="both"/>
        <w:textAlignment w:val="baseline"/>
        <w:rPr>
          <w:rFonts w:ascii="Segoe UI" w:hAnsi="Segoe UI" w:cs="Segoe UI"/>
          <w:sz w:val="18"/>
          <w:szCs w:val="18"/>
        </w:rPr>
      </w:pPr>
      <w:r>
        <w:rPr>
          <w:rStyle w:val="normaltextrun"/>
          <w:color w:val="000000"/>
          <w:sz w:val="20"/>
          <w:szCs w:val="20"/>
          <w:lang w:val="en-GB"/>
        </w:rPr>
        <w:t>…].</w:t>
      </w:r>
      <w:r>
        <w:rPr>
          <w:rStyle w:val="superscript"/>
          <w:rFonts w:eastAsiaTheme="majorEastAsia"/>
          <w:color w:val="000000"/>
          <w:sz w:val="16"/>
          <w:szCs w:val="16"/>
          <w:vertAlign w:val="superscript"/>
          <w:lang w:val="en-GB"/>
        </w:rPr>
        <w:t>4</w:t>
      </w:r>
      <w:r>
        <w:rPr>
          <w:rStyle w:val="normaltextrun"/>
          <w:color w:val="000000"/>
          <w:sz w:val="20"/>
          <w:szCs w:val="20"/>
          <w:lang w:val="en-GB"/>
        </w:rPr>
        <w:t> </w:t>
      </w:r>
      <w:r>
        <w:rPr>
          <w:rStyle w:val="eop"/>
          <w:color w:val="000000"/>
        </w:rPr>
        <w:t> </w:t>
      </w:r>
    </w:p>
    <w:p w14:paraId="22CD1798" w14:textId="77777777" w:rsidR="004B5B65" w:rsidRDefault="004B5B65" w:rsidP="004B5B65">
      <w:pPr>
        <w:pStyle w:val="paragraph"/>
        <w:spacing w:before="0" w:beforeAutospacing="0" w:after="0" w:afterAutospacing="0"/>
        <w:ind w:left="-30"/>
        <w:jc w:val="both"/>
        <w:textAlignment w:val="baseline"/>
        <w:rPr>
          <w:rFonts w:ascii="Segoe UI" w:hAnsi="Segoe UI" w:cs="Segoe UI"/>
          <w:sz w:val="18"/>
          <w:szCs w:val="18"/>
        </w:rPr>
      </w:pPr>
      <w:r>
        <w:rPr>
          <w:rStyle w:val="eop"/>
          <w:color w:val="000000"/>
        </w:rPr>
        <w:t> </w:t>
      </w:r>
    </w:p>
    <w:p w14:paraId="310EE97A" w14:textId="77777777" w:rsidR="004B5B65" w:rsidRDefault="004B5B65" w:rsidP="004B5B65">
      <w:pPr>
        <w:pStyle w:val="paragraph"/>
        <w:numPr>
          <w:ilvl w:val="0"/>
          <w:numId w:val="51"/>
        </w:numPr>
        <w:tabs>
          <w:tab w:val="clear" w:pos="720"/>
          <w:tab w:val="num" w:pos="345"/>
        </w:tabs>
        <w:spacing w:before="0" w:beforeAutospacing="0" w:after="0" w:afterAutospacing="0"/>
        <w:ind w:left="345" w:firstLine="0"/>
        <w:jc w:val="both"/>
        <w:textAlignment w:val="baseline"/>
        <w:rPr>
          <w:sz w:val="20"/>
          <w:szCs w:val="20"/>
        </w:rPr>
      </w:pPr>
      <w:r>
        <w:rPr>
          <w:rStyle w:val="normaltextrun"/>
          <w:color w:val="000000"/>
          <w:sz w:val="20"/>
          <w:szCs w:val="20"/>
          <w:lang w:val="en-GB"/>
        </w:rPr>
        <w:t>All exemptions referred to in paragraph 1 shall expire [X] years after the relevant phase-out dates listed in part II of annex B, unless a Party, when registering an exemption, indicated a shorter expiration period, in which case the expiration date indicated by the Party shall apply.</w:t>
      </w:r>
      <w:r>
        <w:rPr>
          <w:rStyle w:val="eop"/>
          <w:color w:val="000000"/>
        </w:rPr>
        <w:t> </w:t>
      </w:r>
    </w:p>
    <w:p w14:paraId="0B0BB0CF" w14:textId="77777777" w:rsidR="004B5B65" w:rsidRDefault="004B5B65" w:rsidP="004B5B65">
      <w:pPr>
        <w:pStyle w:val="paragraph"/>
        <w:spacing w:before="0" w:beforeAutospacing="0" w:after="0" w:afterAutospacing="0"/>
        <w:ind w:left="-30"/>
        <w:jc w:val="both"/>
        <w:textAlignment w:val="baseline"/>
        <w:rPr>
          <w:rStyle w:val="normaltextrun"/>
          <w:b/>
          <w:bCs/>
          <w:color w:val="000000"/>
          <w:sz w:val="20"/>
          <w:szCs w:val="20"/>
          <w:lang w:val="en-GB"/>
        </w:rPr>
      </w:pPr>
    </w:p>
    <w:p w14:paraId="241FBD32" w14:textId="13BDCECD" w:rsidR="004B5B65" w:rsidRDefault="004B5B65" w:rsidP="004B5B65">
      <w:pPr>
        <w:pStyle w:val="paragraph"/>
        <w:spacing w:before="0" w:beforeAutospacing="0" w:after="0" w:afterAutospacing="0"/>
        <w:ind w:left="345"/>
        <w:jc w:val="both"/>
        <w:textAlignment w:val="baseline"/>
        <w:rPr>
          <w:rFonts w:ascii="Segoe UI" w:hAnsi="Segoe UI" w:cs="Segoe UI"/>
          <w:sz w:val="18"/>
          <w:szCs w:val="18"/>
        </w:rPr>
      </w:pPr>
      <w:r>
        <w:rPr>
          <w:rStyle w:val="normaltextrun"/>
          <w:b/>
          <w:bCs/>
          <w:color w:val="000000"/>
          <w:sz w:val="20"/>
          <w:szCs w:val="20"/>
          <w:lang w:val="en-GB"/>
        </w:rPr>
        <w:t xml:space="preserve">OP2 Alt 1 </w:t>
      </w:r>
      <w:r>
        <w:rPr>
          <w:rStyle w:val="normaltextrun"/>
          <w:color w:val="000000"/>
          <w:sz w:val="20"/>
          <w:szCs w:val="20"/>
          <w:lang w:val="en-GB"/>
        </w:rPr>
        <w:t>All exemptions referred to in paragraph 1 shall expire [X] years after the relevant phase-out dates listed in part II of annex A and B, unless a Party, when registering an exemption, indicated a shorter expiration period, in which case the expiration date indicated by the Party shall apply.</w:t>
      </w:r>
      <w:r>
        <w:rPr>
          <w:rStyle w:val="eop"/>
          <w:color w:val="000000"/>
        </w:rPr>
        <w:t> </w:t>
      </w:r>
    </w:p>
    <w:p w14:paraId="70A9F2C4" w14:textId="77777777" w:rsidR="004B5B65" w:rsidRDefault="004B5B65" w:rsidP="004B5B65">
      <w:pPr>
        <w:pStyle w:val="paragraph"/>
        <w:spacing w:before="0" w:beforeAutospacing="0" w:after="0" w:afterAutospacing="0"/>
        <w:ind w:left="345"/>
        <w:jc w:val="both"/>
        <w:textAlignment w:val="baseline"/>
        <w:rPr>
          <w:rStyle w:val="eop"/>
          <w:color w:val="000000"/>
        </w:rPr>
      </w:pPr>
      <w:r>
        <w:rPr>
          <w:rStyle w:val="normaltextrun"/>
          <w:b/>
          <w:bCs/>
          <w:color w:val="000000"/>
          <w:sz w:val="20"/>
          <w:szCs w:val="20"/>
          <w:lang w:val="en-GB"/>
        </w:rPr>
        <w:t xml:space="preserve">OP2 Alt 2 </w:t>
      </w:r>
      <w:r>
        <w:rPr>
          <w:rStyle w:val="normaltextrun"/>
          <w:color w:val="000000"/>
          <w:sz w:val="20"/>
          <w:szCs w:val="20"/>
          <w:lang w:val="en-GB"/>
        </w:rPr>
        <w:t>Deletion of this provision. </w:t>
      </w:r>
      <w:r>
        <w:rPr>
          <w:rStyle w:val="eop"/>
          <w:color w:val="000000"/>
        </w:rPr>
        <w:t> </w:t>
      </w:r>
    </w:p>
    <w:p w14:paraId="3E2CA201" w14:textId="77777777" w:rsidR="004B5B65" w:rsidRDefault="004B5B65" w:rsidP="004B5B65">
      <w:pPr>
        <w:pStyle w:val="paragraph"/>
        <w:spacing w:before="0" w:beforeAutospacing="0" w:after="0" w:afterAutospacing="0"/>
        <w:ind w:left="345"/>
        <w:jc w:val="both"/>
        <w:textAlignment w:val="baseline"/>
        <w:rPr>
          <w:rFonts w:ascii="Segoe UI" w:hAnsi="Segoe UI" w:cs="Segoe UI"/>
          <w:sz w:val="18"/>
          <w:szCs w:val="18"/>
        </w:rPr>
      </w:pPr>
    </w:p>
    <w:p w14:paraId="42D32D9B" w14:textId="77777777" w:rsidR="004B5B65" w:rsidRDefault="004B5B65" w:rsidP="004B5B65">
      <w:pPr>
        <w:pStyle w:val="paragraph"/>
        <w:numPr>
          <w:ilvl w:val="0"/>
          <w:numId w:val="52"/>
        </w:numPr>
        <w:tabs>
          <w:tab w:val="clear" w:pos="720"/>
          <w:tab w:val="num" w:pos="345"/>
        </w:tabs>
        <w:spacing w:before="0" w:beforeAutospacing="0" w:after="0" w:afterAutospacing="0"/>
        <w:ind w:left="345" w:firstLine="0"/>
        <w:jc w:val="both"/>
        <w:textAlignment w:val="baseline"/>
        <w:rPr>
          <w:sz w:val="20"/>
          <w:szCs w:val="20"/>
        </w:rPr>
      </w:pPr>
      <w:r>
        <w:rPr>
          <w:rStyle w:val="normaltextrun"/>
          <w:color w:val="000000"/>
          <w:sz w:val="20"/>
          <w:szCs w:val="20"/>
          <w:lang w:val="en-GB"/>
        </w:rPr>
        <w:t xml:space="preserve">The </w:t>
      </w:r>
      <w:r>
        <w:rPr>
          <w:rStyle w:val="normaltextrun"/>
          <w:i/>
          <w:iCs/>
          <w:color w:val="000000"/>
          <w:sz w:val="20"/>
          <w:szCs w:val="20"/>
          <w:lang w:val="en-GB"/>
        </w:rPr>
        <w:t>governing body*</w:t>
      </w:r>
      <w:r>
        <w:rPr>
          <w:rStyle w:val="normaltextrun"/>
          <w:color w:val="000000"/>
          <w:sz w:val="20"/>
          <w:szCs w:val="20"/>
          <w:lang w:val="en-GB"/>
        </w:rPr>
        <w:t xml:space="preserve"> may decide to extend an exemption for a period requested by the Party but not exceeding [X] years, in accordance with the procedure [set out in …].</w:t>
      </w:r>
      <w:r>
        <w:rPr>
          <w:rStyle w:val="superscript"/>
          <w:rFonts w:eastAsiaTheme="majorEastAsia"/>
          <w:color w:val="000000"/>
          <w:sz w:val="16"/>
          <w:szCs w:val="16"/>
          <w:vertAlign w:val="superscript"/>
          <w:lang w:val="en-GB"/>
        </w:rPr>
        <w:t>5</w:t>
      </w:r>
      <w:r>
        <w:rPr>
          <w:rStyle w:val="normaltextrun"/>
          <w:color w:val="000000"/>
          <w:sz w:val="20"/>
          <w:szCs w:val="20"/>
          <w:lang w:val="en-GB"/>
        </w:rPr>
        <w:t xml:space="preserve"> An exemption may only be extended [X] times per entry per phase-out date. </w:t>
      </w:r>
      <w:r>
        <w:rPr>
          <w:rStyle w:val="eop"/>
          <w:color w:val="000000"/>
        </w:rPr>
        <w:t> </w:t>
      </w:r>
    </w:p>
    <w:p w14:paraId="3A897C6F" w14:textId="77777777" w:rsidR="004B5B65" w:rsidRDefault="004B5B65" w:rsidP="004B5B65">
      <w:pPr>
        <w:pStyle w:val="paragraph"/>
        <w:spacing w:before="0" w:beforeAutospacing="0" w:after="0" w:afterAutospacing="0"/>
        <w:ind w:left="-30"/>
        <w:jc w:val="both"/>
        <w:textAlignment w:val="baseline"/>
        <w:rPr>
          <w:rFonts w:ascii="Segoe UI" w:hAnsi="Segoe UI" w:cs="Segoe UI"/>
          <w:sz w:val="18"/>
          <w:szCs w:val="18"/>
        </w:rPr>
      </w:pPr>
      <w:r>
        <w:rPr>
          <w:rStyle w:val="eop"/>
          <w:color w:val="000000"/>
        </w:rPr>
        <w:t> </w:t>
      </w:r>
    </w:p>
    <w:p w14:paraId="47778218" w14:textId="77777777" w:rsidR="004B5B65" w:rsidRDefault="004B5B65" w:rsidP="004B5B65">
      <w:pPr>
        <w:pStyle w:val="paragraph"/>
        <w:spacing w:before="0" w:beforeAutospacing="0" w:after="0" w:afterAutospacing="0"/>
        <w:ind w:left="345"/>
        <w:jc w:val="both"/>
        <w:textAlignment w:val="baseline"/>
        <w:rPr>
          <w:rFonts w:ascii="Segoe UI" w:hAnsi="Segoe UI" w:cs="Segoe UI"/>
          <w:sz w:val="18"/>
          <w:szCs w:val="18"/>
        </w:rPr>
      </w:pPr>
      <w:r>
        <w:rPr>
          <w:rStyle w:val="normaltextrun"/>
          <w:b/>
          <w:bCs/>
          <w:color w:val="000000"/>
          <w:sz w:val="20"/>
          <w:szCs w:val="20"/>
          <w:lang w:val="en-GB"/>
        </w:rPr>
        <w:t>OP3 Alt 1</w:t>
      </w:r>
      <w:r>
        <w:rPr>
          <w:rStyle w:val="normaltextrun"/>
          <w:color w:val="000000"/>
          <w:sz w:val="20"/>
          <w:szCs w:val="20"/>
          <w:lang w:val="en-GB"/>
        </w:rPr>
        <w:t xml:space="preserve"> With the proper the justification and necessary action plan for exempted period from the parties, the </w:t>
      </w:r>
      <w:r>
        <w:rPr>
          <w:rStyle w:val="normaltextrun"/>
          <w:i/>
          <w:iCs/>
          <w:color w:val="000000"/>
          <w:sz w:val="20"/>
          <w:szCs w:val="20"/>
          <w:lang w:val="en-GB"/>
        </w:rPr>
        <w:t>governing body</w:t>
      </w:r>
      <w:r>
        <w:rPr>
          <w:rStyle w:val="normaltextrun"/>
          <w:color w:val="000000"/>
          <w:sz w:val="20"/>
          <w:szCs w:val="20"/>
          <w:lang w:val="en-GB"/>
        </w:rPr>
        <w:t>* may decide to extend an exemption for a period requested by the Party but not exceeding [X] years, in accordance with the procedure [set out in …]. The country that would apply for the exemption may need to submit its justification along with the action plan for that specific period. An exemption may only be extended [X] times per entry per phase-out date. </w:t>
      </w:r>
      <w:r>
        <w:rPr>
          <w:rStyle w:val="eop"/>
          <w:color w:val="000000"/>
        </w:rPr>
        <w:t> </w:t>
      </w:r>
    </w:p>
    <w:p w14:paraId="4EC6AF68" w14:textId="77777777" w:rsidR="004B5B65" w:rsidRDefault="004B5B65" w:rsidP="004B5B65">
      <w:pPr>
        <w:pStyle w:val="paragraph"/>
        <w:spacing w:before="0" w:beforeAutospacing="0" w:after="0" w:afterAutospacing="0"/>
        <w:ind w:left="345"/>
        <w:jc w:val="both"/>
        <w:textAlignment w:val="baseline"/>
        <w:rPr>
          <w:rFonts w:ascii="Segoe UI" w:hAnsi="Segoe UI" w:cs="Segoe UI"/>
          <w:sz w:val="18"/>
          <w:szCs w:val="18"/>
        </w:rPr>
      </w:pPr>
      <w:r>
        <w:rPr>
          <w:rStyle w:val="eop"/>
          <w:color w:val="000000"/>
        </w:rPr>
        <w:t> </w:t>
      </w:r>
    </w:p>
    <w:p w14:paraId="3743F6B5" w14:textId="77777777" w:rsidR="004B5B65" w:rsidRDefault="004B5B65" w:rsidP="004B5B65">
      <w:pPr>
        <w:pStyle w:val="paragraph"/>
        <w:spacing w:before="0" w:beforeAutospacing="0" w:after="0" w:afterAutospacing="0"/>
        <w:ind w:left="345"/>
        <w:jc w:val="both"/>
        <w:textAlignment w:val="baseline"/>
        <w:rPr>
          <w:rFonts w:ascii="Segoe UI" w:hAnsi="Segoe UI" w:cs="Segoe UI"/>
          <w:sz w:val="18"/>
          <w:szCs w:val="18"/>
        </w:rPr>
      </w:pPr>
      <w:r>
        <w:rPr>
          <w:rStyle w:val="normaltextrun"/>
          <w:b/>
          <w:bCs/>
          <w:color w:val="000000"/>
          <w:sz w:val="20"/>
          <w:szCs w:val="20"/>
          <w:lang w:val="en-GB"/>
        </w:rPr>
        <w:t xml:space="preserve">OP3 Alt 2 </w:t>
      </w:r>
      <w:r>
        <w:rPr>
          <w:rStyle w:val="normaltextrun"/>
          <w:color w:val="000000"/>
          <w:sz w:val="20"/>
          <w:szCs w:val="20"/>
          <w:lang w:val="en-GB"/>
        </w:rPr>
        <w:t>Deletion of this provision.</w:t>
      </w:r>
      <w:r>
        <w:rPr>
          <w:rStyle w:val="eop"/>
          <w:color w:val="000000"/>
        </w:rPr>
        <w:t> </w:t>
      </w:r>
    </w:p>
    <w:p w14:paraId="455C53FF" w14:textId="77777777" w:rsidR="004B5B65" w:rsidRDefault="004B5B65" w:rsidP="004B5B65">
      <w:pPr>
        <w:pStyle w:val="paragraph"/>
        <w:spacing w:before="0" w:beforeAutospacing="0" w:after="0" w:afterAutospacing="0"/>
        <w:ind w:left="-30"/>
        <w:jc w:val="both"/>
        <w:textAlignment w:val="baseline"/>
        <w:rPr>
          <w:rFonts w:ascii="Segoe UI" w:hAnsi="Segoe UI" w:cs="Segoe UI"/>
          <w:sz w:val="18"/>
          <w:szCs w:val="18"/>
        </w:rPr>
      </w:pPr>
      <w:r>
        <w:rPr>
          <w:rStyle w:val="eop"/>
          <w:color w:val="000000"/>
        </w:rPr>
        <w:t> </w:t>
      </w:r>
    </w:p>
    <w:p w14:paraId="020F3A1A" w14:textId="77777777" w:rsidR="004B5B65" w:rsidRDefault="004B5B65" w:rsidP="004B5B65">
      <w:pPr>
        <w:pStyle w:val="paragraph"/>
        <w:numPr>
          <w:ilvl w:val="0"/>
          <w:numId w:val="53"/>
        </w:numPr>
        <w:tabs>
          <w:tab w:val="clear" w:pos="720"/>
          <w:tab w:val="num" w:pos="345"/>
        </w:tabs>
        <w:spacing w:before="0" w:beforeAutospacing="0" w:after="0" w:afterAutospacing="0"/>
        <w:ind w:left="345" w:firstLine="0"/>
        <w:jc w:val="both"/>
        <w:textAlignment w:val="baseline"/>
        <w:rPr>
          <w:sz w:val="20"/>
          <w:szCs w:val="20"/>
        </w:rPr>
      </w:pPr>
      <w:r>
        <w:rPr>
          <w:rStyle w:val="normaltextrun"/>
          <w:color w:val="000000"/>
          <w:sz w:val="20"/>
          <w:szCs w:val="20"/>
          <w:lang w:val="en-GB"/>
        </w:rPr>
        <w:t>No Party may have an exemption in effect at any time after [X] years after the phase-out date for a plastic product listed in part II of annex B.</w:t>
      </w:r>
      <w:r>
        <w:rPr>
          <w:rStyle w:val="eop"/>
          <w:color w:val="000000"/>
        </w:rPr>
        <w:t> </w:t>
      </w:r>
    </w:p>
    <w:p w14:paraId="1D34B078" w14:textId="77777777" w:rsidR="004B5B65" w:rsidRDefault="004B5B65" w:rsidP="004B5B65">
      <w:pPr>
        <w:pStyle w:val="paragraph"/>
        <w:spacing w:before="0" w:beforeAutospacing="0" w:after="0" w:afterAutospacing="0"/>
        <w:ind w:left="345"/>
        <w:textAlignment w:val="baseline"/>
        <w:rPr>
          <w:rFonts w:ascii="Segoe UI" w:hAnsi="Segoe UI" w:cs="Segoe UI"/>
          <w:sz w:val="18"/>
          <w:szCs w:val="18"/>
        </w:rPr>
      </w:pPr>
      <w:r>
        <w:rPr>
          <w:rStyle w:val="normaltextrun"/>
          <w:b/>
          <w:bCs/>
          <w:color w:val="000000"/>
          <w:sz w:val="20"/>
          <w:szCs w:val="20"/>
          <w:lang w:val="en-GB"/>
        </w:rPr>
        <w:lastRenderedPageBreak/>
        <w:t>Bis</w:t>
      </w:r>
      <w:r>
        <w:rPr>
          <w:rStyle w:val="normaltextrun"/>
          <w:color w:val="000000"/>
          <w:sz w:val="20"/>
          <w:szCs w:val="20"/>
          <w:lang w:val="en-GB"/>
        </w:rPr>
        <w:t xml:space="preserve"> Small Island developing states, and other states that are dependent on imported polymers or plastic products, may register extensions to exemptions without approval of the Conference of the Parties, until such a time as there are sufficient polymer and plastic product supplies available to the Party at costs equal to then current levels. </w:t>
      </w:r>
      <w:r>
        <w:rPr>
          <w:rStyle w:val="eop"/>
          <w:color w:val="000000"/>
        </w:rPr>
        <w:t> </w:t>
      </w:r>
    </w:p>
    <w:p w14:paraId="0962A7D8" w14:textId="77777777" w:rsidR="004B5B65" w:rsidRDefault="004B5B65" w:rsidP="004B5B65">
      <w:pPr>
        <w:pStyle w:val="paragraph"/>
        <w:spacing w:before="0" w:beforeAutospacing="0" w:after="0" w:afterAutospacing="0"/>
        <w:ind w:left="345"/>
        <w:textAlignment w:val="baseline"/>
        <w:rPr>
          <w:rFonts w:ascii="Segoe UI" w:hAnsi="Segoe UI" w:cs="Segoe UI"/>
          <w:sz w:val="18"/>
          <w:szCs w:val="18"/>
        </w:rPr>
      </w:pPr>
      <w:r>
        <w:rPr>
          <w:rStyle w:val="normaltextrun"/>
          <w:b/>
          <w:bCs/>
          <w:color w:val="000000"/>
          <w:sz w:val="20"/>
          <w:szCs w:val="20"/>
          <w:lang w:val="en-GB"/>
        </w:rPr>
        <w:t xml:space="preserve">OP4 Alt 1 </w:t>
      </w:r>
      <w:r>
        <w:rPr>
          <w:rStyle w:val="normaltextrun"/>
          <w:color w:val="000000"/>
          <w:sz w:val="20"/>
          <w:szCs w:val="20"/>
          <w:lang w:val="en-GB"/>
        </w:rPr>
        <w:t>Deletion of this provision. </w:t>
      </w:r>
      <w:r>
        <w:rPr>
          <w:rStyle w:val="eop"/>
          <w:color w:val="000000"/>
        </w:rPr>
        <w:t> </w:t>
      </w:r>
    </w:p>
    <w:p w14:paraId="28CDAF16" w14:textId="77777777" w:rsidR="004B5B65" w:rsidRDefault="004B5B65" w:rsidP="004B5B65">
      <w:pPr>
        <w:pStyle w:val="paragraph"/>
        <w:spacing w:before="0" w:beforeAutospacing="0" w:after="0" w:afterAutospacing="0"/>
        <w:ind w:left="345"/>
        <w:textAlignment w:val="baseline"/>
        <w:rPr>
          <w:rFonts w:ascii="Segoe UI" w:hAnsi="Segoe UI" w:cs="Segoe UI"/>
          <w:sz w:val="18"/>
          <w:szCs w:val="18"/>
        </w:rPr>
      </w:pPr>
      <w:r>
        <w:rPr>
          <w:rStyle w:val="normaltextrun"/>
          <w:b/>
          <w:bCs/>
          <w:color w:val="000000"/>
          <w:sz w:val="20"/>
          <w:szCs w:val="20"/>
          <w:u w:val="single"/>
          <w:lang w:val="en-GB"/>
        </w:rPr>
        <w:t>Option 1</w:t>
      </w:r>
      <w:r>
        <w:rPr>
          <w:rStyle w:val="eop"/>
          <w:color w:val="000000"/>
        </w:rPr>
        <w:t> </w:t>
      </w:r>
    </w:p>
    <w:p w14:paraId="75C29982" w14:textId="77777777" w:rsidR="004B5B65" w:rsidRDefault="004B5B65" w:rsidP="004B5B65">
      <w:pPr>
        <w:pStyle w:val="paragraph"/>
        <w:spacing w:before="0" w:beforeAutospacing="0" w:after="0" w:afterAutospacing="0"/>
        <w:ind w:left="345"/>
        <w:textAlignment w:val="baseline"/>
        <w:rPr>
          <w:rFonts w:ascii="Segoe UI" w:hAnsi="Segoe UI" w:cs="Segoe UI"/>
          <w:sz w:val="18"/>
          <w:szCs w:val="18"/>
        </w:rPr>
      </w:pPr>
      <w:r>
        <w:rPr>
          <w:rStyle w:val="normaltextrun"/>
          <w:color w:val="000000"/>
          <w:sz w:val="20"/>
          <w:szCs w:val="20"/>
          <w:lang w:val="en-GB"/>
        </w:rPr>
        <w:t>No text on this matter </w:t>
      </w:r>
      <w:r>
        <w:rPr>
          <w:rStyle w:val="eop"/>
          <w:color w:val="000000"/>
        </w:rPr>
        <w:t> </w:t>
      </w:r>
    </w:p>
    <w:p w14:paraId="538BC233" w14:textId="77777777" w:rsidR="004B5B65" w:rsidRPr="004B5B65" w:rsidRDefault="004B5B65" w:rsidP="004B5B65"/>
    <w:p w14:paraId="08D4EDDA" w14:textId="601DE779" w:rsidR="008D6DBE" w:rsidRPr="00644B55" w:rsidRDefault="00CD684A" w:rsidP="00644B55">
      <w:pPr>
        <w:pStyle w:val="Heading2"/>
        <w:spacing w:before="0" w:after="240"/>
        <w:jc w:val="both"/>
        <w:rPr>
          <w:rFonts w:asciiTheme="majorBidi" w:hAnsiTheme="majorBidi"/>
          <w:b/>
          <w:color w:val="000000" w:themeColor="text1"/>
          <w:sz w:val="20"/>
          <w:szCs w:val="20"/>
          <w:lang w:val="en-GB"/>
        </w:rPr>
      </w:pPr>
      <w:bookmarkStart w:id="8" w:name="_Toc142065527"/>
      <w:bookmarkStart w:id="9" w:name="_Toc143356357"/>
      <w:bookmarkStart w:id="10" w:name="_Toc144397824"/>
      <w:r w:rsidRPr="00644B55">
        <w:rPr>
          <w:rFonts w:asciiTheme="majorBidi" w:hAnsiTheme="majorBidi"/>
          <w:b/>
          <w:i/>
          <w:iCs/>
          <w:color w:val="000000" w:themeColor="text1"/>
          <w:sz w:val="20"/>
          <w:szCs w:val="20"/>
          <w:lang w:val="en-GB"/>
        </w:rPr>
        <w:t>4 Bis</w:t>
      </w:r>
      <w:r w:rsidR="008D6DBE" w:rsidRPr="00644B55">
        <w:rPr>
          <w:rFonts w:asciiTheme="majorBidi" w:hAnsiTheme="majorBidi"/>
          <w:b/>
          <w:i/>
          <w:iCs/>
          <w:color w:val="000000" w:themeColor="text1"/>
          <w:sz w:val="20"/>
          <w:szCs w:val="20"/>
          <w:lang w:val="en-GB"/>
        </w:rPr>
        <w:t>.</w:t>
      </w:r>
      <w:r w:rsidR="00C05FC5" w:rsidRPr="00644B55">
        <w:rPr>
          <w:rFonts w:asciiTheme="majorBidi" w:hAnsiTheme="majorBidi"/>
          <w:b/>
          <w:i/>
          <w:iCs/>
          <w:color w:val="000000" w:themeColor="text1"/>
          <w:sz w:val="20"/>
          <w:szCs w:val="20"/>
          <w:lang w:val="en-GB"/>
        </w:rPr>
        <w:t xml:space="preserve"> </w:t>
      </w:r>
      <w:bookmarkEnd w:id="8"/>
      <w:bookmarkEnd w:id="9"/>
      <w:bookmarkEnd w:id="10"/>
      <w:r w:rsidR="00C05FC5" w:rsidRPr="00644B55">
        <w:rPr>
          <w:rFonts w:asciiTheme="majorBidi" w:hAnsiTheme="majorBidi"/>
          <w:b/>
          <w:color w:val="000000" w:themeColor="text1"/>
          <w:sz w:val="20"/>
          <w:szCs w:val="20"/>
          <w:lang w:val="en-GB"/>
        </w:rPr>
        <w:t xml:space="preserve">Dedicated programmes of work </w:t>
      </w:r>
    </w:p>
    <w:p w14:paraId="73BB087D" w14:textId="77777777" w:rsidR="001416C7" w:rsidRPr="00644B55" w:rsidRDefault="001416C7" w:rsidP="00644B55">
      <w:pPr>
        <w:numPr>
          <w:ilvl w:val="0"/>
          <w:numId w:val="6"/>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Dedicated programmes of work are hereby established to support the implementation of the </w:t>
      </w:r>
      <w:r w:rsidRPr="00644B55">
        <w:rPr>
          <w:rFonts w:asciiTheme="majorBidi" w:hAnsiTheme="majorBidi" w:cstheme="majorBidi"/>
          <w:i/>
          <w:iCs/>
          <w:color w:val="000000" w:themeColor="text1"/>
          <w:sz w:val="20"/>
          <w:szCs w:val="20"/>
          <w:lang w:val="en-GB"/>
        </w:rPr>
        <w:t>instrument*</w:t>
      </w:r>
      <w:r w:rsidRPr="00644B55">
        <w:rPr>
          <w:rFonts w:asciiTheme="majorBidi" w:hAnsiTheme="majorBidi" w:cstheme="majorBidi"/>
          <w:color w:val="000000" w:themeColor="text1"/>
          <w:sz w:val="20"/>
          <w:szCs w:val="20"/>
          <w:lang w:val="en-GB"/>
        </w:rPr>
        <w:t xml:space="preserve"> for the following sectors and/or product groups: </w:t>
      </w:r>
    </w:p>
    <w:p w14:paraId="0B7C5A86" w14:textId="77777777" w:rsidR="00DE7E77" w:rsidRPr="00644B55" w:rsidRDefault="00DE7E77" w:rsidP="00644B55">
      <w:pPr>
        <w:numPr>
          <w:ilvl w:val="1"/>
          <w:numId w:val="7"/>
        </w:numPr>
        <w:spacing w:after="240"/>
        <w:jc w:val="both"/>
        <w:rPr>
          <w:rFonts w:asciiTheme="majorBidi" w:hAnsiTheme="majorBidi" w:cstheme="majorBidi"/>
          <w:color w:val="000000" w:themeColor="text1"/>
          <w:sz w:val="20"/>
          <w:szCs w:val="20"/>
          <w:lang w:val="en-GB"/>
        </w:rPr>
      </w:pPr>
      <w:proofErr w:type="gramStart"/>
      <w:r w:rsidRPr="00644B55">
        <w:rPr>
          <w:rFonts w:asciiTheme="majorBidi" w:hAnsiTheme="majorBidi" w:cstheme="majorBidi"/>
          <w:color w:val="000000" w:themeColor="text1"/>
          <w:sz w:val="20"/>
          <w:szCs w:val="20"/>
          <w:lang w:val="en-GB"/>
        </w:rPr>
        <w:t>Packaging;</w:t>
      </w:r>
      <w:proofErr w:type="gramEnd"/>
      <w:r w:rsidRPr="00644B55">
        <w:rPr>
          <w:rFonts w:asciiTheme="majorBidi" w:hAnsiTheme="majorBidi" w:cstheme="majorBidi"/>
          <w:color w:val="000000" w:themeColor="text1"/>
          <w:sz w:val="20"/>
          <w:szCs w:val="20"/>
          <w:lang w:val="en-GB"/>
        </w:rPr>
        <w:t> </w:t>
      </w:r>
    </w:p>
    <w:p w14:paraId="3CA96BC5" w14:textId="77777777" w:rsidR="00DE7E77" w:rsidRPr="00644B55" w:rsidRDefault="00DE7E77" w:rsidP="00644B55">
      <w:pPr>
        <w:numPr>
          <w:ilvl w:val="1"/>
          <w:numId w:val="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Fisheries and </w:t>
      </w:r>
      <w:proofErr w:type="gramStart"/>
      <w:r w:rsidRPr="00644B55">
        <w:rPr>
          <w:rFonts w:asciiTheme="majorBidi" w:hAnsiTheme="majorBidi" w:cstheme="majorBidi"/>
          <w:color w:val="000000" w:themeColor="text1"/>
          <w:sz w:val="20"/>
          <w:szCs w:val="20"/>
          <w:lang w:val="en-GB"/>
        </w:rPr>
        <w:t>aquaculture;</w:t>
      </w:r>
      <w:proofErr w:type="gramEnd"/>
      <w:r w:rsidRPr="00644B55">
        <w:rPr>
          <w:rFonts w:asciiTheme="majorBidi" w:hAnsiTheme="majorBidi" w:cstheme="majorBidi"/>
          <w:color w:val="000000" w:themeColor="text1"/>
          <w:sz w:val="20"/>
          <w:szCs w:val="20"/>
          <w:lang w:val="en-GB"/>
        </w:rPr>
        <w:t> </w:t>
      </w:r>
    </w:p>
    <w:p w14:paraId="4A983B09" w14:textId="77777777" w:rsidR="00DE7E77" w:rsidRPr="00644B55" w:rsidRDefault="00DE7E77" w:rsidP="00644B55">
      <w:pPr>
        <w:numPr>
          <w:ilvl w:val="1"/>
          <w:numId w:val="7"/>
        </w:numPr>
        <w:spacing w:after="240"/>
        <w:jc w:val="both"/>
        <w:rPr>
          <w:rFonts w:asciiTheme="majorBidi" w:hAnsiTheme="majorBidi" w:cstheme="majorBidi"/>
          <w:color w:val="000000" w:themeColor="text1"/>
          <w:sz w:val="20"/>
          <w:szCs w:val="20"/>
          <w:lang w:val="en-GB"/>
        </w:rPr>
      </w:pPr>
      <w:proofErr w:type="gramStart"/>
      <w:r w:rsidRPr="00644B55">
        <w:rPr>
          <w:rFonts w:asciiTheme="majorBidi" w:hAnsiTheme="majorBidi" w:cstheme="majorBidi"/>
          <w:color w:val="000000" w:themeColor="text1"/>
          <w:sz w:val="20"/>
          <w:szCs w:val="20"/>
          <w:lang w:val="en-GB"/>
        </w:rPr>
        <w:t>Agriculture;</w:t>
      </w:r>
      <w:proofErr w:type="gramEnd"/>
      <w:r w:rsidRPr="00644B55">
        <w:rPr>
          <w:rFonts w:asciiTheme="majorBidi" w:hAnsiTheme="majorBidi" w:cstheme="majorBidi"/>
          <w:color w:val="000000" w:themeColor="text1"/>
          <w:sz w:val="20"/>
          <w:szCs w:val="20"/>
          <w:lang w:val="en-GB"/>
        </w:rPr>
        <w:t>  </w:t>
      </w:r>
    </w:p>
    <w:p w14:paraId="4D1D9346" w14:textId="77777777" w:rsidR="00DE7E77" w:rsidRPr="00644B55" w:rsidRDefault="00DE7E77" w:rsidP="00644B55">
      <w:pPr>
        <w:numPr>
          <w:ilvl w:val="1"/>
          <w:numId w:val="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Textiles  </w:t>
      </w:r>
    </w:p>
    <w:p w14:paraId="424B0F1D" w14:textId="77777777" w:rsidR="0066415D" w:rsidRPr="00644B55" w:rsidRDefault="0066415D" w:rsidP="00644B55">
      <w:pPr>
        <w:numPr>
          <w:ilvl w:val="0"/>
          <w:numId w:val="8"/>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The </w:t>
      </w:r>
      <w:r w:rsidRPr="00644B55">
        <w:rPr>
          <w:rFonts w:asciiTheme="majorBidi" w:hAnsiTheme="majorBidi" w:cstheme="majorBidi"/>
          <w:i/>
          <w:iCs/>
          <w:color w:val="000000" w:themeColor="text1"/>
          <w:sz w:val="20"/>
          <w:szCs w:val="20"/>
          <w:lang w:val="en-GB"/>
        </w:rPr>
        <w:t>governing body*</w:t>
      </w:r>
      <w:r w:rsidRPr="00644B55">
        <w:rPr>
          <w:rFonts w:asciiTheme="majorBidi" w:hAnsiTheme="majorBidi" w:cstheme="majorBidi"/>
          <w:color w:val="000000" w:themeColor="text1"/>
          <w:sz w:val="20"/>
          <w:szCs w:val="20"/>
          <w:lang w:val="en-GB"/>
        </w:rPr>
        <w:t xml:space="preserve"> shall, at its first session, adopt the arrangements and terms of reference for the operation of the dedicated programmes of work, and review them periodically thereafter. The dedicated programmes of work shall: </w:t>
      </w:r>
    </w:p>
    <w:p w14:paraId="548FA573" w14:textId="77777777" w:rsidR="0066415D" w:rsidRPr="00644B55" w:rsidRDefault="0066415D" w:rsidP="00644B55">
      <w:pPr>
        <w:numPr>
          <w:ilvl w:val="0"/>
          <w:numId w:val="9"/>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Prepare recommendations to the </w:t>
      </w:r>
      <w:r w:rsidRPr="00644B55">
        <w:rPr>
          <w:rFonts w:asciiTheme="majorBidi" w:hAnsiTheme="majorBidi" w:cstheme="majorBidi"/>
          <w:i/>
          <w:iCs/>
          <w:color w:val="000000" w:themeColor="text1"/>
          <w:sz w:val="20"/>
          <w:szCs w:val="20"/>
          <w:lang w:val="en-GB"/>
        </w:rPr>
        <w:t>governing body*</w:t>
      </w:r>
      <w:r w:rsidRPr="00644B55">
        <w:rPr>
          <w:rFonts w:asciiTheme="majorBidi" w:hAnsiTheme="majorBidi" w:cstheme="majorBidi"/>
          <w:color w:val="000000" w:themeColor="text1"/>
          <w:sz w:val="20"/>
          <w:szCs w:val="20"/>
          <w:lang w:val="en-GB"/>
        </w:rPr>
        <w:t xml:space="preserve"> for its consideration, on inter alia targets, criteria, measures &amp; guidelines, to support implementation and to further develop the relevant provisions in the </w:t>
      </w:r>
      <w:r w:rsidRPr="00644B55">
        <w:rPr>
          <w:rFonts w:asciiTheme="majorBidi" w:hAnsiTheme="majorBidi" w:cstheme="majorBidi"/>
          <w:i/>
          <w:iCs/>
          <w:color w:val="000000" w:themeColor="text1"/>
          <w:sz w:val="20"/>
          <w:szCs w:val="20"/>
          <w:lang w:val="en-GB"/>
        </w:rPr>
        <w:t>instrument</w:t>
      </w:r>
      <w:proofErr w:type="gramStart"/>
      <w:r w:rsidRPr="00644B55">
        <w:rPr>
          <w:rFonts w:asciiTheme="majorBidi" w:hAnsiTheme="majorBidi" w:cstheme="majorBidi"/>
          <w:i/>
          <w:iCs/>
          <w:color w:val="000000" w:themeColor="text1"/>
          <w:sz w:val="20"/>
          <w:szCs w:val="20"/>
          <w:lang w:val="en-GB"/>
        </w:rPr>
        <w:t>*</w:t>
      </w:r>
      <w:r w:rsidRPr="00644B55">
        <w:rPr>
          <w:rFonts w:asciiTheme="majorBidi" w:hAnsiTheme="majorBidi" w:cstheme="majorBidi"/>
          <w:color w:val="000000" w:themeColor="text1"/>
          <w:sz w:val="20"/>
          <w:szCs w:val="20"/>
          <w:lang w:val="en-GB"/>
        </w:rPr>
        <w:t>;</w:t>
      </w:r>
      <w:proofErr w:type="gramEnd"/>
      <w:r w:rsidRPr="00644B55">
        <w:rPr>
          <w:rFonts w:asciiTheme="majorBidi" w:hAnsiTheme="majorBidi" w:cstheme="majorBidi"/>
          <w:color w:val="000000" w:themeColor="text1"/>
          <w:sz w:val="20"/>
          <w:szCs w:val="20"/>
          <w:lang w:val="en-GB"/>
        </w:rPr>
        <w:t>   </w:t>
      </w:r>
    </w:p>
    <w:p w14:paraId="25CB056B" w14:textId="77777777" w:rsidR="0066415D" w:rsidRPr="00644B55" w:rsidRDefault="0066415D" w:rsidP="00644B55">
      <w:pPr>
        <w:numPr>
          <w:ilvl w:val="0"/>
          <w:numId w:val="10"/>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Cooperate and coordinate with intergovernmental organisations and entities, as appropriate, and engage with relevant stakeholders through a multistakeholder action </w:t>
      </w:r>
      <w:proofErr w:type="gramStart"/>
      <w:r w:rsidRPr="00644B55">
        <w:rPr>
          <w:rFonts w:asciiTheme="majorBidi" w:hAnsiTheme="majorBidi" w:cstheme="majorBidi"/>
          <w:color w:val="000000" w:themeColor="text1"/>
          <w:sz w:val="20"/>
          <w:szCs w:val="20"/>
          <w:lang w:val="en-GB"/>
        </w:rPr>
        <w:t>agenda;</w:t>
      </w:r>
      <w:proofErr w:type="gramEnd"/>
      <w:r w:rsidRPr="00644B55">
        <w:rPr>
          <w:rFonts w:asciiTheme="majorBidi" w:hAnsiTheme="majorBidi" w:cstheme="majorBidi"/>
          <w:color w:val="000000" w:themeColor="text1"/>
          <w:sz w:val="20"/>
          <w:szCs w:val="20"/>
          <w:lang w:val="en-GB"/>
        </w:rPr>
        <w:t> </w:t>
      </w:r>
    </w:p>
    <w:p w14:paraId="789BAF23" w14:textId="77777777" w:rsidR="0066415D" w:rsidRPr="00644B55" w:rsidRDefault="0066415D" w:rsidP="00644B55">
      <w:pPr>
        <w:numPr>
          <w:ilvl w:val="0"/>
          <w:numId w:val="10"/>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Report regularly to the </w:t>
      </w:r>
      <w:r w:rsidRPr="00644B55">
        <w:rPr>
          <w:rFonts w:asciiTheme="majorBidi" w:hAnsiTheme="majorBidi" w:cstheme="majorBidi"/>
          <w:i/>
          <w:iCs/>
          <w:color w:val="000000" w:themeColor="text1"/>
          <w:sz w:val="20"/>
          <w:szCs w:val="20"/>
          <w:lang w:val="en-GB"/>
        </w:rPr>
        <w:t>governing body*</w:t>
      </w:r>
      <w:r w:rsidRPr="00644B55">
        <w:rPr>
          <w:rFonts w:asciiTheme="majorBidi" w:hAnsiTheme="majorBidi" w:cstheme="majorBidi"/>
          <w:color w:val="000000" w:themeColor="text1"/>
          <w:sz w:val="20"/>
          <w:szCs w:val="20"/>
          <w:lang w:val="en-GB"/>
        </w:rPr>
        <w:t xml:space="preserve"> on all aspects of its work. </w:t>
      </w:r>
    </w:p>
    <w:p w14:paraId="079AC6AF" w14:textId="77777777" w:rsidR="0066415D" w:rsidRPr="00644B55" w:rsidRDefault="0066415D" w:rsidP="00644B55">
      <w:pPr>
        <w:numPr>
          <w:ilvl w:val="0"/>
          <w:numId w:val="11"/>
        </w:numPr>
        <w:tabs>
          <w:tab w:val="clear" w:pos="720"/>
          <w:tab w:val="num" w:pos="360"/>
        </w:tabs>
        <w:spacing w:after="240"/>
        <w:ind w:left="36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The </w:t>
      </w:r>
      <w:r w:rsidRPr="00644B55">
        <w:rPr>
          <w:rFonts w:asciiTheme="majorBidi" w:hAnsiTheme="majorBidi" w:cstheme="majorBidi"/>
          <w:i/>
          <w:iCs/>
          <w:color w:val="000000" w:themeColor="text1"/>
          <w:sz w:val="20"/>
          <w:szCs w:val="20"/>
          <w:lang w:val="en-GB"/>
        </w:rPr>
        <w:t>governing body*</w:t>
      </w:r>
      <w:r w:rsidRPr="00644B55">
        <w:rPr>
          <w:rFonts w:asciiTheme="majorBidi" w:hAnsiTheme="majorBidi" w:cstheme="majorBidi"/>
          <w:color w:val="000000" w:themeColor="text1"/>
          <w:sz w:val="20"/>
          <w:szCs w:val="20"/>
          <w:lang w:val="en-GB"/>
        </w:rPr>
        <w:t xml:space="preserve"> shall review on a regular basis the implementation and effectiveness of dedicated programmes of work </w:t>
      </w:r>
      <w:proofErr w:type="gramStart"/>
      <w:r w:rsidRPr="00644B55">
        <w:rPr>
          <w:rFonts w:asciiTheme="majorBidi" w:hAnsiTheme="majorBidi" w:cstheme="majorBidi"/>
          <w:color w:val="000000" w:themeColor="text1"/>
          <w:sz w:val="20"/>
          <w:szCs w:val="20"/>
          <w:lang w:val="en-GB"/>
        </w:rPr>
        <w:t>and,</w:t>
      </w:r>
      <w:proofErr w:type="gramEnd"/>
      <w:r w:rsidRPr="00644B55">
        <w:rPr>
          <w:rFonts w:asciiTheme="majorBidi" w:hAnsiTheme="majorBidi" w:cstheme="majorBidi"/>
          <w:color w:val="000000" w:themeColor="text1"/>
          <w:sz w:val="20"/>
          <w:szCs w:val="20"/>
          <w:lang w:val="en-GB"/>
        </w:rPr>
        <w:t xml:space="preserve"> based on such review, take relevant action. </w:t>
      </w:r>
    </w:p>
    <w:p w14:paraId="79213F0A" w14:textId="3EF6CF71" w:rsidR="00DE7E77" w:rsidRPr="00644B55" w:rsidRDefault="0066415D" w:rsidP="00644B55">
      <w:pPr>
        <w:numPr>
          <w:ilvl w:val="0"/>
          <w:numId w:val="12"/>
        </w:numPr>
        <w:tabs>
          <w:tab w:val="clear" w:pos="720"/>
          <w:tab w:val="num" w:pos="360"/>
        </w:tabs>
        <w:spacing w:after="240"/>
        <w:ind w:left="36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The </w:t>
      </w:r>
      <w:r w:rsidRPr="00644B55">
        <w:rPr>
          <w:rFonts w:asciiTheme="majorBidi" w:hAnsiTheme="majorBidi" w:cstheme="majorBidi"/>
          <w:i/>
          <w:iCs/>
          <w:color w:val="000000" w:themeColor="text1"/>
          <w:sz w:val="20"/>
          <w:szCs w:val="20"/>
          <w:lang w:val="en-GB"/>
        </w:rPr>
        <w:t>governing body*</w:t>
      </w:r>
      <w:r w:rsidRPr="00644B55">
        <w:rPr>
          <w:rFonts w:asciiTheme="majorBidi" w:hAnsiTheme="majorBidi" w:cstheme="majorBidi"/>
          <w:color w:val="000000" w:themeColor="text1"/>
          <w:sz w:val="20"/>
          <w:szCs w:val="20"/>
          <w:lang w:val="en-GB"/>
        </w:rPr>
        <w:t xml:space="preserve"> shall initiate additional dedicated programmes of work, as appropriate, to support implementation of the </w:t>
      </w:r>
      <w:r w:rsidRPr="00644B55">
        <w:rPr>
          <w:rFonts w:asciiTheme="majorBidi" w:hAnsiTheme="majorBidi" w:cstheme="majorBidi"/>
          <w:i/>
          <w:iCs/>
          <w:color w:val="000000" w:themeColor="text1"/>
          <w:sz w:val="20"/>
          <w:szCs w:val="20"/>
          <w:lang w:val="en-GB"/>
        </w:rPr>
        <w:t>instrument*</w:t>
      </w:r>
      <w:r w:rsidRPr="00644B55">
        <w:rPr>
          <w:rFonts w:asciiTheme="majorBidi" w:hAnsiTheme="majorBidi" w:cstheme="majorBidi"/>
          <w:color w:val="000000" w:themeColor="text1"/>
          <w:sz w:val="20"/>
          <w:szCs w:val="20"/>
          <w:lang w:val="en-GB"/>
        </w:rPr>
        <w:t>. </w:t>
      </w:r>
    </w:p>
    <w:p w14:paraId="2DFDC447" w14:textId="79145B5C" w:rsidR="008D6DBE" w:rsidRPr="00644B55" w:rsidRDefault="00E26DEE" w:rsidP="00644B55">
      <w:pPr>
        <w:pStyle w:val="ListParagraph"/>
        <w:numPr>
          <w:ilvl w:val="0"/>
          <w:numId w:val="12"/>
        </w:numPr>
        <w:spacing w:after="240"/>
        <w:rPr>
          <w:rFonts w:asciiTheme="majorBidi" w:hAnsiTheme="majorBidi"/>
          <w:b/>
          <w:color w:val="000000" w:themeColor="text1"/>
          <w:sz w:val="20"/>
          <w:szCs w:val="20"/>
          <w:lang w:val="en-GB"/>
        </w:rPr>
      </w:pPr>
      <w:r w:rsidRPr="00644B55">
        <w:rPr>
          <w:rFonts w:asciiTheme="majorBidi" w:hAnsiTheme="majorBidi"/>
          <w:b/>
          <w:color w:val="000000" w:themeColor="text1"/>
          <w:sz w:val="20"/>
          <w:szCs w:val="20"/>
          <w:lang w:val="en-GB"/>
        </w:rPr>
        <w:t xml:space="preserve">Product design, </w:t>
      </w:r>
      <w:proofErr w:type="gramStart"/>
      <w:r w:rsidRPr="00644B55">
        <w:rPr>
          <w:rFonts w:asciiTheme="majorBidi" w:hAnsiTheme="majorBidi"/>
          <w:b/>
          <w:color w:val="000000" w:themeColor="text1"/>
          <w:sz w:val="20"/>
          <w:szCs w:val="20"/>
          <w:lang w:val="en-GB"/>
        </w:rPr>
        <w:t>composition</w:t>
      </w:r>
      <w:proofErr w:type="gramEnd"/>
      <w:r w:rsidRPr="00644B55">
        <w:rPr>
          <w:rFonts w:asciiTheme="majorBidi" w:hAnsiTheme="majorBidi"/>
          <w:b/>
          <w:color w:val="000000" w:themeColor="text1"/>
          <w:sz w:val="20"/>
          <w:szCs w:val="20"/>
          <w:lang w:val="en-GB"/>
        </w:rPr>
        <w:t xml:space="preserve"> and performance</w:t>
      </w:r>
    </w:p>
    <w:p w14:paraId="3DBD335A" w14:textId="77777777" w:rsidR="00724AAB" w:rsidRPr="00644B55" w:rsidRDefault="00724AAB" w:rsidP="00644B55">
      <w:pPr>
        <w:pStyle w:val="ListParagraph"/>
        <w:spacing w:after="240"/>
        <w:rPr>
          <w:rFonts w:asciiTheme="majorBidi" w:hAnsiTheme="majorBidi"/>
          <w:b/>
          <w:color w:val="000000" w:themeColor="text1"/>
          <w:sz w:val="20"/>
          <w:szCs w:val="20"/>
          <w:lang w:val="en-GB"/>
        </w:rPr>
      </w:pPr>
    </w:p>
    <w:p w14:paraId="7A9AB009" w14:textId="77777777" w:rsidR="003B55D1" w:rsidRPr="00644B55" w:rsidRDefault="003B55D1" w:rsidP="00644B55">
      <w:pPr>
        <w:pStyle w:val="ListParagraph"/>
        <w:numPr>
          <w:ilvl w:val="1"/>
          <w:numId w:val="12"/>
        </w:numPr>
        <w:spacing w:after="240"/>
        <w:rPr>
          <w:rFonts w:asciiTheme="majorBidi" w:hAnsiTheme="majorBidi"/>
          <w:b/>
          <w:color w:val="000000" w:themeColor="text1"/>
          <w:sz w:val="20"/>
          <w:szCs w:val="20"/>
          <w:lang w:val="en-GB"/>
        </w:rPr>
      </w:pPr>
      <w:r w:rsidRPr="00644B55">
        <w:rPr>
          <w:rFonts w:asciiTheme="majorBidi" w:hAnsiTheme="majorBidi"/>
          <w:b/>
          <w:color w:val="000000" w:themeColor="text1"/>
          <w:sz w:val="20"/>
          <w:szCs w:val="20"/>
          <w:lang w:val="en-GB"/>
        </w:rPr>
        <w:t>Product design and performance</w:t>
      </w:r>
    </w:p>
    <w:p w14:paraId="7B5FA45E" w14:textId="5154322C" w:rsidR="008D6DBE" w:rsidRPr="00644B55" w:rsidRDefault="00974BC3" w:rsidP="00644B55">
      <w:pPr>
        <w:spacing w:after="240"/>
        <w:jc w:val="both"/>
        <w:rPr>
          <w:rFonts w:asciiTheme="majorBidi" w:hAnsiTheme="majorBidi" w:cstheme="majorBidi"/>
          <w:b/>
          <w:color w:val="000000" w:themeColor="text1"/>
          <w:sz w:val="20"/>
          <w:szCs w:val="20"/>
          <w:lang w:val="en-GB"/>
        </w:rPr>
      </w:pPr>
      <w:r w:rsidRPr="00644B55">
        <w:rPr>
          <w:rFonts w:asciiTheme="majorBidi" w:hAnsiTheme="majorBidi" w:cstheme="majorBidi"/>
          <w:b/>
          <w:i/>
          <w:iCs/>
          <w:color w:val="000000" w:themeColor="text1"/>
          <w:sz w:val="20"/>
          <w:szCs w:val="20"/>
          <w:lang w:val="en-GB"/>
        </w:rPr>
        <w:t>Heading Alt</w:t>
      </w:r>
      <w:r w:rsidR="008D6DBE" w:rsidRPr="00644B55">
        <w:rPr>
          <w:rFonts w:asciiTheme="majorBidi" w:hAnsiTheme="majorBidi" w:cstheme="majorBidi"/>
          <w:b/>
          <w:i/>
          <w:iCs/>
          <w:color w:val="000000" w:themeColor="text1"/>
          <w:sz w:val="20"/>
          <w:szCs w:val="20"/>
          <w:lang w:val="en-GB"/>
        </w:rPr>
        <w:t>:</w:t>
      </w:r>
      <w:r w:rsidR="008D6DBE" w:rsidRPr="00644B55">
        <w:rPr>
          <w:rFonts w:asciiTheme="majorBidi" w:hAnsiTheme="majorBidi" w:cstheme="majorBidi"/>
          <w:bCs/>
          <w:color w:val="000000" w:themeColor="text1"/>
          <w:sz w:val="20"/>
          <w:szCs w:val="20"/>
          <w:lang w:val="en-GB"/>
        </w:rPr>
        <w:t xml:space="preserve"> </w:t>
      </w:r>
      <w:r w:rsidR="006F360C" w:rsidRPr="00644B55">
        <w:rPr>
          <w:rFonts w:asciiTheme="majorBidi" w:hAnsiTheme="majorBidi" w:cstheme="majorBidi"/>
          <w:bCs/>
          <w:color w:val="000000" w:themeColor="text1"/>
          <w:sz w:val="20"/>
          <w:szCs w:val="20"/>
          <w:lang w:val="en-GB"/>
        </w:rPr>
        <w:t xml:space="preserve">Product performance </w:t>
      </w:r>
    </w:p>
    <w:p w14:paraId="117F35D2" w14:textId="77777777" w:rsidR="000F1E69" w:rsidRPr="00644B55" w:rsidRDefault="000F1E69" w:rsidP="00644B55">
      <w:pPr>
        <w:pStyle w:val="ListParagraph"/>
        <w:numPr>
          <w:ilvl w:val="3"/>
          <w:numId w:val="13"/>
        </w:numPr>
        <w:spacing w:after="240"/>
        <w:ind w:left="36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Each Party shall take measures, including those referred to in paragraphs 2 and 3, to enhance the design of plastic products, including packaging, and improve the composition of plastics and plastic products, with a view to:</w:t>
      </w:r>
    </w:p>
    <w:p w14:paraId="58406C2A" w14:textId="77777777" w:rsidR="000F1E69" w:rsidRPr="00644B55" w:rsidRDefault="000F1E69" w:rsidP="00644B55">
      <w:pPr>
        <w:pStyle w:val="ListParagraph"/>
        <w:spacing w:after="240"/>
        <w:ind w:left="360"/>
        <w:jc w:val="both"/>
        <w:rPr>
          <w:rFonts w:asciiTheme="majorBidi" w:hAnsiTheme="majorBidi" w:cstheme="majorBidi"/>
          <w:color w:val="000000" w:themeColor="text1"/>
          <w:sz w:val="20"/>
          <w:szCs w:val="20"/>
          <w:lang w:val="en-GB"/>
        </w:rPr>
      </w:pPr>
    </w:p>
    <w:p w14:paraId="3A826DE9" w14:textId="77777777" w:rsidR="000F1E69" w:rsidRPr="00644B55" w:rsidRDefault="000F1E69" w:rsidP="00644B55">
      <w:pPr>
        <w:pStyle w:val="ListParagraph"/>
        <w:numPr>
          <w:ilvl w:val="0"/>
          <w:numId w:val="14"/>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Reducing demand for and use of primary plastic polymers, plastics and plastic </w:t>
      </w:r>
      <w:proofErr w:type="gramStart"/>
      <w:r w:rsidRPr="00644B55">
        <w:rPr>
          <w:rFonts w:asciiTheme="majorBidi" w:hAnsiTheme="majorBidi" w:cstheme="majorBidi"/>
          <w:color w:val="000000" w:themeColor="text1"/>
          <w:sz w:val="20"/>
          <w:szCs w:val="20"/>
          <w:lang w:val="en-GB"/>
        </w:rPr>
        <w:t>products;</w:t>
      </w:r>
      <w:proofErr w:type="gramEnd"/>
    </w:p>
    <w:p w14:paraId="38BF57A4" w14:textId="77777777" w:rsidR="000F1E69" w:rsidRPr="00644B55" w:rsidRDefault="000F1E69" w:rsidP="00644B55">
      <w:pPr>
        <w:pStyle w:val="ListParagraph"/>
        <w:spacing w:after="240"/>
        <w:jc w:val="both"/>
        <w:rPr>
          <w:rFonts w:asciiTheme="majorBidi" w:hAnsiTheme="majorBidi" w:cstheme="majorBidi"/>
          <w:color w:val="000000" w:themeColor="text1"/>
          <w:sz w:val="20"/>
          <w:szCs w:val="20"/>
          <w:lang w:val="en-GB"/>
        </w:rPr>
      </w:pPr>
    </w:p>
    <w:p w14:paraId="6AE84389" w14:textId="77777777" w:rsidR="000F1E69" w:rsidRPr="00644B55" w:rsidRDefault="000F1E69" w:rsidP="00644B55">
      <w:pPr>
        <w:pStyle w:val="ListParagraph"/>
        <w:numPr>
          <w:ilvl w:val="0"/>
          <w:numId w:val="14"/>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Increasing the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of plastics and plastic products, as relevant, and their capacity to be repurposed, </w:t>
      </w:r>
      <w:proofErr w:type="gramStart"/>
      <w:r w:rsidRPr="00644B55">
        <w:rPr>
          <w:rFonts w:asciiTheme="majorBidi" w:hAnsiTheme="majorBidi" w:cstheme="majorBidi"/>
          <w:color w:val="000000" w:themeColor="text1"/>
          <w:sz w:val="20"/>
          <w:szCs w:val="20"/>
          <w:lang w:val="en-GB"/>
        </w:rPr>
        <w:t>recycled</w:t>
      </w:r>
      <w:proofErr w:type="gramEnd"/>
      <w:r w:rsidRPr="00644B55">
        <w:rPr>
          <w:rFonts w:asciiTheme="majorBidi" w:hAnsiTheme="majorBidi" w:cstheme="majorBidi"/>
          <w:color w:val="000000" w:themeColor="text1"/>
          <w:sz w:val="20"/>
          <w:szCs w:val="20"/>
          <w:lang w:val="en-GB"/>
        </w:rPr>
        <w:t xml:space="preserve"> and disposed of in a safe and environmentally sound manner upon becoming waste; and</w:t>
      </w:r>
    </w:p>
    <w:p w14:paraId="6B73C6B1" w14:textId="77777777" w:rsidR="000F1E69" w:rsidRPr="00644B55" w:rsidRDefault="000F1E69" w:rsidP="00644B55">
      <w:pPr>
        <w:pStyle w:val="ListParagraph"/>
        <w:spacing w:after="240"/>
        <w:rPr>
          <w:rFonts w:asciiTheme="majorBidi" w:hAnsiTheme="majorBidi" w:cstheme="majorBidi"/>
          <w:color w:val="000000" w:themeColor="text1"/>
          <w:sz w:val="20"/>
          <w:szCs w:val="20"/>
          <w:lang w:val="en-GB"/>
        </w:rPr>
      </w:pPr>
    </w:p>
    <w:p w14:paraId="19012A0E" w14:textId="780174BC" w:rsidR="000F1E69" w:rsidRPr="00644B55" w:rsidRDefault="000F1E69" w:rsidP="00644B55">
      <w:pPr>
        <w:pStyle w:val="ListParagraph"/>
        <w:numPr>
          <w:ilvl w:val="0"/>
          <w:numId w:val="14"/>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Minimizing releases and emissions from plastics and plastic products, including microplastics.</w:t>
      </w:r>
    </w:p>
    <w:p w14:paraId="68BE7671" w14:textId="77777777" w:rsidR="00D91582" w:rsidRPr="00644B55" w:rsidRDefault="008733CC" w:rsidP="00644B55">
      <w:pPr>
        <w:pStyle w:val="AText0"/>
        <w:spacing w:after="240"/>
        <w:rPr>
          <w:rFonts w:asciiTheme="majorBidi" w:hAnsiTheme="majorBidi" w:cstheme="majorBidi"/>
          <w:color w:val="000000" w:themeColor="text1"/>
          <w:lang w:val="en-GB"/>
        </w:rPr>
      </w:pPr>
      <w:r w:rsidRPr="00644B55">
        <w:rPr>
          <w:rFonts w:asciiTheme="majorBidi" w:hAnsiTheme="majorBidi" w:cstheme="majorBidi"/>
          <w:b/>
          <w:bCs/>
          <w:i/>
          <w:iCs/>
          <w:color w:val="000000" w:themeColor="text1"/>
          <w:lang w:val="en-GB"/>
        </w:rPr>
        <w:lastRenderedPageBreak/>
        <w:t xml:space="preserve">OP1 </w:t>
      </w:r>
      <w:r w:rsidR="008D6DBE" w:rsidRPr="00644B55">
        <w:rPr>
          <w:rFonts w:asciiTheme="majorBidi" w:hAnsiTheme="majorBidi" w:cstheme="majorBidi"/>
          <w:b/>
          <w:bCs/>
          <w:i/>
          <w:iCs/>
          <w:color w:val="000000" w:themeColor="text1"/>
          <w:lang w:val="en-GB"/>
        </w:rPr>
        <w:t>Alt 1.</w:t>
      </w:r>
      <w:r w:rsidR="008D6DBE" w:rsidRPr="00644B55">
        <w:rPr>
          <w:rFonts w:asciiTheme="majorBidi" w:hAnsiTheme="majorBidi" w:cstheme="majorBidi"/>
          <w:color w:val="000000" w:themeColor="text1"/>
          <w:lang w:val="en-GB"/>
        </w:rPr>
        <w:t xml:space="preserve"> </w:t>
      </w:r>
      <w:r w:rsidR="00D91582" w:rsidRPr="00644B55">
        <w:rPr>
          <w:lang w:val="en-GB"/>
        </w:rPr>
        <w:t>Each Party shall take measures, including those referred to in paragraphs 2 and 3, to enhance the design of plastic products, including packaging, and improve the composition of plastics</w:t>
      </w:r>
      <w:r w:rsidR="00D91582" w:rsidRPr="00644B55">
        <w:rPr>
          <w:rFonts w:asciiTheme="majorBidi" w:hAnsiTheme="majorBidi" w:cstheme="majorBidi"/>
          <w:color w:val="000000" w:themeColor="text1"/>
          <w:lang w:val="en-GB"/>
        </w:rPr>
        <w:t xml:space="preserve"> and plastic products, with a view to: </w:t>
      </w:r>
    </w:p>
    <w:p w14:paraId="6DD2C7C8" w14:textId="77777777" w:rsidR="00D91582" w:rsidRPr="00644B55" w:rsidRDefault="00D91582" w:rsidP="00644B55">
      <w:pPr>
        <w:pStyle w:val="ListParagraph"/>
        <w:numPr>
          <w:ilvl w:val="0"/>
          <w:numId w:val="3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Reducing demand for and use of primary plastic polymers, plastics and plastic </w:t>
      </w:r>
      <w:proofErr w:type="gramStart"/>
      <w:r w:rsidRPr="00644B55">
        <w:rPr>
          <w:rFonts w:asciiTheme="majorBidi" w:hAnsiTheme="majorBidi" w:cstheme="majorBidi"/>
          <w:color w:val="000000" w:themeColor="text1"/>
          <w:sz w:val="20"/>
          <w:szCs w:val="20"/>
          <w:lang w:val="en-GB"/>
        </w:rPr>
        <w:t>products;</w:t>
      </w:r>
      <w:proofErr w:type="gramEnd"/>
      <w:r w:rsidRPr="00644B55">
        <w:rPr>
          <w:rFonts w:asciiTheme="majorBidi" w:hAnsiTheme="majorBidi" w:cstheme="majorBidi"/>
          <w:color w:val="000000" w:themeColor="text1"/>
          <w:sz w:val="20"/>
          <w:szCs w:val="20"/>
          <w:lang w:val="en-GB"/>
        </w:rPr>
        <w:t xml:space="preserve"> </w:t>
      </w:r>
    </w:p>
    <w:p w14:paraId="5785BE50" w14:textId="77777777" w:rsidR="0082110E" w:rsidRPr="00644B55" w:rsidRDefault="0082110E" w:rsidP="00644B55">
      <w:pPr>
        <w:pStyle w:val="ListParagraph"/>
        <w:spacing w:after="240"/>
        <w:jc w:val="both"/>
        <w:rPr>
          <w:rFonts w:asciiTheme="majorBidi" w:hAnsiTheme="majorBidi" w:cstheme="majorBidi"/>
          <w:color w:val="000000" w:themeColor="text1"/>
          <w:sz w:val="20"/>
          <w:szCs w:val="20"/>
          <w:lang w:val="en-GB"/>
        </w:rPr>
      </w:pPr>
    </w:p>
    <w:p w14:paraId="730D6A8E" w14:textId="77777777" w:rsidR="0082110E" w:rsidRPr="00644B55" w:rsidRDefault="00D91582" w:rsidP="00644B55">
      <w:pPr>
        <w:pStyle w:val="ListParagraph"/>
        <w:numPr>
          <w:ilvl w:val="0"/>
          <w:numId w:val="3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Increasing the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of plastics and plastic products, as relevant, and their capacity to be repurposed, </w:t>
      </w:r>
      <w:proofErr w:type="gramStart"/>
      <w:r w:rsidRPr="00644B55">
        <w:rPr>
          <w:rFonts w:asciiTheme="majorBidi" w:hAnsiTheme="majorBidi" w:cstheme="majorBidi"/>
          <w:color w:val="000000" w:themeColor="text1"/>
          <w:sz w:val="20"/>
          <w:szCs w:val="20"/>
          <w:lang w:val="en-GB"/>
        </w:rPr>
        <w:t>recycled</w:t>
      </w:r>
      <w:proofErr w:type="gramEnd"/>
      <w:r w:rsidRPr="00644B55">
        <w:rPr>
          <w:rFonts w:asciiTheme="majorBidi" w:hAnsiTheme="majorBidi" w:cstheme="majorBidi"/>
          <w:color w:val="000000" w:themeColor="text1"/>
          <w:sz w:val="20"/>
          <w:szCs w:val="20"/>
          <w:lang w:val="en-GB"/>
        </w:rPr>
        <w:t xml:space="preserve"> and disposed of in a safe and environmentally sound manner upon becoming waste; and </w:t>
      </w:r>
    </w:p>
    <w:p w14:paraId="64BDBDB9" w14:textId="77777777" w:rsidR="0082110E" w:rsidRPr="00644B55" w:rsidRDefault="0082110E" w:rsidP="00644B55">
      <w:pPr>
        <w:pStyle w:val="ListParagraph"/>
        <w:spacing w:after="240"/>
        <w:rPr>
          <w:rFonts w:asciiTheme="majorBidi" w:hAnsiTheme="majorBidi" w:cstheme="majorBidi"/>
          <w:color w:val="000000" w:themeColor="text1"/>
          <w:sz w:val="20"/>
          <w:szCs w:val="20"/>
          <w:lang w:val="en-GB"/>
        </w:rPr>
      </w:pPr>
    </w:p>
    <w:p w14:paraId="3A97AFBF" w14:textId="2DDE31A9" w:rsidR="008D6DBE" w:rsidRPr="00644B55" w:rsidRDefault="00D91582" w:rsidP="00644B55">
      <w:pPr>
        <w:pStyle w:val="ListParagraph"/>
        <w:numPr>
          <w:ilvl w:val="0"/>
          <w:numId w:val="3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Minimizing releases and emissions from plastics and plastic products, including microplastics, considering technical feasibility and accessibility of potential microplastic alternatives and socio-economic impacts. </w:t>
      </w:r>
    </w:p>
    <w:p w14:paraId="115D54AD" w14:textId="77777777" w:rsidR="00FC3E9F" w:rsidRPr="00644B55" w:rsidRDefault="008733CC" w:rsidP="00644B55">
      <w:p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b/>
          <w:bCs/>
          <w:i/>
          <w:iCs/>
          <w:color w:val="000000" w:themeColor="text1"/>
          <w:sz w:val="20"/>
          <w:szCs w:val="20"/>
          <w:lang w:val="en-GB"/>
        </w:rPr>
        <w:t xml:space="preserve">OP1 </w:t>
      </w:r>
      <w:r w:rsidR="008D6DBE" w:rsidRPr="00644B55">
        <w:rPr>
          <w:rFonts w:asciiTheme="majorBidi" w:hAnsiTheme="majorBidi" w:cstheme="majorBidi"/>
          <w:b/>
          <w:bCs/>
          <w:i/>
          <w:iCs/>
          <w:color w:val="000000" w:themeColor="text1"/>
          <w:sz w:val="20"/>
          <w:szCs w:val="20"/>
          <w:lang w:val="en-GB"/>
        </w:rPr>
        <w:t>Alt 2.</w:t>
      </w:r>
      <w:r w:rsidR="008D6DBE" w:rsidRPr="00644B55">
        <w:rPr>
          <w:rFonts w:asciiTheme="majorBidi" w:hAnsiTheme="majorBidi" w:cstheme="majorBidi"/>
          <w:b/>
          <w:bCs/>
          <w:color w:val="000000" w:themeColor="text1"/>
          <w:sz w:val="20"/>
          <w:szCs w:val="20"/>
          <w:lang w:val="en-GB"/>
        </w:rPr>
        <w:t xml:space="preserve"> </w:t>
      </w:r>
      <w:r w:rsidR="00FC3E9F" w:rsidRPr="00644B55">
        <w:rPr>
          <w:rFonts w:asciiTheme="majorBidi" w:hAnsiTheme="majorBidi" w:cstheme="majorBidi"/>
          <w:color w:val="000000" w:themeColor="text1"/>
          <w:sz w:val="20"/>
          <w:szCs w:val="20"/>
          <w:lang w:val="en-GB"/>
        </w:rPr>
        <w:t>Each Party shall take measures, including those referred to in paragraphs 2 and 3, to enhance the design of plastic products, including packaging, and improve the composition of plastics and plastic products, with a view to:</w:t>
      </w:r>
    </w:p>
    <w:p w14:paraId="44863B7A" w14:textId="77777777" w:rsidR="00FC3E9F" w:rsidRPr="00644B55" w:rsidRDefault="00FC3E9F" w:rsidP="00644B55">
      <w:pPr>
        <w:pStyle w:val="ListParagraph"/>
        <w:numPr>
          <w:ilvl w:val="0"/>
          <w:numId w:val="15"/>
        </w:numPr>
        <w:spacing w:after="240"/>
        <w:jc w:val="both"/>
        <w:rPr>
          <w:sz w:val="20"/>
          <w:szCs w:val="20"/>
          <w:lang w:val="en-GB" w:eastAsia="en-GB"/>
        </w:rPr>
      </w:pPr>
      <w:r w:rsidRPr="00644B55">
        <w:rPr>
          <w:color w:val="000000" w:themeColor="text1"/>
          <w:sz w:val="20"/>
          <w:szCs w:val="20"/>
          <w:lang w:val="en-GB"/>
        </w:rPr>
        <w:t xml:space="preserve">Reducing demand for and use of primary plastic polymers, plastics and plastic products </w:t>
      </w:r>
      <w:r w:rsidRPr="00644B55">
        <w:rPr>
          <w:sz w:val="18"/>
          <w:szCs w:val="18"/>
          <w:lang w:val="en-GB" w:eastAsia="en-GB"/>
        </w:rPr>
        <w:t>and should always be followed by the availability of alternative material for plastic and/or non-plastic substitutes that are affordable.</w:t>
      </w:r>
    </w:p>
    <w:p w14:paraId="6CA48DDC" w14:textId="77777777" w:rsidR="00FC3E9F" w:rsidRPr="00644B55" w:rsidRDefault="00FC3E9F" w:rsidP="00644B55">
      <w:pPr>
        <w:pStyle w:val="ListParagraph"/>
        <w:spacing w:after="240"/>
        <w:jc w:val="both"/>
        <w:rPr>
          <w:rFonts w:asciiTheme="majorBidi" w:hAnsiTheme="majorBidi" w:cstheme="majorBidi"/>
          <w:color w:val="000000" w:themeColor="text1"/>
          <w:sz w:val="20"/>
          <w:szCs w:val="20"/>
          <w:lang w:val="en-GB"/>
        </w:rPr>
      </w:pPr>
    </w:p>
    <w:p w14:paraId="49E0B206" w14:textId="77777777" w:rsidR="00FC3E9F" w:rsidRPr="00644B55" w:rsidRDefault="00FC3E9F" w:rsidP="00644B55">
      <w:pPr>
        <w:pStyle w:val="ListParagraph"/>
        <w:numPr>
          <w:ilvl w:val="0"/>
          <w:numId w:val="15"/>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Increasing the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of plastics and plastic products, as relevant, and their capacity to be repurposed, </w:t>
      </w:r>
      <w:proofErr w:type="gramStart"/>
      <w:r w:rsidRPr="00644B55">
        <w:rPr>
          <w:rFonts w:asciiTheme="majorBidi" w:hAnsiTheme="majorBidi" w:cstheme="majorBidi"/>
          <w:color w:val="000000" w:themeColor="text1"/>
          <w:sz w:val="20"/>
          <w:szCs w:val="20"/>
          <w:lang w:val="en-GB"/>
        </w:rPr>
        <w:t>recycled</w:t>
      </w:r>
      <w:proofErr w:type="gramEnd"/>
      <w:r w:rsidRPr="00644B55">
        <w:rPr>
          <w:rFonts w:asciiTheme="majorBidi" w:hAnsiTheme="majorBidi" w:cstheme="majorBidi"/>
          <w:color w:val="000000" w:themeColor="text1"/>
          <w:sz w:val="20"/>
          <w:szCs w:val="20"/>
          <w:lang w:val="en-GB"/>
        </w:rPr>
        <w:t xml:space="preserve"> and disposed of in a safe and environmentally sound manner upon becoming waste; and</w:t>
      </w:r>
    </w:p>
    <w:p w14:paraId="4C1A660C" w14:textId="77777777" w:rsidR="00FC3E9F" w:rsidRPr="00644B55" w:rsidRDefault="00FC3E9F" w:rsidP="00644B55">
      <w:pPr>
        <w:pStyle w:val="ListParagraph"/>
        <w:spacing w:after="240"/>
        <w:rPr>
          <w:rFonts w:asciiTheme="majorBidi" w:hAnsiTheme="majorBidi" w:cstheme="majorBidi"/>
          <w:color w:val="000000" w:themeColor="text1"/>
          <w:sz w:val="20"/>
          <w:szCs w:val="20"/>
          <w:lang w:val="en-GB"/>
        </w:rPr>
      </w:pPr>
    </w:p>
    <w:p w14:paraId="683E0388" w14:textId="1FFDD009" w:rsidR="008D6DBE" w:rsidRPr="00644B55" w:rsidRDefault="00FC3E9F" w:rsidP="00644B55">
      <w:pPr>
        <w:pStyle w:val="ListParagraph"/>
        <w:numPr>
          <w:ilvl w:val="0"/>
          <w:numId w:val="15"/>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Minimizing releases and emissions from plastics and plastic products, including microplastics. </w:t>
      </w:r>
    </w:p>
    <w:p w14:paraId="2E1A6DBF" w14:textId="1EF5FDF1" w:rsidR="008D6DBE" w:rsidRPr="00644B55" w:rsidRDefault="00E80605" w:rsidP="00644B55">
      <w:p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b/>
          <w:bCs/>
          <w:i/>
          <w:iCs/>
          <w:color w:val="000000" w:themeColor="text1"/>
          <w:sz w:val="20"/>
          <w:szCs w:val="20"/>
          <w:lang w:val="en-GB"/>
        </w:rPr>
        <w:t>OP1 Alt</w:t>
      </w:r>
      <w:r w:rsidR="00CE251C" w:rsidRPr="00644B55">
        <w:rPr>
          <w:rFonts w:asciiTheme="majorBidi" w:hAnsiTheme="majorBidi" w:cstheme="majorBidi"/>
          <w:b/>
          <w:bCs/>
          <w:i/>
          <w:iCs/>
          <w:color w:val="000000" w:themeColor="text1"/>
          <w:sz w:val="20"/>
          <w:szCs w:val="20"/>
          <w:lang w:val="en-GB"/>
        </w:rPr>
        <w:t xml:space="preserve"> </w:t>
      </w:r>
      <w:r w:rsidRPr="00644B55">
        <w:rPr>
          <w:rFonts w:asciiTheme="majorBidi" w:hAnsiTheme="majorBidi" w:cstheme="majorBidi"/>
          <w:b/>
          <w:bCs/>
          <w:i/>
          <w:iCs/>
          <w:color w:val="000000" w:themeColor="text1"/>
          <w:sz w:val="20"/>
          <w:szCs w:val="20"/>
          <w:lang w:val="en-GB"/>
        </w:rPr>
        <w:t>3</w:t>
      </w:r>
      <w:r w:rsidR="008D6DBE" w:rsidRPr="00644B55">
        <w:rPr>
          <w:rFonts w:asciiTheme="majorBidi" w:hAnsiTheme="majorBidi" w:cstheme="majorBidi"/>
          <w:b/>
          <w:bCs/>
          <w:i/>
          <w:iCs/>
          <w:color w:val="000000" w:themeColor="text1"/>
          <w:sz w:val="20"/>
          <w:szCs w:val="20"/>
          <w:lang w:val="en-GB"/>
        </w:rPr>
        <w:t>.</w:t>
      </w:r>
      <w:r w:rsidR="008D6DBE" w:rsidRPr="00644B55">
        <w:rPr>
          <w:rFonts w:asciiTheme="majorBidi" w:hAnsiTheme="majorBidi" w:cstheme="majorBidi"/>
          <w:color w:val="000000" w:themeColor="text1"/>
          <w:sz w:val="20"/>
          <w:szCs w:val="20"/>
          <w:lang w:val="en-GB"/>
        </w:rPr>
        <w:t xml:space="preserve"> </w:t>
      </w:r>
      <w:r w:rsidR="00FB19BD" w:rsidRPr="00644B55">
        <w:rPr>
          <w:sz w:val="20"/>
          <w:szCs w:val="20"/>
          <w:lang w:val="en-GB"/>
        </w:rPr>
        <w:t xml:space="preserve">Subject to their national plan and based upon national circumstances and capabilities, each party shall take measures, including those referred to in paragraphs 2 and 3, to enhance the design of plastic products, including packaging, and improve the composition of plastics and plastic products. </w:t>
      </w:r>
    </w:p>
    <w:p w14:paraId="1FA5E57B" w14:textId="7CF7DAA4" w:rsidR="00ED75E6" w:rsidRPr="00644B55" w:rsidRDefault="00E80605" w:rsidP="00644B55">
      <w:p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b/>
          <w:bCs/>
          <w:i/>
          <w:iCs/>
          <w:color w:val="000000" w:themeColor="text1"/>
          <w:sz w:val="20"/>
          <w:szCs w:val="20"/>
          <w:lang w:val="en-GB"/>
        </w:rPr>
        <w:t>OP1</w:t>
      </w:r>
      <w:r w:rsidR="003F5CC9" w:rsidRPr="00644B55">
        <w:rPr>
          <w:rFonts w:asciiTheme="majorBidi" w:hAnsiTheme="majorBidi" w:cstheme="majorBidi"/>
          <w:b/>
          <w:bCs/>
          <w:i/>
          <w:iCs/>
          <w:color w:val="000000" w:themeColor="text1"/>
          <w:sz w:val="20"/>
          <w:szCs w:val="20"/>
          <w:lang w:val="en-GB"/>
        </w:rPr>
        <w:t xml:space="preserve"> </w:t>
      </w:r>
      <w:r w:rsidRPr="00644B55">
        <w:rPr>
          <w:rFonts w:asciiTheme="majorBidi" w:hAnsiTheme="majorBidi" w:cstheme="majorBidi"/>
          <w:b/>
          <w:bCs/>
          <w:i/>
          <w:iCs/>
          <w:color w:val="000000" w:themeColor="text1"/>
          <w:sz w:val="20"/>
          <w:szCs w:val="20"/>
          <w:lang w:val="en-GB"/>
        </w:rPr>
        <w:t>Alt</w:t>
      </w:r>
      <w:r w:rsidR="00CE251C" w:rsidRPr="00644B55">
        <w:rPr>
          <w:rFonts w:asciiTheme="majorBidi" w:hAnsiTheme="majorBidi" w:cstheme="majorBidi"/>
          <w:b/>
          <w:bCs/>
          <w:i/>
          <w:iCs/>
          <w:color w:val="000000" w:themeColor="text1"/>
          <w:sz w:val="20"/>
          <w:szCs w:val="20"/>
          <w:lang w:val="en-GB"/>
        </w:rPr>
        <w:t xml:space="preserve"> </w:t>
      </w:r>
      <w:r w:rsidRPr="00644B55">
        <w:rPr>
          <w:rFonts w:asciiTheme="majorBidi" w:hAnsiTheme="majorBidi" w:cstheme="majorBidi"/>
          <w:b/>
          <w:bCs/>
          <w:i/>
          <w:iCs/>
          <w:color w:val="000000" w:themeColor="text1"/>
          <w:sz w:val="20"/>
          <w:szCs w:val="20"/>
          <w:lang w:val="en-GB"/>
        </w:rPr>
        <w:t>4.</w:t>
      </w:r>
      <w:r w:rsidRPr="00644B55">
        <w:rPr>
          <w:rFonts w:asciiTheme="majorBidi" w:hAnsiTheme="majorBidi" w:cstheme="majorBidi"/>
          <w:b/>
          <w:bCs/>
          <w:color w:val="000000" w:themeColor="text1"/>
          <w:sz w:val="20"/>
          <w:szCs w:val="20"/>
          <w:lang w:val="en-GB"/>
        </w:rPr>
        <w:t xml:space="preserve"> </w:t>
      </w:r>
      <w:r w:rsidR="00ED75E6" w:rsidRPr="00644B55">
        <w:rPr>
          <w:rFonts w:asciiTheme="majorBidi" w:hAnsiTheme="majorBidi" w:cstheme="majorBidi"/>
          <w:color w:val="000000" w:themeColor="text1"/>
          <w:sz w:val="20"/>
          <w:szCs w:val="20"/>
          <w:lang w:val="en-GB"/>
        </w:rPr>
        <w:t>Each Party shall take measures, including those referred to in paragraphs 2 and 3, to enhance the design of plastic products, including packaging, and improve the composition of plastics and plastic products, with a view to:</w:t>
      </w:r>
    </w:p>
    <w:p w14:paraId="5157B50A" w14:textId="77777777" w:rsidR="0082110E" w:rsidRPr="00644B55" w:rsidRDefault="00ED75E6" w:rsidP="00644B55">
      <w:pPr>
        <w:pStyle w:val="ListParagraph"/>
        <w:numPr>
          <w:ilvl w:val="0"/>
          <w:numId w:val="16"/>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Reducing demand for and use of primary plastic polymers, plastics and plastic products and associated </w:t>
      </w:r>
      <w:proofErr w:type="gramStart"/>
      <w:r w:rsidRPr="00644B55">
        <w:rPr>
          <w:rFonts w:asciiTheme="majorBidi" w:hAnsiTheme="majorBidi" w:cstheme="majorBidi"/>
          <w:color w:val="000000" w:themeColor="text1"/>
          <w:sz w:val="20"/>
          <w:szCs w:val="20"/>
          <w:lang w:val="en-GB"/>
        </w:rPr>
        <w:t>chemicals;</w:t>
      </w:r>
      <w:proofErr w:type="gramEnd"/>
    </w:p>
    <w:p w14:paraId="58E9E64B" w14:textId="63410B34" w:rsidR="00ED75E6" w:rsidRPr="00644B55" w:rsidRDefault="00ED75E6" w:rsidP="00644B55">
      <w:pPr>
        <w:pStyle w:val="ListParagraph"/>
        <w:numPr>
          <w:ilvl w:val="0"/>
          <w:numId w:val="16"/>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Increasing the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of plastics and plastic products, as relevant, and their capacity to be repurposed, </w:t>
      </w:r>
      <w:proofErr w:type="gramStart"/>
      <w:r w:rsidRPr="00644B55">
        <w:rPr>
          <w:rFonts w:asciiTheme="majorBidi" w:hAnsiTheme="majorBidi" w:cstheme="majorBidi"/>
          <w:color w:val="000000" w:themeColor="text1"/>
          <w:sz w:val="20"/>
          <w:szCs w:val="20"/>
          <w:lang w:val="en-GB"/>
        </w:rPr>
        <w:t>recycled</w:t>
      </w:r>
      <w:proofErr w:type="gramEnd"/>
      <w:r w:rsidRPr="00644B55">
        <w:rPr>
          <w:rFonts w:asciiTheme="majorBidi" w:hAnsiTheme="majorBidi" w:cstheme="majorBidi"/>
          <w:color w:val="000000" w:themeColor="text1"/>
          <w:sz w:val="20"/>
          <w:szCs w:val="20"/>
          <w:lang w:val="en-GB"/>
        </w:rPr>
        <w:t xml:space="preserve"> and disposed of in a safe and environmentally sound manner upon becoming waste; and</w:t>
      </w:r>
    </w:p>
    <w:p w14:paraId="6D37E127" w14:textId="77777777" w:rsidR="0082110E" w:rsidRPr="00644B55" w:rsidRDefault="0082110E" w:rsidP="00644B55">
      <w:pPr>
        <w:pStyle w:val="ListParagraph"/>
        <w:spacing w:after="240"/>
        <w:jc w:val="both"/>
        <w:rPr>
          <w:rFonts w:asciiTheme="majorBidi" w:hAnsiTheme="majorBidi" w:cstheme="majorBidi"/>
          <w:color w:val="000000" w:themeColor="text1"/>
          <w:sz w:val="20"/>
          <w:szCs w:val="20"/>
          <w:lang w:val="en-GB"/>
        </w:rPr>
      </w:pPr>
    </w:p>
    <w:p w14:paraId="46F0FD19" w14:textId="2DDC2877" w:rsidR="008D6DBE" w:rsidRPr="00644B55" w:rsidRDefault="00ED75E6" w:rsidP="00644B55">
      <w:pPr>
        <w:pStyle w:val="ListParagraph"/>
        <w:numPr>
          <w:ilvl w:val="0"/>
          <w:numId w:val="16"/>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minimizing releases and emissions from plastics and plastic products, including microplastics.</w:t>
      </w:r>
      <w:r w:rsidR="00373B20" w:rsidRPr="00644B55">
        <w:rPr>
          <w:rFonts w:asciiTheme="majorBidi" w:hAnsiTheme="majorBidi" w:cstheme="majorBidi"/>
          <w:b/>
          <w:bCs/>
          <w:color w:val="000000" w:themeColor="text1"/>
          <w:sz w:val="20"/>
          <w:szCs w:val="20"/>
          <w:lang w:val="en-GB"/>
        </w:rPr>
        <w:t xml:space="preserve"> </w:t>
      </w:r>
    </w:p>
    <w:p w14:paraId="58EE977D" w14:textId="61D9D61C" w:rsidR="00CE251C" w:rsidRPr="00644B55" w:rsidRDefault="003329CE" w:rsidP="00644B55">
      <w:pPr>
        <w:spacing w:after="240"/>
        <w:jc w:val="both"/>
        <w:rPr>
          <w:sz w:val="20"/>
          <w:szCs w:val="20"/>
          <w:lang w:val="en-GB"/>
        </w:rPr>
      </w:pPr>
      <w:r w:rsidRPr="00644B55">
        <w:rPr>
          <w:rFonts w:asciiTheme="majorBidi" w:hAnsiTheme="majorBidi" w:cstheme="majorBidi"/>
          <w:b/>
          <w:bCs/>
          <w:i/>
          <w:iCs/>
          <w:color w:val="000000" w:themeColor="text1"/>
          <w:sz w:val="20"/>
          <w:szCs w:val="20"/>
          <w:lang w:val="en-GB"/>
        </w:rPr>
        <w:t>OP</w:t>
      </w:r>
      <w:r w:rsidR="00CE251C" w:rsidRPr="00644B55">
        <w:rPr>
          <w:rFonts w:asciiTheme="majorBidi" w:hAnsiTheme="majorBidi" w:cstheme="majorBidi"/>
          <w:b/>
          <w:bCs/>
          <w:i/>
          <w:iCs/>
          <w:color w:val="000000" w:themeColor="text1"/>
          <w:sz w:val="20"/>
          <w:szCs w:val="20"/>
          <w:lang w:val="en-GB"/>
        </w:rPr>
        <w:t>1</w:t>
      </w:r>
      <w:r w:rsidRPr="00644B55">
        <w:rPr>
          <w:rFonts w:asciiTheme="majorBidi" w:hAnsiTheme="majorBidi" w:cstheme="majorBidi"/>
          <w:b/>
          <w:bCs/>
          <w:i/>
          <w:iCs/>
          <w:color w:val="000000" w:themeColor="text1"/>
          <w:sz w:val="20"/>
          <w:szCs w:val="20"/>
          <w:lang w:val="en-GB"/>
        </w:rPr>
        <w:t xml:space="preserve"> </w:t>
      </w:r>
      <w:r w:rsidR="008D6DBE" w:rsidRPr="00644B55">
        <w:rPr>
          <w:rFonts w:asciiTheme="majorBidi" w:hAnsiTheme="majorBidi" w:cstheme="majorBidi"/>
          <w:b/>
          <w:bCs/>
          <w:i/>
          <w:iCs/>
          <w:color w:val="000000" w:themeColor="text1"/>
          <w:sz w:val="20"/>
          <w:szCs w:val="20"/>
          <w:lang w:val="en-GB"/>
        </w:rPr>
        <w:t xml:space="preserve">Alt </w:t>
      </w:r>
      <w:r w:rsidR="00CE251C" w:rsidRPr="00644B55">
        <w:rPr>
          <w:rFonts w:asciiTheme="majorBidi" w:hAnsiTheme="majorBidi" w:cstheme="majorBidi"/>
          <w:b/>
          <w:bCs/>
          <w:i/>
          <w:iCs/>
          <w:color w:val="000000" w:themeColor="text1"/>
          <w:sz w:val="20"/>
          <w:szCs w:val="20"/>
          <w:lang w:val="en-GB"/>
        </w:rPr>
        <w:t>5</w:t>
      </w:r>
      <w:r w:rsidR="008D6DBE" w:rsidRPr="00644B55">
        <w:rPr>
          <w:rFonts w:asciiTheme="majorBidi" w:hAnsiTheme="majorBidi" w:cstheme="majorBidi"/>
          <w:b/>
          <w:bCs/>
          <w:i/>
          <w:iCs/>
          <w:color w:val="000000" w:themeColor="text1"/>
          <w:sz w:val="20"/>
          <w:szCs w:val="20"/>
          <w:lang w:val="en-GB"/>
        </w:rPr>
        <w:t>.</w:t>
      </w:r>
      <w:r w:rsidR="008D6DBE" w:rsidRPr="00644B55">
        <w:rPr>
          <w:rFonts w:asciiTheme="majorBidi" w:hAnsiTheme="majorBidi" w:cstheme="majorBidi"/>
          <w:color w:val="000000" w:themeColor="text1"/>
          <w:sz w:val="20"/>
          <w:szCs w:val="20"/>
          <w:lang w:val="en-GB"/>
        </w:rPr>
        <w:t xml:space="preserve">  </w:t>
      </w:r>
      <w:r w:rsidR="00CE251C" w:rsidRPr="00644B55">
        <w:rPr>
          <w:sz w:val="20"/>
          <w:szCs w:val="20"/>
          <w:lang w:val="en-GB"/>
        </w:rPr>
        <w:t>Each Party shall take measures to promote product performance to enhance the circularity of plastic products, including packaging, and improve the composition of plastics and plastic products, with a view to:</w:t>
      </w:r>
    </w:p>
    <w:p w14:paraId="14FC5530" w14:textId="77777777" w:rsidR="0082110E" w:rsidRPr="00644B55" w:rsidRDefault="00CE251C" w:rsidP="00644B55">
      <w:pPr>
        <w:pStyle w:val="ListParagraph"/>
        <w:numPr>
          <w:ilvl w:val="0"/>
          <w:numId w:val="1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Reducing demand for primary plastic polymers, plastics and plastic </w:t>
      </w:r>
      <w:proofErr w:type="gramStart"/>
      <w:r w:rsidRPr="00644B55">
        <w:rPr>
          <w:rFonts w:asciiTheme="majorBidi" w:hAnsiTheme="majorBidi" w:cstheme="majorBidi"/>
          <w:color w:val="000000" w:themeColor="text1"/>
          <w:sz w:val="20"/>
          <w:szCs w:val="20"/>
          <w:lang w:val="en-GB"/>
        </w:rPr>
        <w:t>products;</w:t>
      </w:r>
      <w:proofErr w:type="gramEnd"/>
      <w:r w:rsidRPr="00644B55">
        <w:rPr>
          <w:rFonts w:asciiTheme="majorBidi" w:hAnsiTheme="majorBidi" w:cstheme="majorBidi"/>
          <w:color w:val="000000" w:themeColor="text1"/>
          <w:sz w:val="20"/>
          <w:szCs w:val="20"/>
          <w:lang w:val="en-GB"/>
        </w:rPr>
        <w:t xml:space="preserve"> </w:t>
      </w:r>
    </w:p>
    <w:p w14:paraId="18D8E8E0" w14:textId="77777777" w:rsidR="0082110E" w:rsidRPr="00644B55" w:rsidRDefault="0082110E" w:rsidP="00644B55">
      <w:pPr>
        <w:pStyle w:val="ListParagraph"/>
        <w:spacing w:after="240"/>
        <w:jc w:val="both"/>
        <w:rPr>
          <w:rFonts w:asciiTheme="majorBidi" w:hAnsiTheme="majorBidi" w:cstheme="majorBidi"/>
          <w:color w:val="000000" w:themeColor="text1"/>
          <w:sz w:val="20"/>
          <w:szCs w:val="20"/>
          <w:lang w:val="en-GB"/>
        </w:rPr>
      </w:pPr>
    </w:p>
    <w:p w14:paraId="76D7526C" w14:textId="77777777" w:rsidR="0082110E" w:rsidRPr="00644B55" w:rsidRDefault="00CE251C" w:rsidP="00644B55">
      <w:pPr>
        <w:pStyle w:val="ListParagraph"/>
        <w:numPr>
          <w:ilvl w:val="0"/>
          <w:numId w:val="1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Increasing the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of plastics and plastic products, as relevant, </w:t>
      </w:r>
    </w:p>
    <w:p w14:paraId="3D81F9D0" w14:textId="77777777" w:rsidR="0082110E" w:rsidRPr="00644B55" w:rsidRDefault="0082110E" w:rsidP="00644B55">
      <w:pPr>
        <w:pStyle w:val="ListParagraph"/>
        <w:spacing w:after="240"/>
        <w:rPr>
          <w:rFonts w:asciiTheme="majorBidi" w:hAnsiTheme="majorBidi" w:cstheme="majorBidi"/>
          <w:color w:val="000000" w:themeColor="text1"/>
          <w:sz w:val="20"/>
          <w:szCs w:val="20"/>
          <w:lang w:val="en-GB"/>
        </w:rPr>
      </w:pPr>
    </w:p>
    <w:p w14:paraId="0B122A37" w14:textId="77777777" w:rsidR="0082110E" w:rsidRPr="00644B55" w:rsidRDefault="00CE251C" w:rsidP="00644B55">
      <w:pPr>
        <w:pStyle w:val="ListParagraph"/>
        <w:numPr>
          <w:ilvl w:val="0"/>
          <w:numId w:val="17"/>
        </w:numPr>
        <w:spacing w:after="240"/>
        <w:jc w:val="both"/>
        <w:rPr>
          <w:b/>
          <w:bCs/>
          <w:sz w:val="20"/>
          <w:szCs w:val="20"/>
          <w:lang w:val="en-GB"/>
        </w:rPr>
      </w:pPr>
      <w:r w:rsidRPr="00644B55">
        <w:rPr>
          <w:rFonts w:asciiTheme="majorBidi" w:hAnsiTheme="majorBidi" w:cstheme="majorBidi"/>
          <w:color w:val="000000" w:themeColor="text1"/>
          <w:sz w:val="20"/>
          <w:szCs w:val="20"/>
          <w:lang w:val="en-GB"/>
        </w:rPr>
        <w:t xml:space="preserve">Improving the capacity of plastics and plastic products to be repurposed, </w:t>
      </w:r>
      <w:proofErr w:type="gramStart"/>
      <w:r w:rsidRPr="00644B55">
        <w:rPr>
          <w:rFonts w:asciiTheme="majorBidi" w:hAnsiTheme="majorBidi" w:cstheme="majorBidi"/>
          <w:color w:val="000000" w:themeColor="text1"/>
          <w:sz w:val="20"/>
          <w:szCs w:val="20"/>
          <w:lang w:val="en-GB"/>
        </w:rPr>
        <w:t>recycled</w:t>
      </w:r>
      <w:proofErr w:type="gramEnd"/>
      <w:r w:rsidRPr="00644B55">
        <w:rPr>
          <w:rFonts w:asciiTheme="majorBidi" w:hAnsiTheme="majorBidi" w:cstheme="majorBidi"/>
          <w:color w:val="000000" w:themeColor="text1"/>
          <w:sz w:val="20"/>
          <w:szCs w:val="20"/>
          <w:lang w:val="en-GB"/>
        </w:rPr>
        <w:t xml:space="preserve"> and disposed of in an environmentally sound manner upon becoming waste; and </w:t>
      </w:r>
    </w:p>
    <w:p w14:paraId="52EA31E2" w14:textId="77777777" w:rsidR="0082110E" w:rsidRPr="00644B55" w:rsidRDefault="0082110E" w:rsidP="00644B55">
      <w:pPr>
        <w:pStyle w:val="ListParagraph"/>
        <w:spacing w:after="240"/>
        <w:rPr>
          <w:rFonts w:asciiTheme="majorBidi" w:hAnsiTheme="majorBidi" w:cstheme="majorBidi"/>
          <w:color w:val="000000" w:themeColor="text1"/>
          <w:sz w:val="20"/>
          <w:szCs w:val="20"/>
          <w:lang w:val="en-GB"/>
        </w:rPr>
      </w:pPr>
    </w:p>
    <w:p w14:paraId="629C8A0C" w14:textId="0540E39E" w:rsidR="00CE251C" w:rsidRPr="00644B55" w:rsidRDefault="00CE251C" w:rsidP="00644B55">
      <w:pPr>
        <w:pStyle w:val="ListParagraph"/>
        <w:numPr>
          <w:ilvl w:val="0"/>
          <w:numId w:val="17"/>
        </w:numPr>
        <w:spacing w:after="240"/>
        <w:jc w:val="both"/>
        <w:rPr>
          <w:b/>
          <w:bCs/>
          <w:sz w:val="20"/>
          <w:szCs w:val="20"/>
          <w:lang w:val="en-GB"/>
        </w:rPr>
      </w:pPr>
      <w:r w:rsidRPr="00644B55">
        <w:rPr>
          <w:rFonts w:asciiTheme="majorBidi" w:hAnsiTheme="majorBidi" w:cstheme="majorBidi"/>
          <w:color w:val="000000" w:themeColor="text1"/>
          <w:sz w:val="20"/>
          <w:szCs w:val="20"/>
          <w:lang w:val="en-GB"/>
        </w:rPr>
        <w:t>Minimizing environmental and safety impacts of plastics and plastic products, including intentionally added microplastics.</w:t>
      </w:r>
      <w:r w:rsidRPr="00644B55">
        <w:rPr>
          <w:rFonts w:eastAsiaTheme="minorEastAsia"/>
          <w:color w:val="000000"/>
          <w:sz w:val="23"/>
          <w:szCs w:val="23"/>
          <w:lang w:val="en-GB" w:eastAsia="zh-CN"/>
        </w:rPr>
        <w:t xml:space="preserve"> </w:t>
      </w:r>
    </w:p>
    <w:p w14:paraId="4E36631C" w14:textId="49221BA6" w:rsidR="00DB42A5" w:rsidRPr="00644B55" w:rsidRDefault="00CE251C"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DB42A5" w:rsidRPr="00644B55">
        <w:rPr>
          <w:rFonts w:asciiTheme="majorBidi" w:hAnsiTheme="majorBidi" w:cstheme="majorBidi"/>
          <w:b/>
          <w:bCs/>
          <w:i/>
          <w:iCs/>
          <w:color w:val="000000" w:themeColor="text1"/>
          <w:sz w:val="20"/>
          <w:szCs w:val="20"/>
          <w:lang w:val="en-GB"/>
        </w:rPr>
        <w:t>6</w:t>
      </w:r>
      <w:r w:rsidRPr="00644B55">
        <w:rPr>
          <w:rFonts w:asciiTheme="majorBidi" w:hAnsiTheme="majorBidi" w:cstheme="majorBidi"/>
          <w:b/>
          <w:bCs/>
          <w:i/>
          <w:iCs/>
          <w:color w:val="000000" w:themeColor="text1"/>
          <w:sz w:val="20"/>
          <w:szCs w:val="20"/>
          <w:lang w:val="en-GB"/>
        </w:rPr>
        <w:t>.</w:t>
      </w:r>
      <w:r w:rsidRPr="00644B55">
        <w:rPr>
          <w:rFonts w:asciiTheme="majorBidi" w:hAnsiTheme="majorBidi" w:cstheme="majorBidi"/>
          <w:color w:val="000000" w:themeColor="text1"/>
          <w:sz w:val="20"/>
          <w:szCs w:val="20"/>
          <w:lang w:val="en-GB"/>
        </w:rPr>
        <w:t xml:space="preserve">  </w:t>
      </w:r>
      <w:r w:rsidR="00DB42A5" w:rsidRPr="00644B55">
        <w:rPr>
          <w:sz w:val="20"/>
          <w:szCs w:val="20"/>
          <w:lang w:val="en-GB"/>
        </w:rPr>
        <w:t xml:space="preserve">Each Party shall take measures, including those referred to in paragraphs 2 and 3, to enhance the design of plastic products, including packaging, and improve the composition of plastic products, according to </w:t>
      </w:r>
      <w:r w:rsidR="00DB42A5" w:rsidRPr="00644B55">
        <w:rPr>
          <w:sz w:val="20"/>
          <w:szCs w:val="20"/>
          <w:lang w:val="en-GB"/>
        </w:rPr>
        <w:lastRenderedPageBreak/>
        <w:t xml:space="preserve">the national capacities of developing countries and available scientific results, with a view to improve the circular economy of plastic products and minimize releases of plastic waste, including microplastic.  </w:t>
      </w:r>
    </w:p>
    <w:p w14:paraId="3DB66207" w14:textId="77777777" w:rsidR="005A541D" w:rsidRPr="00644B55" w:rsidRDefault="00CE251C" w:rsidP="00644B55">
      <w:pPr>
        <w:pStyle w:val="paragraph"/>
        <w:spacing w:before="0" w:beforeAutospacing="0" w:after="240" w:afterAutospacing="0"/>
        <w:jc w:val="both"/>
        <w:textAlignment w:val="baseline"/>
        <w:rPr>
          <w:sz w:val="20"/>
          <w:szCs w:val="20"/>
          <w:lang w:val="en-GB" w:eastAsia="en-GB"/>
        </w:rPr>
      </w:pPr>
      <w:r w:rsidRPr="00644B55">
        <w:rPr>
          <w:rFonts w:asciiTheme="majorBidi" w:hAnsiTheme="majorBidi" w:cstheme="majorBidi"/>
          <w:b/>
          <w:bCs/>
          <w:i/>
          <w:iCs/>
          <w:color w:val="000000" w:themeColor="text1"/>
          <w:sz w:val="20"/>
          <w:szCs w:val="20"/>
          <w:lang w:val="en-GB"/>
        </w:rPr>
        <w:t xml:space="preserve">OP1 Alt </w:t>
      </w:r>
      <w:r w:rsidR="005A541D" w:rsidRPr="00644B55">
        <w:rPr>
          <w:rFonts w:asciiTheme="majorBidi" w:hAnsiTheme="majorBidi" w:cstheme="majorBidi"/>
          <w:b/>
          <w:bCs/>
          <w:i/>
          <w:iCs/>
          <w:color w:val="000000" w:themeColor="text1"/>
          <w:sz w:val="20"/>
          <w:szCs w:val="20"/>
          <w:lang w:val="en-GB"/>
        </w:rPr>
        <w:t>7</w:t>
      </w:r>
      <w:r w:rsidRPr="00644B55">
        <w:rPr>
          <w:rFonts w:asciiTheme="majorBidi" w:hAnsiTheme="majorBidi" w:cstheme="majorBidi"/>
          <w:b/>
          <w:bCs/>
          <w:i/>
          <w:iCs/>
          <w:color w:val="000000" w:themeColor="text1"/>
          <w:sz w:val="20"/>
          <w:szCs w:val="20"/>
          <w:lang w:val="en-GB"/>
        </w:rPr>
        <w:t>.</w:t>
      </w:r>
      <w:r w:rsidRPr="00644B55">
        <w:rPr>
          <w:rFonts w:asciiTheme="majorBidi" w:hAnsiTheme="majorBidi" w:cstheme="majorBidi"/>
          <w:color w:val="000000" w:themeColor="text1"/>
          <w:sz w:val="20"/>
          <w:szCs w:val="20"/>
          <w:lang w:val="en-GB"/>
        </w:rPr>
        <w:t xml:space="preserve">  </w:t>
      </w:r>
      <w:r w:rsidR="005A541D" w:rsidRPr="00644B55">
        <w:rPr>
          <w:rStyle w:val="normaltextrun"/>
          <w:sz w:val="20"/>
          <w:szCs w:val="20"/>
          <w:lang w:val="en-GB"/>
        </w:rPr>
        <w:t xml:space="preserve">Each Party are encouraged to take measures as appropriate, and in accordance </w:t>
      </w:r>
      <w:proofErr w:type="gramStart"/>
      <w:r w:rsidR="005A541D" w:rsidRPr="00644B55">
        <w:rPr>
          <w:rStyle w:val="normaltextrun"/>
          <w:sz w:val="20"/>
          <w:szCs w:val="20"/>
          <w:lang w:val="en-GB"/>
        </w:rPr>
        <w:t>to</w:t>
      </w:r>
      <w:proofErr w:type="gramEnd"/>
      <w:r w:rsidR="005A541D" w:rsidRPr="00644B55">
        <w:rPr>
          <w:rStyle w:val="normaltextrun"/>
          <w:sz w:val="20"/>
          <w:szCs w:val="20"/>
          <w:lang w:val="en-GB"/>
        </w:rPr>
        <w:t xml:space="preserve"> national priorities, to enhance the design of plastic products, including packaging, and improve the composition of plastic products, with a view to:</w:t>
      </w:r>
      <w:r w:rsidR="005A541D" w:rsidRPr="00644B55">
        <w:rPr>
          <w:rStyle w:val="eop"/>
          <w:lang w:val="en-GB"/>
        </w:rPr>
        <w:t> </w:t>
      </w:r>
    </w:p>
    <w:p w14:paraId="18DB6F3A" w14:textId="77777777" w:rsidR="005A541D" w:rsidRPr="00644B55" w:rsidRDefault="005A541D" w:rsidP="00644B55">
      <w:pPr>
        <w:pStyle w:val="ListParagraph"/>
        <w:numPr>
          <w:ilvl w:val="0"/>
          <w:numId w:val="18"/>
        </w:numPr>
        <w:spacing w:after="240"/>
        <w:jc w:val="both"/>
        <w:rPr>
          <w:rFonts w:asciiTheme="majorBidi" w:hAnsiTheme="majorBidi" w:cstheme="majorBidi"/>
          <w:color w:val="000000" w:themeColor="text1"/>
          <w:sz w:val="16"/>
          <w:szCs w:val="16"/>
          <w:lang w:val="en-GB"/>
        </w:rPr>
      </w:pPr>
      <w:r w:rsidRPr="00644B55">
        <w:rPr>
          <w:rFonts w:asciiTheme="majorBidi" w:hAnsiTheme="majorBidi" w:cstheme="majorBidi"/>
          <w:color w:val="000000" w:themeColor="text1"/>
          <w:sz w:val="20"/>
          <w:szCs w:val="20"/>
          <w:lang w:val="en-GB"/>
        </w:rPr>
        <w:t xml:space="preserve">Increasing the safety, </w:t>
      </w:r>
      <w:proofErr w:type="spellStart"/>
      <w:r w:rsidRPr="00644B55">
        <w:rPr>
          <w:rFonts w:asciiTheme="majorBidi" w:hAnsiTheme="majorBidi" w:cstheme="majorBidi"/>
          <w:color w:val="000000" w:themeColor="text1"/>
          <w:sz w:val="20"/>
          <w:szCs w:val="20"/>
          <w:lang w:val="en-GB"/>
        </w:rPr>
        <w:t>repurposability</w:t>
      </w:r>
      <w:proofErr w:type="spellEnd"/>
      <w:r w:rsidRPr="00644B55">
        <w:rPr>
          <w:rFonts w:asciiTheme="majorBidi" w:hAnsiTheme="majorBidi" w:cstheme="majorBidi"/>
          <w:color w:val="000000" w:themeColor="text1"/>
          <w:sz w:val="20"/>
          <w:szCs w:val="20"/>
          <w:lang w:val="en-GB"/>
        </w:rPr>
        <w:t xml:space="preserve"> durability, reusability, and repairability of plastic products, as relevant, and their capacity to be repurposed, </w:t>
      </w:r>
      <w:proofErr w:type="gramStart"/>
      <w:r w:rsidRPr="00644B55">
        <w:rPr>
          <w:rFonts w:asciiTheme="majorBidi" w:hAnsiTheme="majorBidi" w:cstheme="majorBidi"/>
          <w:color w:val="000000" w:themeColor="text1"/>
          <w:sz w:val="20"/>
          <w:szCs w:val="20"/>
          <w:lang w:val="en-GB"/>
        </w:rPr>
        <w:t>recycled</w:t>
      </w:r>
      <w:proofErr w:type="gramEnd"/>
      <w:r w:rsidRPr="00644B55">
        <w:rPr>
          <w:rFonts w:asciiTheme="majorBidi" w:hAnsiTheme="majorBidi" w:cstheme="majorBidi"/>
          <w:color w:val="000000" w:themeColor="text1"/>
          <w:sz w:val="20"/>
          <w:szCs w:val="20"/>
          <w:lang w:val="en-GB"/>
        </w:rPr>
        <w:t xml:space="preserve"> and disposed of in a safe and environmentally sound manner upon becoming waste; and</w:t>
      </w:r>
      <w:r w:rsidRPr="00644B55">
        <w:rPr>
          <w:rFonts w:asciiTheme="majorBidi" w:hAnsiTheme="majorBidi" w:cstheme="majorBidi"/>
          <w:color w:val="000000" w:themeColor="text1"/>
          <w:sz w:val="16"/>
          <w:szCs w:val="16"/>
          <w:lang w:val="en-GB"/>
        </w:rPr>
        <w:t> </w:t>
      </w:r>
    </w:p>
    <w:p w14:paraId="3F8AA1D2" w14:textId="77777777" w:rsidR="0082110E" w:rsidRPr="00644B55" w:rsidRDefault="0082110E" w:rsidP="00644B55">
      <w:pPr>
        <w:pStyle w:val="ListParagraph"/>
        <w:spacing w:after="240"/>
        <w:jc w:val="both"/>
        <w:rPr>
          <w:rFonts w:asciiTheme="majorBidi" w:hAnsiTheme="majorBidi" w:cstheme="majorBidi"/>
          <w:color w:val="000000" w:themeColor="text1"/>
          <w:sz w:val="16"/>
          <w:szCs w:val="16"/>
          <w:lang w:val="en-GB"/>
        </w:rPr>
      </w:pPr>
    </w:p>
    <w:p w14:paraId="550292D1" w14:textId="447E218E" w:rsidR="0082110E" w:rsidRPr="00644B55" w:rsidRDefault="005A541D" w:rsidP="00644B55">
      <w:pPr>
        <w:pStyle w:val="ListParagraph"/>
        <w:numPr>
          <w:ilvl w:val="0"/>
          <w:numId w:val="18"/>
        </w:numPr>
        <w:spacing w:after="240"/>
        <w:jc w:val="both"/>
        <w:rPr>
          <w:rStyle w:val="normaltextrun"/>
          <w:sz w:val="20"/>
          <w:szCs w:val="20"/>
          <w:lang w:val="en-GB"/>
        </w:rPr>
      </w:pPr>
      <w:r w:rsidRPr="00644B55">
        <w:rPr>
          <w:rFonts w:asciiTheme="majorBidi" w:hAnsiTheme="majorBidi" w:cstheme="majorBidi"/>
          <w:color w:val="000000" w:themeColor="text1"/>
          <w:sz w:val="20"/>
          <w:szCs w:val="20"/>
          <w:lang w:val="en-GB"/>
        </w:rPr>
        <w:t>Minimizing</w:t>
      </w:r>
      <w:r w:rsidRPr="00644B55">
        <w:rPr>
          <w:rStyle w:val="normaltextrun"/>
          <w:sz w:val="16"/>
          <w:szCs w:val="16"/>
          <w:lang w:val="en-GB"/>
        </w:rPr>
        <w:t xml:space="preserve"> </w:t>
      </w:r>
      <w:r w:rsidRPr="00644B55">
        <w:rPr>
          <w:rStyle w:val="normaltextrun"/>
          <w:sz w:val="20"/>
          <w:szCs w:val="20"/>
          <w:lang w:val="en-GB"/>
        </w:rPr>
        <w:t>releases and leakage from plastic products, including microplastics.</w:t>
      </w:r>
    </w:p>
    <w:p w14:paraId="4546093F" w14:textId="14D0B641" w:rsidR="008D6DBE" w:rsidRPr="00644B55" w:rsidRDefault="005A541D" w:rsidP="00644B55">
      <w:pPr>
        <w:spacing w:after="240"/>
        <w:jc w:val="both"/>
        <w:rPr>
          <w:rStyle w:val="eop"/>
          <w:sz w:val="20"/>
          <w:szCs w:val="20"/>
          <w:lang w:val="en-GB"/>
        </w:rPr>
      </w:pPr>
      <w:proofErr w:type="gramStart"/>
      <w:r w:rsidRPr="00644B55">
        <w:rPr>
          <w:rStyle w:val="normaltextrun"/>
          <w:sz w:val="20"/>
          <w:szCs w:val="20"/>
          <w:lang w:val="en-GB"/>
        </w:rPr>
        <w:t>Taking into account</w:t>
      </w:r>
      <w:proofErr w:type="gramEnd"/>
      <w:r w:rsidRPr="00644B55">
        <w:rPr>
          <w:rStyle w:val="normaltextrun"/>
          <w:sz w:val="20"/>
          <w:szCs w:val="20"/>
          <w:lang w:val="en-GB"/>
        </w:rPr>
        <w:t xml:space="preserve"> the relevant international standards and guidelines, including any relevant sector- or product-specific standards and guidelines, and assure compliance with sector requirements. The measures adopted pursuant to this provision may be reflected in the national plan communicated.</w:t>
      </w:r>
      <w:r w:rsidRPr="00644B55">
        <w:rPr>
          <w:rStyle w:val="eop"/>
          <w:lang w:val="en-GB"/>
        </w:rPr>
        <w:t> </w:t>
      </w:r>
    </w:p>
    <w:p w14:paraId="0DB4BF9A" w14:textId="77777777" w:rsidR="00236AE3" w:rsidRPr="00644B55" w:rsidRDefault="00614F11" w:rsidP="00644B55">
      <w:pPr>
        <w:spacing w:after="240"/>
        <w:jc w:val="both"/>
        <w:rPr>
          <w:rFonts w:asciiTheme="majorBidi" w:hAnsiTheme="majorBidi" w:cstheme="majorBidi"/>
          <w:color w:val="000000" w:themeColor="text1"/>
          <w:sz w:val="20"/>
          <w:szCs w:val="20"/>
          <w:lang w:val="en-GB"/>
        </w:rPr>
      </w:pPr>
      <w:r w:rsidRPr="00644B55">
        <w:rPr>
          <w:b/>
          <w:bCs/>
          <w:i/>
          <w:iCs/>
          <w:sz w:val="20"/>
          <w:szCs w:val="20"/>
          <w:lang w:val="en-GB"/>
        </w:rPr>
        <w:t xml:space="preserve">OP1 Alt 8. </w:t>
      </w:r>
      <w:r w:rsidR="00236AE3" w:rsidRPr="00644B55">
        <w:rPr>
          <w:rFonts w:asciiTheme="majorBidi" w:hAnsiTheme="majorBidi" w:cstheme="majorBidi"/>
          <w:color w:val="000000" w:themeColor="text1"/>
          <w:sz w:val="20"/>
          <w:szCs w:val="20"/>
          <w:lang w:val="en-GB"/>
        </w:rPr>
        <w:t xml:space="preserve">Each Party shall take measures, including those referred to in paragraphs 2 and 3, to enhance the design of plastic products, including packaging, and improve the composition of plastics and plastic products, with a view to:  </w:t>
      </w:r>
    </w:p>
    <w:p w14:paraId="6A2721BA" w14:textId="77777777" w:rsidR="00236AE3" w:rsidRPr="00644B55" w:rsidRDefault="00236AE3" w:rsidP="00644B55">
      <w:pPr>
        <w:pStyle w:val="ListParagraph"/>
        <w:numPr>
          <w:ilvl w:val="0"/>
          <w:numId w:val="38"/>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Reducing demand for and use of primary plastic polymers, plastics and plastic </w:t>
      </w:r>
      <w:proofErr w:type="gramStart"/>
      <w:r w:rsidRPr="00644B55">
        <w:rPr>
          <w:rFonts w:asciiTheme="majorBidi" w:hAnsiTheme="majorBidi" w:cstheme="majorBidi"/>
          <w:color w:val="000000" w:themeColor="text1"/>
          <w:sz w:val="20"/>
          <w:szCs w:val="20"/>
          <w:lang w:val="en-GB"/>
        </w:rPr>
        <w:t>products;</w:t>
      </w:r>
      <w:proofErr w:type="gramEnd"/>
      <w:r w:rsidRPr="00644B55">
        <w:rPr>
          <w:rFonts w:asciiTheme="majorBidi" w:hAnsiTheme="majorBidi" w:cstheme="majorBidi"/>
          <w:color w:val="000000" w:themeColor="text1"/>
          <w:sz w:val="20"/>
          <w:szCs w:val="20"/>
          <w:lang w:val="en-GB"/>
        </w:rPr>
        <w:t xml:space="preserve"> </w:t>
      </w:r>
    </w:p>
    <w:p w14:paraId="3A688382" w14:textId="77777777" w:rsidR="00236AE3" w:rsidRPr="00644B55" w:rsidRDefault="00236AE3" w:rsidP="00644B55">
      <w:pPr>
        <w:pStyle w:val="ListParagraph"/>
        <w:spacing w:after="240"/>
        <w:jc w:val="both"/>
        <w:rPr>
          <w:rFonts w:asciiTheme="majorBidi" w:hAnsiTheme="majorBidi" w:cstheme="majorBidi"/>
          <w:color w:val="000000" w:themeColor="text1"/>
          <w:sz w:val="20"/>
          <w:szCs w:val="20"/>
          <w:lang w:val="en-GB"/>
        </w:rPr>
      </w:pPr>
    </w:p>
    <w:p w14:paraId="7834418A" w14:textId="77777777" w:rsidR="00236AE3" w:rsidRPr="00644B55" w:rsidRDefault="00236AE3" w:rsidP="00644B55">
      <w:pPr>
        <w:pStyle w:val="ListParagraph"/>
        <w:numPr>
          <w:ilvl w:val="0"/>
          <w:numId w:val="38"/>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Increasing the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of plastics and plastic products, as relevant, and their capacity to be repurposed, recycled at scale and in practice and disposed of in a safe and environmentally sound manner upon becoming waste; and  </w:t>
      </w:r>
    </w:p>
    <w:p w14:paraId="07C35382" w14:textId="77777777" w:rsidR="00236AE3" w:rsidRPr="00644B55" w:rsidRDefault="00236AE3" w:rsidP="00644B55">
      <w:pPr>
        <w:pStyle w:val="ListParagraph"/>
        <w:spacing w:after="240"/>
        <w:rPr>
          <w:rFonts w:asciiTheme="majorBidi" w:hAnsiTheme="majorBidi" w:cstheme="majorBidi"/>
          <w:color w:val="000000" w:themeColor="text1"/>
          <w:sz w:val="20"/>
          <w:szCs w:val="20"/>
          <w:lang w:val="en-GB"/>
        </w:rPr>
      </w:pPr>
    </w:p>
    <w:p w14:paraId="63929C5A" w14:textId="173CA8DD" w:rsidR="00236AE3" w:rsidRPr="00644B55" w:rsidRDefault="00236AE3" w:rsidP="00644B55">
      <w:pPr>
        <w:pStyle w:val="ListParagraph"/>
        <w:numPr>
          <w:ilvl w:val="0"/>
          <w:numId w:val="38"/>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Minimizing releases and emissions from plastics and plastic products, including microplastics. </w:t>
      </w:r>
    </w:p>
    <w:p w14:paraId="5571BE4B" w14:textId="77777777" w:rsidR="008871B2" w:rsidRPr="00644B55" w:rsidRDefault="008871B2" w:rsidP="00644B55">
      <w:pPr>
        <w:pStyle w:val="ListParagraph"/>
        <w:spacing w:after="240"/>
        <w:rPr>
          <w:rFonts w:asciiTheme="majorBidi" w:hAnsiTheme="majorBidi" w:cstheme="majorBidi"/>
          <w:color w:val="000000" w:themeColor="text1"/>
          <w:sz w:val="20"/>
          <w:szCs w:val="20"/>
          <w:lang w:val="en-GB"/>
        </w:rPr>
      </w:pPr>
    </w:p>
    <w:p w14:paraId="07986277" w14:textId="40C27DEF" w:rsidR="008871B2" w:rsidRPr="00644B55" w:rsidRDefault="008871B2" w:rsidP="00644B55">
      <w:p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b/>
          <w:bCs/>
          <w:i/>
          <w:iCs/>
          <w:color w:val="000000" w:themeColor="text1"/>
          <w:sz w:val="20"/>
          <w:szCs w:val="20"/>
          <w:lang w:val="en-GB"/>
        </w:rPr>
        <w:t xml:space="preserve">OP1 Alt 9. </w:t>
      </w:r>
      <w:r w:rsidRPr="00644B55">
        <w:rPr>
          <w:rFonts w:asciiTheme="majorBidi" w:hAnsiTheme="majorBidi" w:cstheme="majorBidi"/>
          <w:color w:val="000000" w:themeColor="text1"/>
          <w:sz w:val="20"/>
          <w:szCs w:val="20"/>
          <w:lang w:val="en-GB"/>
        </w:rPr>
        <w:t>Each Party shall take measures, including those referred to in paragraphs 2 and 3, to enhance the design of plastic products, including packaging, and improve the composition of plastics and plastic products, with a view to:</w:t>
      </w:r>
    </w:p>
    <w:p w14:paraId="7C062FE4" w14:textId="77777777" w:rsidR="008871B2" w:rsidRPr="00644B55" w:rsidRDefault="008871B2" w:rsidP="00474640">
      <w:pPr>
        <w:pStyle w:val="ListParagraph"/>
        <w:numPr>
          <w:ilvl w:val="0"/>
          <w:numId w:val="42"/>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Increasing the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of plastics and plastic products, as relevant, and their capacity to be repurposed, </w:t>
      </w:r>
      <w:proofErr w:type="gramStart"/>
      <w:r w:rsidRPr="00644B55">
        <w:rPr>
          <w:rFonts w:asciiTheme="majorBidi" w:hAnsiTheme="majorBidi" w:cstheme="majorBidi"/>
          <w:color w:val="000000" w:themeColor="text1"/>
          <w:sz w:val="20"/>
          <w:szCs w:val="20"/>
          <w:lang w:val="en-GB"/>
        </w:rPr>
        <w:t>recycled</w:t>
      </w:r>
      <w:proofErr w:type="gramEnd"/>
      <w:r w:rsidRPr="00644B55">
        <w:rPr>
          <w:rFonts w:asciiTheme="majorBidi" w:hAnsiTheme="majorBidi" w:cstheme="majorBidi"/>
          <w:color w:val="000000" w:themeColor="text1"/>
          <w:sz w:val="20"/>
          <w:szCs w:val="20"/>
          <w:lang w:val="en-GB"/>
        </w:rPr>
        <w:t xml:space="preserve"> and disposed of in a safe and environmentally sound manner upon becoming waste; and</w:t>
      </w:r>
    </w:p>
    <w:p w14:paraId="146834AB" w14:textId="77777777" w:rsidR="008871B2" w:rsidRPr="00644B55" w:rsidRDefault="008871B2" w:rsidP="00644B55">
      <w:pPr>
        <w:pStyle w:val="ListParagraph"/>
        <w:spacing w:after="240"/>
        <w:rPr>
          <w:rFonts w:asciiTheme="majorBidi" w:hAnsiTheme="majorBidi" w:cstheme="majorBidi"/>
          <w:color w:val="000000" w:themeColor="text1"/>
          <w:sz w:val="20"/>
          <w:szCs w:val="20"/>
          <w:lang w:val="en-GB"/>
        </w:rPr>
      </w:pPr>
    </w:p>
    <w:p w14:paraId="7EEE46FD" w14:textId="77777777" w:rsidR="006421A1" w:rsidRDefault="008871B2" w:rsidP="00474640">
      <w:pPr>
        <w:pStyle w:val="ListParagraph"/>
        <w:numPr>
          <w:ilvl w:val="0"/>
          <w:numId w:val="42"/>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Minimizing releases and emissions from plastics and plastic products, including microplastics.</w:t>
      </w:r>
    </w:p>
    <w:p w14:paraId="450EC387" w14:textId="681CE4A0" w:rsidR="006421A1" w:rsidRPr="006421A1" w:rsidRDefault="006421A1" w:rsidP="006421A1">
      <w:pPr>
        <w:spacing w:after="240"/>
        <w:jc w:val="both"/>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 xml:space="preserve">OP1 Alt 10. </w:t>
      </w:r>
      <w:r w:rsidRPr="006421A1">
        <w:rPr>
          <w:rFonts w:asciiTheme="majorBidi" w:hAnsiTheme="majorBidi" w:cstheme="majorBidi"/>
          <w:color w:val="000000" w:themeColor="text1"/>
          <w:sz w:val="20"/>
          <w:szCs w:val="20"/>
          <w:lang w:val="en-GB"/>
        </w:rPr>
        <w:t>Each Party shall take measures, including those referred to in paragraphs 2 and 3, to enhance the design of plastic products, including packaging, and improve the composition of plastics and plastic products, with a view to:</w:t>
      </w:r>
    </w:p>
    <w:p w14:paraId="7A7CB17C" w14:textId="77777777" w:rsidR="006421A1" w:rsidRPr="00644B55" w:rsidRDefault="006421A1" w:rsidP="00474640">
      <w:pPr>
        <w:pStyle w:val="ListParagraph"/>
        <w:numPr>
          <w:ilvl w:val="0"/>
          <w:numId w:val="46"/>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Reducing demand for and use of primary plastic polymers, plastics and plastic </w:t>
      </w:r>
      <w:proofErr w:type="gramStart"/>
      <w:r w:rsidRPr="00644B55">
        <w:rPr>
          <w:rFonts w:asciiTheme="majorBidi" w:hAnsiTheme="majorBidi" w:cstheme="majorBidi"/>
          <w:color w:val="000000" w:themeColor="text1"/>
          <w:sz w:val="20"/>
          <w:szCs w:val="20"/>
          <w:lang w:val="en-GB"/>
        </w:rPr>
        <w:t>products;</w:t>
      </w:r>
      <w:proofErr w:type="gramEnd"/>
    </w:p>
    <w:p w14:paraId="1CB1EB9E" w14:textId="77777777" w:rsidR="006421A1" w:rsidRPr="00644B55" w:rsidRDefault="006421A1" w:rsidP="006421A1">
      <w:pPr>
        <w:pStyle w:val="ListParagraph"/>
        <w:spacing w:after="240"/>
        <w:jc w:val="both"/>
        <w:rPr>
          <w:rFonts w:asciiTheme="majorBidi" w:hAnsiTheme="majorBidi" w:cstheme="majorBidi"/>
          <w:color w:val="000000" w:themeColor="text1"/>
          <w:sz w:val="20"/>
          <w:szCs w:val="20"/>
          <w:lang w:val="en-GB"/>
        </w:rPr>
      </w:pPr>
    </w:p>
    <w:p w14:paraId="70A8D2C1" w14:textId="1D92DABF" w:rsidR="006421A1" w:rsidRPr="00644B55" w:rsidRDefault="001E35BB" w:rsidP="00474640">
      <w:pPr>
        <w:pStyle w:val="ListParagraph"/>
        <w:numPr>
          <w:ilvl w:val="0"/>
          <w:numId w:val="46"/>
        </w:numPr>
        <w:spacing w:after="240"/>
        <w:jc w:val="both"/>
        <w:rPr>
          <w:rFonts w:asciiTheme="majorBidi" w:hAnsiTheme="majorBidi" w:cstheme="majorBidi"/>
          <w:color w:val="000000" w:themeColor="text1"/>
          <w:sz w:val="20"/>
          <w:szCs w:val="20"/>
          <w:lang w:val="en-GB"/>
        </w:rPr>
      </w:pPr>
      <w:r w:rsidRPr="001E35BB">
        <w:rPr>
          <w:rFonts w:asciiTheme="majorBidi" w:hAnsiTheme="majorBidi" w:cstheme="majorBidi"/>
          <w:color w:val="000000" w:themeColor="text1"/>
          <w:sz w:val="20"/>
          <w:szCs w:val="20"/>
          <w:lang w:val="en-GB"/>
        </w:rPr>
        <w:t>Increasing the safety, durability, reusability, repairability</w:t>
      </w:r>
      <w:r w:rsidR="006421A1" w:rsidRPr="00644B55">
        <w:rPr>
          <w:rFonts w:asciiTheme="majorBidi" w:hAnsiTheme="majorBidi" w:cstheme="majorBidi"/>
          <w:color w:val="000000" w:themeColor="text1"/>
          <w:sz w:val="20"/>
          <w:szCs w:val="20"/>
          <w:lang w:val="en-GB"/>
        </w:rPr>
        <w:t xml:space="preserve"> of plastics and plastic products, as relevant, and their capacity to be repurposed, </w:t>
      </w:r>
      <w:proofErr w:type="gramStart"/>
      <w:r w:rsidR="006421A1" w:rsidRPr="00644B55">
        <w:rPr>
          <w:rFonts w:asciiTheme="majorBidi" w:hAnsiTheme="majorBidi" w:cstheme="majorBidi"/>
          <w:color w:val="000000" w:themeColor="text1"/>
          <w:sz w:val="20"/>
          <w:szCs w:val="20"/>
          <w:lang w:val="en-GB"/>
        </w:rPr>
        <w:t>recycled</w:t>
      </w:r>
      <w:proofErr w:type="gramEnd"/>
      <w:r w:rsidR="006421A1" w:rsidRPr="00644B55">
        <w:rPr>
          <w:rFonts w:asciiTheme="majorBidi" w:hAnsiTheme="majorBidi" w:cstheme="majorBidi"/>
          <w:color w:val="000000" w:themeColor="text1"/>
          <w:sz w:val="20"/>
          <w:szCs w:val="20"/>
          <w:lang w:val="en-GB"/>
        </w:rPr>
        <w:t xml:space="preserve"> and disposed of in a safe and environmentally sound manner upon becoming waste; and</w:t>
      </w:r>
    </w:p>
    <w:p w14:paraId="17AA2576" w14:textId="77777777" w:rsidR="006421A1" w:rsidRPr="00644B55" w:rsidRDefault="006421A1" w:rsidP="006421A1">
      <w:pPr>
        <w:pStyle w:val="ListParagraph"/>
        <w:spacing w:after="240"/>
        <w:rPr>
          <w:rFonts w:asciiTheme="majorBidi" w:hAnsiTheme="majorBidi" w:cstheme="majorBidi"/>
          <w:color w:val="000000" w:themeColor="text1"/>
          <w:sz w:val="20"/>
          <w:szCs w:val="20"/>
          <w:lang w:val="en-GB"/>
        </w:rPr>
      </w:pPr>
    </w:p>
    <w:p w14:paraId="756BD058" w14:textId="77777777" w:rsidR="006421A1" w:rsidRPr="00644B55" w:rsidRDefault="006421A1" w:rsidP="00474640">
      <w:pPr>
        <w:pStyle w:val="ListParagraph"/>
        <w:numPr>
          <w:ilvl w:val="0"/>
          <w:numId w:val="46"/>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Minimizing releases and emissions from plastics and plastic products, including microplastics.</w:t>
      </w:r>
    </w:p>
    <w:p w14:paraId="108C47FF" w14:textId="59399225" w:rsidR="008D6DBE" w:rsidRPr="00644B55" w:rsidRDefault="00CA705A" w:rsidP="006421A1">
      <w:pPr>
        <w:spacing w:after="240"/>
        <w:jc w:val="both"/>
        <w:rPr>
          <w:rFonts w:asciiTheme="majorBidi" w:hAnsiTheme="majorBidi" w:cstheme="majorBidi"/>
          <w:color w:val="000000" w:themeColor="text1"/>
          <w:sz w:val="20"/>
          <w:szCs w:val="20"/>
          <w:u w:val="single"/>
          <w:lang w:val="en-GB"/>
        </w:rPr>
      </w:pPr>
      <w:r w:rsidRPr="006421A1">
        <w:rPr>
          <w:rFonts w:asciiTheme="majorBidi" w:hAnsiTheme="majorBidi" w:cstheme="majorBidi"/>
          <w:b/>
          <w:bCs/>
          <w:color w:val="000000" w:themeColor="text1"/>
          <w:sz w:val="20"/>
          <w:szCs w:val="20"/>
          <w:lang w:val="en-GB"/>
        </w:rPr>
        <w:t xml:space="preserve"> </w:t>
      </w:r>
      <w:r w:rsidR="008D6DBE" w:rsidRPr="00644B55">
        <w:rPr>
          <w:rFonts w:asciiTheme="majorBidi" w:hAnsiTheme="majorBidi" w:cstheme="majorBidi"/>
          <w:b/>
          <w:color w:val="000000" w:themeColor="text1"/>
          <w:sz w:val="20"/>
          <w:szCs w:val="20"/>
          <w:u w:val="single"/>
          <w:lang w:val="en-GB"/>
        </w:rPr>
        <w:t xml:space="preserve">Option </w:t>
      </w:r>
      <w:r w:rsidR="005A541D" w:rsidRPr="00644B55">
        <w:rPr>
          <w:rFonts w:asciiTheme="majorBidi" w:hAnsiTheme="majorBidi" w:cstheme="majorBidi"/>
          <w:b/>
          <w:color w:val="000000" w:themeColor="text1"/>
          <w:sz w:val="20"/>
          <w:szCs w:val="20"/>
          <w:u w:val="single"/>
          <w:lang w:val="en-GB"/>
        </w:rPr>
        <w:t>1</w:t>
      </w:r>
    </w:p>
    <w:p w14:paraId="0B2DE7A2" w14:textId="3F8C797D" w:rsidR="00D96ADD" w:rsidRPr="00644B55" w:rsidRDefault="00D96ADD" w:rsidP="00644B55">
      <w:pPr>
        <w:pStyle w:val="ListParagraph"/>
        <w:numPr>
          <w:ilvl w:val="3"/>
          <w:numId w:val="13"/>
        </w:numPr>
        <w:spacing w:after="240"/>
        <w:ind w:left="36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Each Party shall require plastics and plastic products produced within its territory and those available on its market to comply with the minimum design and performance criteria and other related elements contained in part I of annex C, including, where relevant, sector- or product-specific criteria and elements, within the timeframe defined in that annex.</w:t>
      </w:r>
    </w:p>
    <w:p w14:paraId="0D0F76D0" w14:textId="170C9AE9" w:rsidR="00285A7E" w:rsidRPr="00644B55" w:rsidRDefault="003329CE"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lastRenderedPageBreak/>
        <w:t>OP</w:t>
      </w:r>
      <w:r w:rsidR="00C27007"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w:t>
      </w:r>
      <w:r w:rsidR="008D6DBE" w:rsidRPr="00644B55">
        <w:rPr>
          <w:rFonts w:asciiTheme="majorBidi" w:hAnsiTheme="majorBidi" w:cstheme="majorBidi"/>
          <w:b/>
          <w:bCs/>
          <w:i/>
          <w:iCs/>
          <w:color w:val="000000" w:themeColor="text1"/>
          <w:sz w:val="20"/>
          <w:szCs w:val="20"/>
          <w:lang w:val="en-GB"/>
        </w:rPr>
        <w:t>Alt 1.</w:t>
      </w:r>
      <w:r w:rsidR="008D6DBE" w:rsidRPr="00644B55">
        <w:rPr>
          <w:rFonts w:asciiTheme="majorBidi" w:hAnsiTheme="majorBidi" w:cstheme="majorBidi"/>
          <w:color w:val="000000" w:themeColor="text1"/>
          <w:sz w:val="20"/>
          <w:szCs w:val="20"/>
          <w:lang w:val="en-GB"/>
        </w:rPr>
        <w:t xml:space="preserve"> </w:t>
      </w:r>
      <w:r w:rsidR="00285A7E" w:rsidRPr="00644B55">
        <w:rPr>
          <w:rFonts w:asciiTheme="majorBidi" w:hAnsiTheme="majorBidi" w:cstheme="majorBidi"/>
          <w:color w:val="000000" w:themeColor="text1"/>
          <w:sz w:val="20"/>
          <w:szCs w:val="20"/>
          <w:lang w:val="en-GB"/>
        </w:rPr>
        <w:t xml:space="preserve">Each Party shall require plastics and plastic products produced within its territory and those available on its market to comply with the minimum design and performance criteria and other related elements contained in part I of annex C, including, where relevant, sector- or product-specific criteria and elements, within the timeframe defined in that annex. The </w:t>
      </w:r>
      <w:proofErr w:type="gramStart"/>
      <w:r w:rsidR="00285A7E" w:rsidRPr="00644B55">
        <w:rPr>
          <w:rFonts w:asciiTheme="majorBidi" w:hAnsiTheme="majorBidi" w:cstheme="majorBidi"/>
          <w:color w:val="000000" w:themeColor="text1"/>
          <w:sz w:val="20"/>
          <w:szCs w:val="20"/>
          <w:lang w:val="en-GB"/>
        </w:rPr>
        <w:t>criteria  should</w:t>
      </w:r>
      <w:proofErr w:type="gramEnd"/>
      <w:r w:rsidR="00285A7E" w:rsidRPr="00644B55">
        <w:rPr>
          <w:rFonts w:asciiTheme="majorBidi" w:hAnsiTheme="majorBidi" w:cstheme="majorBidi"/>
          <w:color w:val="000000" w:themeColor="text1"/>
          <w:sz w:val="20"/>
          <w:szCs w:val="20"/>
          <w:lang w:val="en-GB"/>
        </w:rPr>
        <w:t xml:space="preserve"> be harmonized distinguishing between design for reduction, reuse, recycling of plastic products and packaging.</w:t>
      </w:r>
    </w:p>
    <w:p w14:paraId="1373445B" w14:textId="7BCC9442" w:rsidR="008D6DBE" w:rsidRPr="00644B55" w:rsidRDefault="00C27007" w:rsidP="00644B55">
      <w:pPr>
        <w:pStyle w:val="ListParagraph"/>
        <w:numPr>
          <w:ilvl w:val="3"/>
          <w:numId w:val="13"/>
        </w:numPr>
        <w:spacing w:after="240"/>
        <w:ind w:left="360"/>
        <w:jc w:val="both"/>
        <w:rPr>
          <w:rFonts w:asciiTheme="majorBidi" w:hAnsiTheme="majorBidi" w:cstheme="majorBidi"/>
          <w:b/>
          <w:bCs/>
          <w:color w:val="000000" w:themeColor="text1"/>
          <w:sz w:val="20"/>
          <w:szCs w:val="20"/>
          <w:lang w:val="en-GB"/>
        </w:rPr>
      </w:pPr>
      <w:r w:rsidRPr="00644B55">
        <w:rPr>
          <w:rFonts w:asciiTheme="majorBidi" w:hAnsiTheme="majorBidi" w:cstheme="majorBidi"/>
          <w:color w:val="000000" w:themeColor="text1"/>
          <w:sz w:val="20"/>
          <w:szCs w:val="20"/>
          <w:lang w:val="en-GB"/>
        </w:rPr>
        <w:t>Each Party shall establish and maintain certification procedures and labelling requirements for plastics and plastic products produced within its territory and those available on its market, based on the design and performance criteria and other related elements contained</w:t>
      </w:r>
      <w:r w:rsidRPr="00644B55" w:rsidDel="00967AF9">
        <w:rPr>
          <w:rFonts w:asciiTheme="majorBidi" w:hAnsiTheme="majorBidi" w:cstheme="majorBidi"/>
          <w:color w:val="000000" w:themeColor="text1"/>
          <w:sz w:val="20"/>
          <w:szCs w:val="20"/>
          <w:lang w:val="en-GB"/>
        </w:rPr>
        <w:t xml:space="preserve"> </w:t>
      </w:r>
      <w:r w:rsidRPr="00644B55">
        <w:rPr>
          <w:rFonts w:asciiTheme="majorBidi" w:hAnsiTheme="majorBidi" w:cstheme="majorBidi"/>
          <w:color w:val="000000" w:themeColor="text1"/>
          <w:sz w:val="20"/>
          <w:szCs w:val="20"/>
          <w:lang w:val="en-GB"/>
        </w:rPr>
        <w:t>in part I of annex C, including, where relevant, sector- or product-specific criteria and elements, and shall require plastics and plastic products to be appropriately labelled in accordance with these criteria and elements.</w:t>
      </w:r>
    </w:p>
    <w:p w14:paraId="63797382" w14:textId="2F231ECA" w:rsidR="00D867B4" w:rsidRPr="00644B55" w:rsidRDefault="003329CE"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w:t>
      </w:r>
      <w:r w:rsidR="00C27007" w:rsidRPr="00644B55">
        <w:rPr>
          <w:rFonts w:asciiTheme="majorBidi" w:hAnsiTheme="majorBidi" w:cstheme="majorBidi"/>
          <w:b/>
          <w:bCs/>
          <w:i/>
          <w:iCs/>
          <w:color w:val="000000" w:themeColor="text1"/>
          <w:sz w:val="20"/>
          <w:szCs w:val="20"/>
          <w:lang w:val="en-GB"/>
        </w:rPr>
        <w:t>3</w:t>
      </w:r>
      <w:r w:rsidR="00D23BC3" w:rsidRPr="00644B55">
        <w:rPr>
          <w:rFonts w:asciiTheme="majorBidi" w:hAnsiTheme="majorBidi" w:cstheme="majorBidi"/>
          <w:b/>
          <w:bCs/>
          <w:i/>
          <w:iCs/>
          <w:color w:val="000000" w:themeColor="text1"/>
          <w:sz w:val="20"/>
          <w:szCs w:val="20"/>
          <w:lang w:val="en-GB"/>
        </w:rPr>
        <w:t xml:space="preserve"> </w:t>
      </w:r>
      <w:r w:rsidR="008D6DBE" w:rsidRPr="00644B55">
        <w:rPr>
          <w:rFonts w:asciiTheme="majorBidi" w:hAnsiTheme="majorBidi" w:cstheme="majorBidi"/>
          <w:b/>
          <w:bCs/>
          <w:i/>
          <w:iCs/>
          <w:color w:val="000000" w:themeColor="text1"/>
          <w:sz w:val="20"/>
          <w:szCs w:val="20"/>
          <w:lang w:val="en-GB"/>
        </w:rPr>
        <w:t xml:space="preserve">Alt </w:t>
      </w:r>
      <w:r w:rsidR="00D867B4" w:rsidRPr="00644B55">
        <w:rPr>
          <w:rFonts w:asciiTheme="majorBidi" w:hAnsiTheme="majorBidi" w:cstheme="majorBidi"/>
          <w:b/>
          <w:bCs/>
          <w:i/>
          <w:iCs/>
          <w:color w:val="000000" w:themeColor="text1"/>
          <w:sz w:val="20"/>
          <w:szCs w:val="20"/>
          <w:lang w:val="en-GB"/>
        </w:rPr>
        <w:t>1</w:t>
      </w:r>
      <w:r w:rsidR="008D6DBE" w:rsidRPr="00644B55">
        <w:rPr>
          <w:rFonts w:asciiTheme="majorBidi" w:hAnsiTheme="majorBidi" w:cstheme="majorBidi"/>
          <w:color w:val="000000" w:themeColor="text1"/>
          <w:sz w:val="20"/>
          <w:szCs w:val="20"/>
          <w:lang w:val="en-GB"/>
        </w:rPr>
        <w:t xml:space="preserve">. </w:t>
      </w:r>
      <w:r w:rsidR="00D867B4" w:rsidRPr="00644B55">
        <w:rPr>
          <w:sz w:val="20"/>
          <w:szCs w:val="20"/>
          <w:lang w:val="en-GB"/>
        </w:rPr>
        <w:t xml:space="preserve">The COP shall establish and maintain certification procedures and labelling requirements for plastics and plastic products based on recommendations from the STEPs, and the design and performance criteria and other related elements contained in part I of annex C, including, where relevant, sector- or product-specific criteria and elements, and shall require plastics and plastic products to be appropriately labelled in accordance with these criteria and elements.  </w:t>
      </w:r>
    </w:p>
    <w:p w14:paraId="41E0FBC2" w14:textId="2A79D0D8" w:rsidR="004312F7" w:rsidRPr="00644B55" w:rsidRDefault="007C2959" w:rsidP="00644B55">
      <w:pPr>
        <w:spacing w:after="240"/>
        <w:jc w:val="both"/>
        <w:rPr>
          <w:b/>
          <w:bCs/>
          <w:sz w:val="20"/>
          <w:szCs w:val="20"/>
          <w:lang w:val="en-GB"/>
        </w:rPr>
      </w:pPr>
      <w:r w:rsidRPr="00644B55">
        <w:rPr>
          <w:b/>
          <w:bCs/>
          <w:i/>
          <w:iCs/>
          <w:sz w:val="20"/>
          <w:szCs w:val="20"/>
          <w:lang w:val="en-GB"/>
        </w:rPr>
        <w:t xml:space="preserve">OP3 </w:t>
      </w:r>
      <w:r w:rsidR="004312F7" w:rsidRPr="00644B55">
        <w:rPr>
          <w:b/>
          <w:bCs/>
          <w:i/>
          <w:iCs/>
          <w:sz w:val="20"/>
          <w:szCs w:val="20"/>
          <w:lang w:val="en-GB"/>
        </w:rPr>
        <w:t>B</w:t>
      </w:r>
      <w:r w:rsidR="00D867B4" w:rsidRPr="00644B55">
        <w:rPr>
          <w:b/>
          <w:bCs/>
          <w:i/>
          <w:iCs/>
          <w:sz w:val="20"/>
          <w:szCs w:val="20"/>
          <w:lang w:val="en-GB"/>
        </w:rPr>
        <w:t>i</w:t>
      </w:r>
      <w:r w:rsidR="0082110E" w:rsidRPr="00644B55">
        <w:rPr>
          <w:b/>
          <w:bCs/>
          <w:i/>
          <w:iCs/>
          <w:sz w:val="20"/>
          <w:szCs w:val="20"/>
          <w:lang w:val="en-GB"/>
        </w:rPr>
        <w:t>s</w:t>
      </w:r>
      <w:r w:rsidR="00D867B4" w:rsidRPr="00644B55">
        <w:rPr>
          <w:b/>
          <w:bCs/>
          <w:i/>
          <w:iCs/>
          <w:sz w:val="20"/>
          <w:szCs w:val="20"/>
          <w:lang w:val="en-GB"/>
        </w:rPr>
        <w:t xml:space="preserve">. </w:t>
      </w:r>
      <w:r w:rsidR="004312F7" w:rsidRPr="00644B55">
        <w:rPr>
          <w:sz w:val="20"/>
          <w:szCs w:val="20"/>
          <w:lang w:val="en-GB"/>
        </w:rPr>
        <w:t xml:space="preserve">For II.5 d. The criteria that will be established should also take into consideration avoidance of undesirable substitution and problem shifting. </w:t>
      </w:r>
    </w:p>
    <w:p w14:paraId="7C94CD37" w14:textId="77777777" w:rsidR="006E0DF4" w:rsidRPr="00644B55" w:rsidRDefault="006E0DF4" w:rsidP="00644B55">
      <w:pPr>
        <w:spacing w:after="240"/>
        <w:jc w:val="both"/>
        <w:rPr>
          <w:b/>
          <w:bCs/>
          <w:i/>
          <w:iCs/>
          <w:sz w:val="20"/>
          <w:szCs w:val="20"/>
          <w:lang w:val="en-GB"/>
        </w:rPr>
      </w:pPr>
      <w:r w:rsidRPr="00644B55">
        <w:rPr>
          <w:b/>
          <w:bCs/>
          <w:i/>
          <w:iCs/>
          <w:sz w:val="20"/>
          <w:szCs w:val="20"/>
          <w:lang w:val="en-GB"/>
        </w:rPr>
        <w:t xml:space="preserve">OP3 Bis 2. </w:t>
      </w:r>
      <w:r w:rsidRPr="00644B55">
        <w:rPr>
          <w:rFonts w:asciiTheme="majorBidi" w:hAnsiTheme="majorBidi" w:cstheme="majorBidi"/>
          <w:color w:val="000000" w:themeColor="text1"/>
          <w:sz w:val="20"/>
          <w:szCs w:val="20"/>
          <w:lang w:val="en-GB"/>
        </w:rPr>
        <w:t>Each Party should adopt design and performance criteria and regulatory schemes to:</w:t>
      </w:r>
    </w:p>
    <w:p w14:paraId="7391C15F" w14:textId="77777777" w:rsidR="006E0DF4" w:rsidRPr="00644B55" w:rsidRDefault="006E0DF4" w:rsidP="00644B55">
      <w:pPr>
        <w:pStyle w:val="ListParagraph"/>
        <w:numPr>
          <w:ilvl w:val="0"/>
          <w:numId w:val="19"/>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Reduce the use of plastics across the value chain, including in product packaging; and </w:t>
      </w:r>
    </w:p>
    <w:p w14:paraId="39B4463C" w14:textId="77777777" w:rsidR="006E0DF4" w:rsidRPr="00644B55" w:rsidRDefault="006E0DF4" w:rsidP="00644B55">
      <w:pPr>
        <w:pStyle w:val="ListParagraph"/>
        <w:spacing w:after="240"/>
        <w:ind w:left="786"/>
        <w:jc w:val="both"/>
        <w:rPr>
          <w:rFonts w:asciiTheme="majorBidi" w:hAnsiTheme="majorBidi" w:cstheme="majorBidi"/>
          <w:color w:val="000000" w:themeColor="text1"/>
          <w:sz w:val="20"/>
          <w:szCs w:val="20"/>
          <w:lang w:val="en-GB"/>
        </w:rPr>
      </w:pPr>
    </w:p>
    <w:p w14:paraId="53F734DA" w14:textId="77777777" w:rsidR="006E0DF4" w:rsidRPr="00644B55" w:rsidRDefault="006E0DF4" w:rsidP="00644B55">
      <w:pPr>
        <w:pStyle w:val="ListParagraph"/>
        <w:numPr>
          <w:ilvl w:val="0"/>
          <w:numId w:val="19"/>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Increase the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of plastics and plastic products, as relevant, and their capacity to be repurposed, recycled and disposed of in a safe and environmentally sound manner upon becoming </w:t>
      </w:r>
      <w:proofErr w:type="gramStart"/>
      <w:r w:rsidRPr="00644B55">
        <w:rPr>
          <w:rFonts w:asciiTheme="majorBidi" w:hAnsiTheme="majorBidi" w:cstheme="majorBidi"/>
          <w:color w:val="000000" w:themeColor="text1"/>
          <w:sz w:val="20"/>
          <w:szCs w:val="20"/>
          <w:lang w:val="en-GB"/>
        </w:rPr>
        <w:t>waste;</w:t>
      </w:r>
      <w:proofErr w:type="gramEnd"/>
      <w:r w:rsidRPr="00644B55">
        <w:rPr>
          <w:rFonts w:asciiTheme="majorBidi" w:hAnsiTheme="majorBidi" w:cstheme="majorBidi"/>
          <w:color w:val="000000" w:themeColor="text1"/>
          <w:sz w:val="20"/>
          <w:szCs w:val="20"/>
          <w:lang w:val="en-GB"/>
        </w:rPr>
        <w:t xml:space="preserve"> </w:t>
      </w:r>
    </w:p>
    <w:p w14:paraId="70475BAC" w14:textId="56F39D94" w:rsidR="006E0DF4" w:rsidRPr="00644B55" w:rsidRDefault="006E0DF4" w:rsidP="00644B55">
      <w:pPr>
        <w:spacing w:after="240"/>
        <w:jc w:val="both"/>
        <w:rPr>
          <w:b/>
          <w:bCs/>
          <w:sz w:val="20"/>
          <w:szCs w:val="20"/>
          <w:lang w:val="en-GB"/>
        </w:rPr>
      </w:pPr>
      <w:r w:rsidRPr="00644B55">
        <w:rPr>
          <w:rFonts w:asciiTheme="majorBidi" w:hAnsiTheme="majorBidi" w:cstheme="majorBidi"/>
          <w:color w:val="000000" w:themeColor="text1"/>
          <w:sz w:val="20"/>
          <w:szCs w:val="20"/>
          <w:lang w:val="en-GB"/>
        </w:rPr>
        <w:t xml:space="preserve">in accordance with the elements contained in part I of annex C, and </w:t>
      </w:r>
      <w:proofErr w:type="gramStart"/>
      <w:r w:rsidRPr="00644B55">
        <w:rPr>
          <w:rFonts w:asciiTheme="majorBidi" w:hAnsiTheme="majorBidi" w:cstheme="majorBidi"/>
          <w:color w:val="000000" w:themeColor="text1"/>
          <w:sz w:val="20"/>
          <w:szCs w:val="20"/>
          <w:lang w:val="en-GB"/>
        </w:rPr>
        <w:t>taking into account</w:t>
      </w:r>
      <w:proofErr w:type="gramEnd"/>
      <w:r w:rsidRPr="00644B55">
        <w:rPr>
          <w:rFonts w:asciiTheme="majorBidi" w:hAnsiTheme="majorBidi" w:cstheme="majorBidi"/>
          <w:color w:val="000000" w:themeColor="text1"/>
          <w:sz w:val="20"/>
          <w:szCs w:val="20"/>
          <w:lang w:val="en-GB"/>
        </w:rPr>
        <w:t xml:space="preserve"> relevant international standards and guidelines, including any relevant sector- or product-specific standards and guidelines. The measures adopted pursuant to this provision shall be reflected in the national plan communicated pursuant to [</w:t>
      </w:r>
      <w:r w:rsidRPr="00644B55">
        <w:rPr>
          <w:rFonts w:asciiTheme="majorBidi" w:hAnsiTheme="majorBidi" w:cstheme="majorBidi"/>
          <w:i/>
          <w:color w:val="000000" w:themeColor="text1"/>
          <w:sz w:val="20"/>
          <w:szCs w:val="20"/>
          <w:lang w:val="en-GB"/>
        </w:rPr>
        <w:t>part IV.1 on national plans</w:t>
      </w:r>
      <w:r w:rsidRPr="00644B55">
        <w:rPr>
          <w:rFonts w:asciiTheme="majorBidi" w:hAnsiTheme="majorBidi" w:cstheme="majorBidi"/>
          <w:color w:val="000000" w:themeColor="text1"/>
          <w:sz w:val="20"/>
          <w:szCs w:val="20"/>
          <w:lang w:val="en-GB"/>
        </w:rPr>
        <w:t xml:space="preserve">]. </w:t>
      </w:r>
    </w:p>
    <w:p w14:paraId="16DED37B" w14:textId="3BC94500" w:rsidR="007C2959" w:rsidRPr="00644B55" w:rsidRDefault="007C2959" w:rsidP="00644B55">
      <w:pPr>
        <w:spacing w:after="240"/>
        <w:rPr>
          <w:rFonts w:asciiTheme="majorBidi" w:hAnsiTheme="majorBidi" w:cstheme="majorBidi"/>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Option 2</w:t>
      </w:r>
    </w:p>
    <w:p w14:paraId="42C48A10" w14:textId="296F1CA5" w:rsidR="009A14A5" w:rsidRPr="00644B55" w:rsidRDefault="009A14A5" w:rsidP="00644B55">
      <w:pPr>
        <w:pStyle w:val="ListParagraph"/>
        <w:numPr>
          <w:ilvl w:val="0"/>
          <w:numId w:val="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Each Party should adopt design and performance criteria and regulatory schemes to:</w:t>
      </w:r>
    </w:p>
    <w:p w14:paraId="08F16361" w14:textId="77777777" w:rsidR="009A14A5" w:rsidRPr="00644B55" w:rsidRDefault="009A14A5" w:rsidP="00474640">
      <w:pPr>
        <w:pStyle w:val="ListParagraph"/>
        <w:numPr>
          <w:ilvl w:val="0"/>
          <w:numId w:val="4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Reduce the use of plastics across the value chain, including in product packaging; and </w:t>
      </w:r>
    </w:p>
    <w:p w14:paraId="2F7E325E" w14:textId="77777777" w:rsidR="009A14A5" w:rsidRPr="00644B55" w:rsidRDefault="009A14A5" w:rsidP="00644B55">
      <w:pPr>
        <w:pStyle w:val="ListParagraph"/>
        <w:spacing w:after="240"/>
        <w:ind w:left="786"/>
        <w:jc w:val="both"/>
        <w:rPr>
          <w:rFonts w:asciiTheme="majorBidi" w:hAnsiTheme="majorBidi" w:cstheme="majorBidi"/>
          <w:color w:val="000000" w:themeColor="text1"/>
          <w:sz w:val="20"/>
          <w:szCs w:val="20"/>
          <w:lang w:val="en-GB"/>
        </w:rPr>
      </w:pPr>
    </w:p>
    <w:p w14:paraId="175F077C" w14:textId="77777777" w:rsidR="009A14A5" w:rsidRPr="00644B55" w:rsidRDefault="009A14A5" w:rsidP="00474640">
      <w:pPr>
        <w:pStyle w:val="ListParagraph"/>
        <w:numPr>
          <w:ilvl w:val="0"/>
          <w:numId w:val="4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Increase the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of plastics and plastic products, as relevant, and their capacity to be repurposed, recycled and disposed of in a safe and environmentally sound manner upon becoming </w:t>
      </w:r>
      <w:proofErr w:type="gramStart"/>
      <w:r w:rsidRPr="00644B55">
        <w:rPr>
          <w:rFonts w:asciiTheme="majorBidi" w:hAnsiTheme="majorBidi" w:cstheme="majorBidi"/>
          <w:color w:val="000000" w:themeColor="text1"/>
          <w:sz w:val="20"/>
          <w:szCs w:val="20"/>
          <w:lang w:val="en-GB"/>
        </w:rPr>
        <w:t>waste;</w:t>
      </w:r>
      <w:proofErr w:type="gramEnd"/>
      <w:r w:rsidRPr="00644B55">
        <w:rPr>
          <w:rFonts w:asciiTheme="majorBidi" w:hAnsiTheme="majorBidi" w:cstheme="majorBidi"/>
          <w:color w:val="000000" w:themeColor="text1"/>
          <w:sz w:val="20"/>
          <w:szCs w:val="20"/>
          <w:lang w:val="en-GB"/>
        </w:rPr>
        <w:t xml:space="preserve"> </w:t>
      </w:r>
    </w:p>
    <w:p w14:paraId="245CCADA" w14:textId="33AED087" w:rsidR="007C2959" w:rsidRPr="00644B55" w:rsidRDefault="009A14A5" w:rsidP="00644B55">
      <w:pPr>
        <w:spacing w:after="240"/>
        <w:jc w:val="both"/>
        <w:rPr>
          <w:b/>
          <w:bCs/>
          <w:sz w:val="20"/>
          <w:szCs w:val="20"/>
          <w:lang w:val="en-GB"/>
        </w:rPr>
      </w:pPr>
      <w:r w:rsidRPr="00644B55">
        <w:rPr>
          <w:rFonts w:asciiTheme="majorBidi" w:hAnsiTheme="majorBidi" w:cstheme="majorBidi"/>
          <w:color w:val="000000" w:themeColor="text1"/>
          <w:sz w:val="20"/>
          <w:szCs w:val="20"/>
          <w:lang w:val="en-GB"/>
        </w:rPr>
        <w:t xml:space="preserve">in accordance with the elements contained in part I of annex C, and </w:t>
      </w:r>
      <w:proofErr w:type="gramStart"/>
      <w:r w:rsidRPr="00644B55">
        <w:rPr>
          <w:rFonts w:asciiTheme="majorBidi" w:hAnsiTheme="majorBidi" w:cstheme="majorBidi"/>
          <w:color w:val="000000" w:themeColor="text1"/>
          <w:sz w:val="20"/>
          <w:szCs w:val="20"/>
          <w:lang w:val="en-GB"/>
        </w:rPr>
        <w:t>taking into account</w:t>
      </w:r>
      <w:proofErr w:type="gramEnd"/>
      <w:r w:rsidRPr="00644B55">
        <w:rPr>
          <w:rFonts w:asciiTheme="majorBidi" w:hAnsiTheme="majorBidi" w:cstheme="majorBidi"/>
          <w:color w:val="000000" w:themeColor="text1"/>
          <w:sz w:val="20"/>
          <w:szCs w:val="20"/>
          <w:lang w:val="en-GB"/>
        </w:rPr>
        <w:t xml:space="preserve"> relevant international standards and guidelines, including any relevant sector- or product-specific standards and guidelines. The measures adopted pursuant to this provision shall be reflected in the national plan communicated pursuant to [</w:t>
      </w:r>
      <w:r w:rsidRPr="00644B55">
        <w:rPr>
          <w:rFonts w:asciiTheme="majorBidi" w:hAnsiTheme="majorBidi" w:cstheme="majorBidi"/>
          <w:i/>
          <w:color w:val="000000" w:themeColor="text1"/>
          <w:sz w:val="20"/>
          <w:szCs w:val="20"/>
          <w:lang w:val="en-GB"/>
        </w:rPr>
        <w:t>part IV.1 on national plans</w:t>
      </w:r>
      <w:r w:rsidRPr="00644B55">
        <w:rPr>
          <w:rFonts w:asciiTheme="majorBidi" w:hAnsiTheme="majorBidi" w:cstheme="majorBidi"/>
          <w:color w:val="000000" w:themeColor="text1"/>
          <w:sz w:val="20"/>
          <w:szCs w:val="20"/>
          <w:lang w:val="en-GB"/>
        </w:rPr>
        <w:t>].</w:t>
      </w:r>
    </w:p>
    <w:p w14:paraId="4ACE088C" w14:textId="50143EF5" w:rsidR="000D0A3D" w:rsidRPr="00644B55" w:rsidRDefault="000C166E" w:rsidP="00644B55">
      <w:pPr>
        <w:spacing w:after="240"/>
        <w:ind w:left="426" w:hanging="426"/>
        <w:jc w:val="both"/>
        <w:rPr>
          <w:rFonts w:asciiTheme="majorBidi" w:hAnsiTheme="majorBidi" w:cstheme="majorBidi"/>
          <w:color w:val="000000" w:themeColor="text1"/>
          <w:sz w:val="20"/>
          <w:szCs w:val="20"/>
          <w:lang w:val="en-GB"/>
        </w:rPr>
      </w:pPr>
      <w:r w:rsidRPr="00644B55">
        <w:rPr>
          <w:rFonts w:asciiTheme="majorBidi" w:hAnsiTheme="majorBidi" w:cstheme="majorBidi"/>
          <w:b/>
          <w:bCs/>
          <w:i/>
          <w:iCs/>
          <w:color w:val="000000" w:themeColor="text1"/>
          <w:sz w:val="20"/>
          <w:szCs w:val="20"/>
          <w:lang w:val="en-GB"/>
        </w:rPr>
        <w:t>OP</w:t>
      </w:r>
      <w:r w:rsidR="009A14A5"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Alt</w:t>
      </w:r>
      <w:r w:rsidR="00520050" w:rsidRPr="00644B55">
        <w:rPr>
          <w:rFonts w:asciiTheme="majorBidi" w:hAnsiTheme="majorBidi" w:cstheme="majorBidi"/>
          <w:b/>
          <w:bCs/>
          <w:i/>
          <w:iCs/>
          <w:color w:val="000000" w:themeColor="text1"/>
          <w:sz w:val="20"/>
          <w:szCs w:val="20"/>
          <w:lang w:val="en-GB"/>
        </w:rPr>
        <w:t xml:space="preserve"> </w:t>
      </w:r>
      <w:r w:rsidR="009A14A5" w:rsidRPr="00644B55">
        <w:rPr>
          <w:rFonts w:asciiTheme="majorBidi" w:hAnsiTheme="majorBidi" w:cstheme="majorBidi"/>
          <w:b/>
          <w:bCs/>
          <w:i/>
          <w:iCs/>
          <w:color w:val="000000" w:themeColor="text1"/>
          <w:sz w:val="20"/>
          <w:szCs w:val="20"/>
          <w:lang w:val="en-GB"/>
        </w:rPr>
        <w:t>1</w:t>
      </w:r>
      <w:r w:rsidRPr="00644B55">
        <w:rPr>
          <w:rFonts w:asciiTheme="majorBidi" w:hAnsiTheme="majorBidi" w:cstheme="majorBidi"/>
          <w:b/>
          <w:bCs/>
          <w:i/>
          <w:iCs/>
          <w:color w:val="000000" w:themeColor="text1"/>
          <w:sz w:val="20"/>
          <w:szCs w:val="20"/>
          <w:lang w:val="en-GB"/>
        </w:rPr>
        <w:t>.</w:t>
      </w:r>
      <w:r w:rsidRPr="00644B55">
        <w:rPr>
          <w:rFonts w:asciiTheme="majorBidi" w:hAnsiTheme="majorBidi" w:cstheme="majorBidi"/>
          <w:b/>
          <w:bCs/>
          <w:color w:val="000000" w:themeColor="text1"/>
          <w:sz w:val="20"/>
          <w:szCs w:val="20"/>
          <w:lang w:val="en-GB"/>
        </w:rPr>
        <w:t xml:space="preserve"> </w:t>
      </w:r>
      <w:r w:rsidR="000D0A3D" w:rsidRPr="00644B55">
        <w:rPr>
          <w:rFonts w:asciiTheme="majorBidi" w:hAnsiTheme="majorBidi" w:cstheme="majorBidi"/>
          <w:color w:val="000000" w:themeColor="text1"/>
          <w:sz w:val="20"/>
          <w:szCs w:val="20"/>
          <w:lang w:val="en-GB"/>
        </w:rPr>
        <w:t>Each Party should adopt design and performance criteria and regulatory schemes to:</w:t>
      </w:r>
    </w:p>
    <w:p w14:paraId="5D2AB2A8" w14:textId="77777777" w:rsidR="000D0A3D" w:rsidRPr="00644B55" w:rsidRDefault="000D0A3D" w:rsidP="00644B55">
      <w:pPr>
        <w:pStyle w:val="ListParagraph"/>
        <w:numPr>
          <w:ilvl w:val="0"/>
          <w:numId w:val="20"/>
        </w:numPr>
        <w:spacing w:after="240"/>
        <w:ind w:left="36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Reduce the use of plastics across the value chain, including in product packaging; and </w:t>
      </w:r>
    </w:p>
    <w:p w14:paraId="4A14C207" w14:textId="77777777" w:rsidR="000D0A3D" w:rsidRPr="00644B55" w:rsidRDefault="000D0A3D" w:rsidP="00644B55">
      <w:pPr>
        <w:pStyle w:val="ListParagraph"/>
        <w:spacing w:after="240"/>
        <w:ind w:left="360"/>
        <w:jc w:val="both"/>
        <w:rPr>
          <w:rFonts w:asciiTheme="majorBidi" w:hAnsiTheme="majorBidi" w:cstheme="majorBidi"/>
          <w:color w:val="000000" w:themeColor="text1"/>
          <w:sz w:val="20"/>
          <w:szCs w:val="20"/>
          <w:lang w:val="en-GB"/>
        </w:rPr>
      </w:pPr>
    </w:p>
    <w:p w14:paraId="19646F12" w14:textId="77777777" w:rsidR="000D0A3D" w:rsidRPr="00644B55" w:rsidRDefault="000D0A3D" w:rsidP="00644B55">
      <w:pPr>
        <w:pStyle w:val="ListParagraph"/>
        <w:numPr>
          <w:ilvl w:val="0"/>
          <w:numId w:val="20"/>
        </w:numPr>
        <w:spacing w:after="240"/>
        <w:ind w:left="36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Increase the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of plastics and plastic products, as relevant, and their capacity to be repurposed, recycled and disposed of in a safe and environmentally sound manner upon becoming </w:t>
      </w:r>
      <w:proofErr w:type="gramStart"/>
      <w:r w:rsidRPr="00644B55">
        <w:rPr>
          <w:rFonts w:asciiTheme="majorBidi" w:hAnsiTheme="majorBidi" w:cstheme="majorBidi"/>
          <w:color w:val="000000" w:themeColor="text1"/>
          <w:sz w:val="20"/>
          <w:szCs w:val="20"/>
          <w:lang w:val="en-GB"/>
        </w:rPr>
        <w:t>waste;</w:t>
      </w:r>
      <w:proofErr w:type="gramEnd"/>
      <w:r w:rsidRPr="00644B55">
        <w:rPr>
          <w:rFonts w:asciiTheme="majorBidi" w:hAnsiTheme="majorBidi" w:cstheme="majorBidi"/>
          <w:color w:val="000000" w:themeColor="text1"/>
          <w:sz w:val="20"/>
          <w:szCs w:val="20"/>
          <w:lang w:val="en-GB"/>
        </w:rPr>
        <w:t xml:space="preserve"> </w:t>
      </w:r>
    </w:p>
    <w:p w14:paraId="3A3BC42B" w14:textId="463EF1CB" w:rsidR="000D0A3D" w:rsidRPr="00644B55" w:rsidRDefault="000D0A3D" w:rsidP="00644B55">
      <w:p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color w:val="000000" w:themeColor="text1"/>
          <w:sz w:val="20"/>
          <w:szCs w:val="20"/>
          <w:lang w:val="en-GB"/>
        </w:rPr>
        <w:t xml:space="preserve">in accordance with the elements contained in part I of annex C, and </w:t>
      </w:r>
      <w:proofErr w:type="gramStart"/>
      <w:r w:rsidRPr="00644B55">
        <w:rPr>
          <w:rFonts w:asciiTheme="majorBidi" w:hAnsiTheme="majorBidi" w:cstheme="majorBidi"/>
          <w:color w:val="000000" w:themeColor="text1"/>
          <w:sz w:val="20"/>
          <w:szCs w:val="20"/>
          <w:lang w:val="en-GB"/>
        </w:rPr>
        <w:t>taking into account</w:t>
      </w:r>
      <w:proofErr w:type="gramEnd"/>
      <w:r w:rsidRPr="00644B55">
        <w:rPr>
          <w:rFonts w:asciiTheme="majorBidi" w:hAnsiTheme="majorBidi" w:cstheme="majorBidi"/>
          <w:color w:val="000000" w:themeColor="text1"/>
          <w:sz w:val="20"/>
          <w:szCs w:val="20"/>
          <w:lang w:val="en-GB"/>
        </w:rPr>
        <w:t xml:space="preserve"> relevant international standards and guidelines, including any relevant sector- or product-specific standards and guidelines. The measures adopted pursuant to this provision shall be reflected in the national plan communicated pursuant to [</w:t>
      </w:r>
      <w:r w:rsidRPr="00644B55">
        <w:rPr>
          <w:rFonts w:asciiTheme="majorBidi" w:hAnsiTheme="majorBidi" w:cstheme="majorBidi"/>
          <w:i/>
          <w:color w:val="000000" w:themeColor="text1"/>
          <w:sz w:val="20"/>
          <w:szCs w:val="20"/>
          <w:lang w:val="en-GB"/>
        </w:rPr>
        <w:t xml:space="preserve">part </w:t>
      </w:r>
      <w:r w:rsidRPr="00644B55">
        <w:rPr>
          <w:rFonts w:asciiTheme="majorBidi" w:hAnsiTheme="majorBidi" w:cstheme="majorBidi"/>
          <w:i/>
          <w:color w:val="000000" w:themeColor="text1"/>
          <w:sz w:val="20"/>
          <w:szCs w:val="20"/>
          <w:lang w:val="en-GB"/>
        </w:rPr>
        <w:lastRenderedPageBreak/>
        <w:t>IV.1 on national plans</w:t>
      </w:r>
      <w:r w:rsidRPr="00644B55">
        <w:rPr>
          <w:rFonts w:asciiTheme="majorBidi" w:hAnsiTheme="majorBidi" w:cstheme="majorBidi"/>
          <w:color w:val="000000" w:themeColor="text1"/>
          <w:sz w:val="20"/>
          <w:szCs w:val="20"/>
          <w:lang w:val="en-GB"/>
        </w:rPr>
        <w:t xml:space="preserve">]. </w:t>
      </w:r>
      <w:proofErr w:type="gramStart"/>
      <w:r w:rsidRPr="00644B55">
        <w:rPr>
          <w:rFonts w:asciiTheme="majorBidi" w:hAnsiTheme="majorBidi" w:cstheme="majorBidi"/>
          <w:color w:val="000000" w:themeColor="text1"/>
          <w:sz w:val="20"/>
          <w:szCs w:val="20"/>
          <w:lang w:val="en-GB"/>
        </w:rPr>
        <w:t>The  criteria</w:t>
      </w:r>
      <w:proofErr w:type="gramEnd"/>
      <w:r w:rsidRPr="00644B55">
        <w:rPr>
          <w:rFonts w:asciiTheme="majorBidi" w:hAnsiTheme="majorBidi" w:cstheme="majorBidi"/>
          <w:color w:val="000000" w:themeColor="text1"/>
          <w:sz w:val="20"/>
          <w:szCs w:val="20"/>
          <w:lang w:val="en-GB"/>
        </w:rPr>
        <w:t xml:space="preserve">  should be harmonized distinguishing between design for reduction, reuse, recycling of plastic products and packaging. </w:t>
      </w:r>
    </w:p>
    <w:p w14:paraId="1E0F1C85" w14:textId="4C5E1339" w:rsidR="000027C9" w:rsidRPr="00644B55" w:rsidRDefault="000D0A3D" w:rsidP="00644B55">
      <w:pPr>
        <w:spacing w:after="240"/>
        <w:rPr>
          <w:rFonts w:asciiTheme="majorBidi" w:hAnsiTheme="majorBidi" w:cstheme="majorBidi"/>
          <w:color w:val="000000" w:themeColor="text1"/>
          <w:sz w:val="20"/>
          <w:szCs w:val="20"/>
          <w:lang w:val="en-GB"/>
        </w:rPr>
      </w:pPr>
      <w:r w:rsidRPr="00644B55">
        <w:rPr>
          <w:rFonts w:asciiTheme="majorBidi" w:hAnsiTheme="majorBidi" w:cstheme="majorBidi"/>
          <w:b/>
          <w:bCs/>
          <w:i/>
          <w:iCs/>
          <w:color w:val="000000" w:themeColor="text1"/>
          <w:sz w:val="20"/>
          <w:szCs w:val="20"/>
          <w:lang w:val="en-GB"/>
        </w:rPr>
        <w:t>OP2 Alt</w:t>
      </w:r>
      <w:r w:rsidR="00520050" w:rsidRPr="00644B55">
        <w:rPr>
          <w:rFonts w:asciiTheme="majorBidi" w:hAnsiTheme="majorBidi" w:cstheme="majorBidi"/>
          <w:b/>
          <w:bCs/>
          <w:i/>
          <w:iCs/>
          <w:color w:val="000000" w:themeColor="text1"/>
          <w:sz w:val="20"/>
          <w:szCs w:val="20"/>
          <w:lang w:val="en-GB"/>
        </w:rPr>
        <w:t xml:space="preserve"> </w:t>
      </w:r>
      <w:r w:rsidRPr="00644B55">
        <w:rPr>
          <w:rFonts w:asciiTheme="majorBidi" w:hAnsiTheme="majorBidi" w:cstheme="majorBidi"/>
          <w:b/>
          <w:bCs/>
          <w:i/>
          <w:iCs/>
          <w:color w:val="000000" w:themeColor="text1"/>
          <w:sz w:val="20"/>
          <w:szCs w:val="20"/>
          <w:lang w:val="en-GB"/>
        </w:rPr>
        <w:t>2.</w:t>
      </w:r>
      <w:r w:rsidR="000027C9" w:rsidRPr="00644B55">
        <w:rPr>
          <w:rFonts w:asciiTheme="majorBidi" w:hAnsiTheme="majorBidi" w:cstheme="majorBidi"/>
          <w:b/>
          <w:bCs/>
          <w:i/>
          <w:iCs/>
          <w:color w:val="000000" w:themeColor="text1"/>
          <w:sz w:val="20"/>
          <w:szCs w:val="20"/>
          <w:lang w:val="en-GB"/>
        </w:rPr>
        <w:t xml:space="preserve"> </w:t>
      </w:r>
      <w:r w:rsidR="000027C9" w:rsidRPr="00644B55">
        <w:rPr>
          <w:rFonts w:asciiTheme="majorBidi" w:hAnsiTheme="majorBidi" w:cstheme="majorBidi"/>
          <w:color w:val="000000" w:themeColor="text1"/>
          <w:sz w:val="20"/>
          <w:szCs w:val="20"/>
          <w:lang w:val="en-GB"/>
        </w:rPr>
        <w:t xml:space="preserve">Each Party should adopt sustainable product design and performance criteria and take the necessary measures to: </w:t>
      </w:r>
    </w:p>
    <w:p w14:paraId="44C5CDB8" w14:textId="77777777" w:rsidR="000027C9" w:rsidRPr="00644B55" w:rsidRDefault="000027C9" w:rsidP="00644B55">
      <w:pPr>
        <w:pStyle w:val="ListParagraph"/>
        <w:numPr>
          <w:ilvl w:val="0"/>
          <w:numId w:val="21"/>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Reduce the use of plastics across the value chain, including in product packaging; and  </w:t>
      </w:r>
    </w:p>
    <w:p w14:paraId="7371D68B" w14:textId="77777777" w:rsidR="000027C9" w:rsidRPr="00644B55" w:rsidRDefault="000027C9" w:rsidP="00644B55">
      <w:pPr>
        <w:pStyle w:val="ListParagraph"/>
        <w:spacing w:after="240"/>
        <w:ind w:left="360"/>
        <w:jc w:val="both"/>
        <w:rPr>
          <w:rFonts w:asciiTheme="majorBidi" w:hAnsiTheme="majorBidi" w:cstheme="majorBidi"/>
          <w:color w:val="000000" w:themeColor="text1"/>
          <w:sz w:val="20"/>
          <w:szCs w:val="20"/>
          <w:lang w:val="en-GB"/>
        </w:rPr>
      </w:pPr>
    </w:p>
    <w:p w14:paraId="7140965E" w14:textId="77777777" w:rsidR="000027C9" w:rsidRPr="00644B55" w:rsidRDefault="000027C9" w:rsidP="00644B55">
      <w:pPr>
        <w:pStyle w:val="ListParagraph"/>
        <w:numPr>
          <w:ilvl w:val="0"/>
          <w:numId w:val="21"/>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Increase the safety, durability, reusability, recyclability,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of plastics and plastic products, as relevant, and their capacity to be repurposed, recycled and disposed of in a safe and environmentally sound manner upon becoming </w:t>
      </w:r>
      <w:proofErr w:type="gramStart"/>
      <w:r w:rsidRPr="00644B55">
        <w:rPr>
          <w:rFonts w:asciiTheme="majorBidi" w:hAnsiTheme="majorBidi" w:cstheme="majorBidi"/>
          <w:color w:val="000000" w:themeColor="text1"/>
          <w:sz w:val="20"/>
          <w:szCs w:val="20"/>
          <w:lang w:val="en-GB"/>
        </w:rPr>
        <w:t>waste;</w:t>
      </w:r>
      <w:proofErr w:type="gramEnd"/>
      <w:r w:rsidRPr="00644B55">
        <w:rPr>
          <w:rFonts w:asciiTheme="majorBidi" w:hAnsiTheme="majorBidi" w:cstheme="majorBidi"/>
          <w:color w:val="000000" w:themeColor="text1"/>
          <w:sz w:val="20"/>
          <w:szCs w:val="20"/>
          <w:lang w:val="en-GB"/>
        </w:rPr>
        <w:t xml:space="preserve">  </w:t>
      </w:r>
    </w:p>
    <w:p w14:paraId="62202C55" w14:textId="2E71F4C3" w:rsidR="000D0A3D" w:rsidRPr="00644B55" w:rsidRDefault="000027C9" w:rsidP="00644B55">
      <w:pPr>
        <w:spacing w:after="240"/>
        <w:jc w:val="both"/>
        <w:rPr>
          <w:rFonts w:asciiTheme="majorBidi" w:hAnsiTheme="majorBidi" w:cstheme="majorBidi"/>
          <w:b/>
          <w:bCs/>
          <w:i/>
          <w:iCs/>
          <w:color w:val="000000" w:themeColor="text1"/>
          <w:sz w:val="20"/>
          <w:szCs w:val="20"/>
          <w:lang w:val="en-GB"/>
        </w:rPr>
      </w:pPr>
      <w:r w:rsidRPr="00644B55">
        <w:rPr>
          <w:rFonts w:asciiTheme="majorBidi" w:hAnsiTheme="majorBidi" w:cstheme="majorBidi"/>
          <w:color w:val="000000" w:themeColor="text1"/>
          <w:sz w:val="20"/>
          <w:szCs w:val="20"/>
          <w:lang w:val="en-GB"/>
        </w:rPr>
        <w:t xml:space="preserve">in accordance with the elements contained in part I of annex C,1 and </w:t>
      </w:r>
      <w:proofErr w:type="gramStart"/>
      <w:r w:rsidRPr="00644B55">
        <w:rPr>
          <w:rFonts w:asciiTheme="majorBidi" w:hAnsiTheme="majorBidi" w:cstheme="majorBidi"/>
          <w:color w:val="000000" w:themeColor="text1"/>
          <w:sz w:val="20"/>
          <w:szCs w:val="20"/>
          <w:lang w:val="en-GB"/>
        </w:rPr>
        <w:t>taking into account</w:t>
      </w:r>
      <w:proofErr w:type="gramEnd"/>
      <w:r w:rsidRPr="00644B55">
        <w:rPr>
          <w:rFonts w:asciiTheme="majorBidi" w:hAnsiTheme="majorBidi" w:cstheme="majorBidi"/>
          <w:color w:val="000000" w:themeColor="text1"/>
          <w:sz w:val="20"/>
          <w:szCs w:val="20"/>
          <w:lang w:val="en-GB"/>
        </w:rPr>
        <w:t xml:space="preserve"> relevant international standards and guidelines, including any relevant sector- or product-specific standards and guidelines. The measures adopted pursuant to this provision shall be reflected in the national plan communicated pursuant to [part IV.1 on national plans].</w:t>
      </w:r>
    </w:p>
    <w:p w14:paraId="3371078B" w14:textId="6BBCFDB6" w:rsidR="004C7FF9" w:rsidRPr="00644B55" w:rsidRDefault="000D0A3D" w:rsidP="00644B55">
      <w:p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b/>
          <w:bCs/>
          <w:i/>
          <w:iCs/>
          <w:color w:val="000000" w:themeColor="text1"/>
          <w:sz w:val="20"/>
          <w:szCs w:val="20"/>
          <w:lang w:val="en-GB"/>
        </w:rPr>
        <w:t>OP2 Alt</w:t>
      </w:r>
      <w:r w:rsidR="00520050" w:rsidRPr="00644B55">
        <w:rPr>
          <w:rFonts w:asciiTheme="majorBidi" w:hAnsiTheme="majorBidi" w:cstheme="majorBidi"/>
          <w:b/>
          <w:bCs/>
          <w:i/>
          <w:iCs/>
          <w:color w:val="000000" w:themeColor="text1"/>
          <w:sz w:val="20"/>
          <w:szCs w:val="20"/>
          <w:lang w:val="en-GB"/>
        </w:rPr>
        <w:t xml:space="preserve"> </w:t>
      </w:r>
      <w:r w:rsidRPr="00644B55">
        <w:rPr>
          <w:rFonts w:asciiTheme="majorBidi" w:hAnsiTheme="majorBidi" w:cstheme="majorBidi"/>
          <w:b/>
          <w:bCs/>
          <w:i/>
          <w:iCs/>
          <w:color w:val="000000" w:themeColor="text1"/>
          <w:sz w:val="20"/>
          <w:szCs w:val="20"/>
          <w:lang w:val="en-GB"/>
        </w:rPr>
        <w:t>3.</w:t>
      </w:r>
      <w:r w:rsidR="004C7FF9" w:rsidRPr="00644B55">
        <w:rPr>
          <w:rFonts w:asciiTheme="majorBidi" w:hAnsiTheme="majorBidi" w:cstheme="majorBidi"/>
          <w:b/>
          <w:bCs/>
          <w:i/>
          <w:iCs/>
          <w:color w:val="000000" w:themeColor="text1"/>
          <w:sz w:val="20"/>
          <w:szCs w:val="20"/>
          <w:lang w:val="en-GB"/>
        </w:rPr>
        <w:t xml:space="preserve"> </w:t>
      </w:r>
      <w:r w:rsidR="004C7FF9" w:rsidRPr="00644B55">
        <w:rPr>
          <w:rFonts w:asciiTheme="majorBidi" w:hAnsiTheme="majorBidi" w:cstheme="majorBidi"/>
          <w:color w:val="000000" w:themeColor="text1"/>
          <w:sz w:val="20"/>
          <w:szCs w:val="20"/>
          <w:lang w:val="en-GB"/>
        </w:rPr>
        <w:t>Each Party shall consider including the following actions as part of its measures laid out in paragraph 1:</w:t>
      </w:r>
    </w:p>
    <w:p w14:paraId="123B4121" w14:textId="77777777" w:rsidR="004C7FF9" w:rsidRPr="00644B55" w:rsidRDefault="004C7FF9" w:rsidP="00644B55">
      <w:pPr>
        <w:pStyle w:val="ListParagraph"/>
        <w:numPr>
          <w:ilvl w:val="0"/>
          <w:numId w:val="22"/>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Adopting public procurement policies or guidelines for plastic products to enhance circularity of plastic products,</w:t>
      </w:r>
    </w:p>
    <w:p w14:paraId="6A9F1660" w14:textId="77777777" w:rsidR="0082110E" w:rsidRPr="00644B55" w:rsidRDefault="0082110E" w:rsidP="00644B55">
      <w:pPr>
        <w:pStyle w:val="ListParagraph"/>
        <w:spacing w:after="240"/>
        <w:ind w:left="360"/>
        <w:jc w:val="both"/>
        <w:rPr>
          <w:rFonts w:asciiTheme="majorBidi" w:hAnsiTheme="majorBidi" w:cstheme="majorBidi"/>
          <w:color w:val="000000" w:themeColor="text1"/>
          <w:sz w:val="20"/>
          <w:szCs w:val="20"/>
          <w:lang w:val="en-GB"/>
        </w:rPr>
      </w:pPr>
    </w:p>
    <w:p w14:paraId="3A5F4D1F" w14:textId="77777777" w:rsidR="0082110E" w:rsidRPr="00644B55" w:rsidRDefault="004C7FF9" w:rsidP="00644B55">
      <w:pPr>
        <w:pStyle w:val="ListParagraph"/>
        <w:numPr>
          <w:ilvl w:val="0"/>
          <w:numId w:val="22"/>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Promoting the use of environmental performance standards for plastic products,</w:t>
      </w:r>
    </w:p>
    <w:p w14:paraId="751E6358" w14:textId="77777777" w:rsidR="0082110E" w:rsidRPr="00644B55" w:rsidRDefault="0082110E" w:rsidP="00644B55">
      <w:pPr>
        <w:pStyle w:val="ListParagraph"/>
        <w:spacing w:after="240"/>
        <w:rPr>
          <w:rFonts w:asciiTheme="majorBidi" w:hAnsiTheme="majorBidi" w:cstheme="majorBidi"/>
          <w:color w:val="000000" w:themeColor="text1"/>
          <w:sz w:val="20"/>
          <w:szCs w:val="20"/>
          <w:lang w:val="en-GB"/>
        </w:rPr>
      </w:pPr>
    </w:p>
    <w:p w14:paraId="5C911854" w14:textId="77777777" w:rsidR="0082110E" w:rsidRPr="00644B55" w:rsidRDefault="004C7FF9" w:rsidP="00644B55">
      <w:pPr>
        <w:pStyle w:val="ListParagraph"/>
        <w:numPr>
          <w:ilvl w:val="0"/>
          <w:numId w:val="22"/>
        </w:num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color w:val="000000" w:themeColor="text1"/>
          <w:sz w:val="20"/>
          <w:szCs w:val="20"/>
          <w:lang w:val="en-GB"/>
        </w:rPr>
        <w:t>Supporting efforts to establish or augment voluntary certification schemes for environmentally preferable products or packaging to encourage sustainable choices,</w:t>
      </w:r>
    </w:p>
    <w:p w14:paraId="455F30D2" w14:textId="77777777" w:rsidR="0082110E" w:rsidRPr="00644B55" w:rsidRDefault="0082110E" w:rsidP="00644B55">
      <w:pPr>
        <w:pStyle w:val="ListParagraph"/>
        <w:spacing w:after="240"/>
        <w:rPr>
          <w:rFonts w:asciiTheme="majorBidi" w:hAnsiTheme="majorBidi" w:cstheme="majorBidi"/>
          <w:color w:val="000000" w:themeColor="text1"/>
          <w:sz w:val="20"/>
          <w:szCs w:val="20"/>
          <w:lang w:val="en-GB"/>
        </w:rPr>
      </w:pPr>
    </w:p>
    <w:p w14:paraId="3D8F915A" w14:textId="4DCE3276" w:rsidR="006619AE" w:rsidRPr="00644B55" w:rsidRDefault="004C7FF9" w:rsidP="00644B55">
      <w:pPr>
        <w:pStyle w:val="ListParagraph"/>
        <w:numPr>
          <w:ilvl w:val="0"/>
          <w:numId w:val="22"/>
        </w:num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color w:val="000000" w:themeColor="text1"/>
          <w:sz w:val="20"/>
          <w:szCs w:val="20"/>
          <w:lang w:val="en-GB"/>
        </w:rPr>
        <w:t xml:space="preserve">Parties should </w:t>
      </w:r>
      <w:proofErr w:type="gramStart"/>
      <w:r w:rsidRPr="00644B55">
        <w:rPr>
          <w:rFonts w:asciiTheme="majorBidi" w:hAnsiTheme="majorBidi" w:cstheme="majorBidi"/>
          <w:color w:val="000000" w:themeColor="text1"/>
          <w:sz w:val="20"/>
          <w:szCs w:val="20"/>
          <w:lang w:val="en-GB"/>
        </w:rPr>
        <w:t>take into account</w:t>
      </w:r>
      <w:proofErr w:type="gramEnd"/>
      <w:r w:rsidRPr="00644B55">
        <w:rPr>
          <w:rFonts w:asciiTheme="majorBidi" w:hAnsiTheme="majorBidi" w:cstheme="majorBidi"/>
          <w:color w:val="000000" w:themeColor="text1"/>
          <w:sz w:val="20"/>
          <w:szCs w:val="20"/>
          <w:lang w:val="en-GB"/>
        </w:rPr>
        <w:t xml:space="preserve"> relevant international standards and guidelines, including any relevant sector- or product-specific standards and guidelines. </w:t>
      </w:r>
    </w:p>
    <w:p w14:paraId="423E25FB" w14:textId="1F467E07" w:rsidR="000D0A3D" w:rsidRDefault="000D0A3D" w:rsidP="00644B55">
      <w:pPr>
        <w:spacing w:after="240"/>
        <w:rPr>
          <w:rFonts w:asciiTheme="majorBidi" w:hAnsiTheme="majorBidi" w:cstheme="majorBidi"/>
          <w:color w:val="000000" w:themeColor="text1"/>
          <w:sz w:val="20"/>
          <w:szCs w:val="20"/>
          <w:lang w:val="en-GB"/>
        </w:rPr>
      </w:pPr>
      <w:r w:rsidRPr="00644B55">
        <w:rPr>
          <w:rFonts w:asciiTheme="majorBidi" w:hAnsiTheme="majorBidi" w:cstheme="majorBidi"/>
          <w:b/>
          <w:bCs/>
          <w:i/>
          <w:iCs/>
          <w:color w:val="000000" w:themeColor="text1"/>
          <w:sz w:val="20"/>
          <w:szCs w:val="20"/>
          <w:lang w:val="en-GB"/>
        </w:rPr>
        <w:t>OP2 Alt</w:t>
      </w:r>
      <w:r w:rsidR="001D0AF4" w:rsidRPr="00644B55">
        <w:rPr>
          <w:rFonts w:asciiTheme="majorBidi" w:hAnsiTheme="majorBidi" w:cstheme="majorBidi"/>
          <w:b/>
          <w:bCs/>
          <w:i/>
          <w:iCs/>
          <w:color w:val="000000" w:themeColor="text1"/>
          <w:sz w:val="20"/>
          <w:szCs w:val="20"/>
          <w:lang w:val="en-GB"/>
        </w:rPr>
        <w:t xml:space="preserve"> </w:t>
      </w:r>
      <w:r w:rsidRPr="00644B55">
        <w:rPr>
          <w:rFonts w:asciiTheme="majorBidi" w:hAnsiTheme="majorBidi" w:cstheme="majorBidi"/>
          <w:b/>
          <w:bCs/>
          <w:i/>
          <w:iCs/>
          <w:color w:val="000000" w:themeColor="text1"/>
          <w:sz w:val="20"/>
          <w:szCs w:val="20"/>
          <w:lang w:val="en-GB"/>
        </w:rPr>
        <w:t>4.</w:t>
      </w:r>
      <w:r w:rsidR="00E44216" w:rsidRPr="00644B55">
        <w:rPr>
          <w:rFonts w:asciiTheme="majorBidi" w:hAnsiTheme="majorBidi" w:cstheme="majorBidi"/>
          <w:b/>
          <w:bCs/>
          <w:i/>
          <w:iCs/>
          <w:color w:val="000000" w:themeColor="text1"/>
          <w:sz w:val="20"/>
          <w:szCs w:val="20"/>
          <w:lang w:val="en-GB"/>
        </w:rPr>
        <w:t xml:space="preserve"> </w:t>
      </w:r>
      <w:r w:rsidR="00E44216" w:rsidRPr="00644B55">
        <w:rPr>
          <w:rFonts w:asciiTheme="majorBidi" w:hAnsiTheme="majorBidi" w:cstheme="majorBidi"/>
          <w:color w:val="000000" w:themeColor="text1"/>
          <w:sz w:val="20"/>
          <w:szCs w:val="20"/>
          <w:lang w:val="en-GB"/>
        </w:rPr>
        <w:t xml:space="preserve">Each Party shall adopt design and performance criteria and regulatory schemes […] Increase the safety, durability, reusability, </w:t>
      </w:r>
      <w:proofErr w:type="spellStart"/>
      <w:r w:rsidR="00E44216" w:rsidRPr="00644B55">
        <w:rPr>
          <w:rFonts w:asciiTheme="majorBidi" w:hAnsiTheme="majorBidi" w:cstheme="majorBidi"/>
          <w:color w:val="000000" w:themeColor="text1"/>
          <w:sz w:val="20"/>
          <w:szCs w:val="20"/>
          <w:lang w:val="en-GB"/>
        </w:rPr>
        <w:t>refillability</w:t>
      </w:r>
      <w:proofErr w:type="spellEnd"/>
      <w:r w:rsidR="00E44216" w:rsidRPr="00644B55">
        <w:rPr>
          <w:rFonts w:asciiTheme="majorBidi" w:hAnsiTheme="majorBidi" w:cstheme="majorBidi"/>
          <w:color w:val="000000" w:themeColor="text1"/>
          <w:sz w:val="20"/>
          <w:szCs w:val="20"/>
          <w:lang w:val="en-GB"/>
        </w:rPr>
        <w:t xml:space="preserve">, repairability and </w:t>
      </w:r>
      <w:proofErr w:type="spellStart"/>
      <w:r w:rsidR="00E44216" w:rsidRPr="00644B55">
        <w:rPr>
          <w:rFonts w:asciiTheme="majorBidi" w:hAnsiTheme="majorBidi" w:cstheme="majorBidi"/>
          <w:color w:val="000000" w:themeColor="text1"/>
          <w:sz w:val="20"/>
          <w:szCs w:val="20"/>
          <w:lang w:val="en-GB"/>
        </w:rPr>
        <w:t>refurbishability</w:t>
      </w:r>
      <w:proofErr w:type="spellEnd"/>
      <w:r w:rsidR="00E44216" w:rsidRPr="00644B55">
        <w:rPr>
          <w:rFonts w:asciiTheme="majorBidi" w:hAnsiTheme="majorBidi" w:cstheme="majorBidi"/>
          <w:color w:val="000000" w:themeColor="text1"/>
          <w:sz w:val="20"/>
          <w:szCs w:val="20"/>
          <w:lang w:val="en-GB"/>
        </w:rPr>
        <w:t xml:space="preserve"> of plastics and plastic products, as relevant, and their capacity to be reused, repurposed, recycled and disposed of in a safe and environmentally sound manner upon becoming waste.</w:t>
      </w:r>
    </w:p>
    <w:p w14:paraId="00E9B6C4" w14:textId="26085C08" w:rsidR="0075172C" w:rsidRPr="0075172C" w:rsidRDefault="0075172C" w:rsidP="0075172C">
      <w:pPr>
        <w:spacing w:after="240"/>
        <w:jc w:val="both"/>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 xml:space="preserve">OP2 Alt 5. </w:t>
      </w:r>
      <w:r w:rsidRPr="0075172C">
        <w:rPr>
          <w:rFonts w:asciiTheme="majorBidi" w:hAnsiTheme="majorBidi" w:cstheme="majorBidi"/>
          <w:color w:val="000000" w:themeColor="text1"/>
          <w:sz w:val="20"/>
          <w:szCs w:val="20"/>
          <w:lang w:val="en-GB"/>
        </w:rPr>
        <w:t>Each Party should adopt design and performance criteria and regulatory schemes to:</w:t>
      </w:r>
    </w:p>
    <w:p w14:paraId="2115309B" w14:textId="77777777" w:rsidR="0075172C" w:rsidRPr="00644B55" w:rsidRDefault="0075172C" w:rsidP="00474640">
      <w:pPr>
        <w:pStyle w:val="ListParagraph"/>
        <w:numPr>
          <w:ilvl w:val="0"/>
          <w:numId w:val="4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Reduce the use of plastics across the value chain, including in product packaging; and </w:t>
      </w:r>
    </w:p>
    <w:p w14:paraId="44F67503" w14:textId="77777777" w:rsidR="0075172C" w:rsidRPr="00644B55" w:rsidRDefault="0075172C" w:rsidP="0075172C">
      <w:pPr>
        <w:pStyle w:val="ListParagraph"/>
        <w:spacing w:after="240"/>
        <w:ind w:left="786"/>
        <w:jc w:val="both"/>
        <w:rPr>
          <w:rFonts w:asciiTheme="majorBidi" w:hAnsiTheme="majorBidi" w:cstheme="majorBidi"/>
          <w:color w:val="000000" w:themeColor="text1"/>
          <w:sz w:val="20"/>
          <w:szCs w:val="20"/>
          <w:lang w:val="en-GB"/>
        </w:rPr>
      </w:pPr>
    </w:p>
    <w:p w14:paraId="3DF3DD1A" w14:textId="77777777" w:rsidR="0075172C" w:rsidRPr="00644B55" w:rsidRDefault="0075172C" w:rsidP="00474640">
      <w:pPr>
        <w:pStyle w:val="ListParagraph"/>
        <w:numPr>
          <w:ilvl w:val="0"/>
          <w:numId w:val="4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Increase the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of plastics and plastic products, as relevant, and their capacity to be repurposed, recycled and disposed of in a safe and environmentally sound manner upon becoming </w:t>
      </w:r>
      <w:proofErr w:type="gramStart"/>
      <w:r w:rsidRPr="00644B55">
        <w:rPr>
          <w:rFonts w:asciiTheme="majorBidi" w:hAnsiTheme="majorBidi" w:cstheme="majorBidi"/>
          <w:color w:val="000000" w:themeColor="text1"/>
          <w:sz w:val="20"/>
          <w:szCs w:val="20"/>
          <w:lang w:val="en-GB"/>
        </w:rPr>
        <w:t>waste;</w:t>
      </w:r>
      <w:proofErr w:type="gramEnd"/>
      <w:r w:rsidRPr="00644B55">
        <w:rPr>
          <w:rFonts w:asciiTheme="majorBidi" w:hAnsiTheme="majorBidi" w:cstheme="majorBidi"/>
          <w:color w:val="000000" w:themeColor="text1"/>
          <w:sz w:val="20"/>
          <w:szCs w:val="20"/>
          <w:lang w:val="en-GB"/>
        </w:rPr>
        <w:t xml:space="preserve"> </w:t>
      </w:r>
    </w:p>
    <w:p w14:paraId="4F760AE8" w14:textId="50FB4EF3" w:rsidR="0075172C" w:rsidRPr="00644B55" w:rsidRDefault="0075172C" w:rsidP="0075172C">
      <w:pPr>
        <w:spacing w:after="240"/>
        <w:jc w:val="both"/>
        <w:rPr>
          <w:b/>
          <w:bCs/>
          <w:sz w:val="20"/>
          <w:szCs w:val="20"/>
          <w:lang w:val="en-GB"/>
        </w:rPr>
      </w:pPr>
      <w:r w:rsidRPr="00644B55">
        <w:rPr>
          <w:rFonts w:asciiTheme="majorBidi" w:hAnsiTheme="majorBidi" w:cstheme="majorBidi"/>
          <w:color w:val="000000" w:themeColor="text1"/>
          <w:sz w:val="20"/>
          <w:szCs w:val="20"/>
          <w:lang w:val="en-GB"/>
        </w:rPr>
        <w:t xml:space="preserve">in accordance with the elements contained in part I of annex C, and </w:t>
      </w:r>
      <w:proofErr w:type="gramStart"/>
      <w:r w:rsidRPr="00644B55">
        <w:rPr>
          <w:rFonts w:asciiTheme="majorBidi" w:hAnsiTheme="majorBidi" w:cstheme="majorBidi"/>
          <w:color w:val="000000" w:themeColor="text1"/>
          <w:sz w:val="20"/>
          <w:szCs w:val="20"/>
          <w:lang w:val="en-GB"/>
        </w:rPr>
        <w:t>taking into account</w:t>
      </w:r>
      <w:proofErr w:type="gramEnd"/>
      <w:r w:rsidRPr="00644B55">
        <w:rPr>
          <w:rFonts w:asciiTheme="majorBidi" w:hAnsiTheme="majorBidi" w:cstheme="majorBidi"/>
          <w:color w:val="000000" w:themeColor="text1"/>
          <w:sz w:val="20"/>
          <w:szCs w:val="20"/>
          <w:lang w:val="en-GB"/>
        </w:rPr>
        <w:t xml:space="preserve"> relevant international standards and guidelines, including any relevant sector- or product-specific standards and guidelines. The measures adopted pursuant to this provision shall be reflected in the national plan communicated pursuant to [</w:t>
      </w:r>
      <w:r w:rsidRPr="00644B55">
        <w:rPr>
          <w:rFonts w:asciiTheme="majorBidi" w:hAnsiTheme="majorBidi" w:cstheme="majorBidi"/>
          <w:i/>
          <w:color w:val="000000" w:themeColor="text1"/>
          <w:sz w:val="20"/>
          <w:szCs w:val="20"/>
          <w:lang w:val="en-GB"/>
        </w:rPr>
        <w:t>part IV.1 on national plans</w:t>
      </w:r>
      <w:r w:rsidRPr="00644B55">
        <w:rPr>
          <w:rFonts w:asciiTheme="majorBidi" w:hAnsiTheme="majorBidi" w:cstheme="majorBidi"/>
          <w:color w:val="000000" w:themeColor="text1"/>
          <w:sz w:val="20"/>
          <w:szCs w:val="20"/>
          <w:lang w:val="en-GB"/>
        </w:rPr>
        <w:t>].</w:t>
      </w:r>
      <w:r w:rsidR="00E260CC" w:rsidRPr="00E260CC">
        <w:t xml:space="preserve"> </w:t>
      </w:r>
      <w:r w:rsidR="00E260CC" w:rsidRPr="00E260CC">
        <w:rPr>
          <w:rFonts w:asciiTheme="majorBidi" w:hAnsiTheme="majorBidi" w:cstheme="majorBidi"/>
          <w:color w:val="000000" w:themeColor="text1"/>
          <w:sz w:val="20"/>
          <w:szCs w:val="20"/>
          <w:lang w:val="en-GB"/>
        </w:rPr>
        <w:t>Parties shall give periodical progress report to track the fulfilment of the national plan.</w:t>
      </w:r>
    </w:p>
    <w:p w14:paraId="2C34CEAE" w14:textId="77777777" w:rsidR="0075172C" w:rsidRPr="00644B55" w:rsidRDefault="0075172C" w:rsidP="00644B55">
      <w:pPr>
        <w:spacing w:after="240"/>
        <w:rPr>
          <w:rFonts w:asciiTheme="majorBidi" w:hAnsiTheme="majorBidi" w:cstheme="majorBidi"/>
          <w:b/>
          <w:bCs/>
          <w:i/>
          <w:iCs/>
          <w:color w:val="000000" w:themeColor="text1"/>
          <w:sz w:val="20"/>
          <w:szCs w:val="20"/>
          <w:lang w:val="en-GB"/>
        </w:rPr>
      </w:pPr>
    </w:p>
    <w:p w14:paraId="4C7ADE66" w14:textId="05950937" w:rsidR="00013641" w:rsidRPr="0075172C" w:rsidRDefault="00E66253" w:rsidP="00013641">
      <w:pPr>
        <w:pStyle w:val="ListParagraph"/>
        <w:numPr>
          <w:ilvl w:val="0"/>
          <w:numId w:val="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Each Party should establish, in accordance with the elements contained in part I of annex C, transparency, labelling and certification procedures and requirements for plastics and plastic products that conform to the design and performance criteria established pursuant to paragraph 1.</w:t>
      </w:r>
    </w:p>
    <w:p w14:paraId="079F849D" w14:textId="0918B556" w:rsidR="003B6828" w:rsidRPr="00644B55" w:rsidRDefault="00D23BC3" w:rsidP="00644B55">
      <w:pPr>
        <w:spacing w:after="240"/>
        <w:jc w:val="both"/>
        <w:rPr>
          <w:sz w:val="20"/>
          <w:szCs w:val="20"/>
          <w:lang w:val="en-GB"/>
        </w:rPr>
      </w:pPr>
      <w:r w:rsidRPr="00644B55">
        <w:rPr>
          <w:rFonts w:asciiTheme="majorBidi" w:hAnsiTheme="majorBidi" w:cstheme="majorBidi"/>
          <w:b/>
          <w:bCs/>
          <w:i/>
          <w:iCs/>
          <w:color w:val="000000" w:themeColor="text1"/>
          <w:sz w:val="20"/>
          <w:szCs w:val="20"/>
          <w:lang w:val="en-GB"/>
        </w:rPr>
        <w:t>OP</w:t>
      </w:r>
      <w:r w:rsidR="00E66253" w:rsidRPr="00644B55">
        <w:rPr>
          <w:rFonts w:asciiTheme="majorBidi" w:hAnsiTheme="majorBidi" w:cstheme="majorBidi"/>
          <w:b/>
          <w:bCs/>
          <w:i/>
          <w:iCs/>
          <w:color w:val="000000" w:themeColor="text1"/>
          <w:sz w:val="20"/>
          <w:szCs w:val="20"/>
          <w:lang w:val="en-GB"/>
        </w:rPr>
        <w:t xml:space="preserve">3. </w:t>
      </w:r>
      <w:r w:rsidR="008D6DBE" w:rsidRPr="00644B55">
        <w:rPr>
          <w:rFonts w:asciiTheme="majorBidi" w:hAnsiTheme="majorBidi" w:cstheme="majorBidi"/>
          <w:b/>
          <w:bCs/>
          <w:i/>
          <w:iCs/>
          <w:color w:val="000000" w:themeColor="text1"/>
          <w:sz w:val="20"/>
          <w:szCs w:val="20"/>
          <w:lang w:val="en-GB"/>
        </w:rPr>
        <w:t xml:space="preserve">Alt 1. </w:t>
      </w:r>
      <w:r w:rsidR="003B6828" w:rsidRPr="00644B55">
        <w:rPr>
          <w:sz w:val="20"/>
          <w:szCs w:val="20"/>
          <w:lang w:val="en-GB"/>
        </w:rPr>
        <w:t xml:space="preserve">No text </w:t>
      </w:r>
    </w:p>
    <w:p w14:paraId="1B9474D3" w14:textId="1724CE8E" w:rsidR="00F177FE" w:rsidRPr="00644B55" w:rsidRDefault="00D23BC3"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w:t>
      </w:r>
      <w:r w:rsidR="00EB2266" w:rsidRPr="00644B55">
        <w:rPr>
          <w:rFonts w:asciiTheme="majorBidi" w:hAnsiTheme="majorBidi" w:cstheme="majorBidi"/>
          <w:b/>
          <w:bCs/>
          <w:i/>
          <w:iCs/>
          <w:color w:val="000000" w:themeColor="text1"/>
          <w:sz w:val="20"/>
          <w:szCs w:val="20"/>
          <w:lang w:val="en-GB"/>
        </w:rPr>
        <w:t>3</w:t>
      </w:r>
      <w:r w:rsidRPr="00644B55">
        <w:rPr>
          <w:rFonts w:asciiTheme="majorBidi" w:hAnsiTheme="majorBidi" w:cstheme="majorBidi"/>
          <w:b/>
          <w:bCs/>
          <w:i/>
          <w:iCs/>
          <w:color w:val="000000" w:themeColor="text1"/>
          <w:sz w:val="20"/>
          <w:szCs w:val="20"/>
          <w:lang w:val="en-GB"/>
        </w:rPr>
        <w:t xml:space="preserve"> </w:t>
      </w:r>
      <w:r w:rsidR="008D6DBE" w:rsidRPr="00644B55">
        <w:rPr>
          <w:rFonts w:asciiTheme="majorBidi" w:hAnsiTheme="majorBidi" w:cstheme="majorBidi"/>
          <w:b/>
          <w:bCs/>
          <w:i/>
          <w:iCs/>
          <w:color w:val="000000" w:themeColor="text1"/>
          <w:sz w:val="20"/>
          <w:szCs w:val="20"/>
          <w:lang w:val="en-GB"/>
        </w:rPr>
        <w:t>Alt 2.</w:t>
      </w:r>
      <w:r w:rsidR="008D6DBE" w:rsidRPr="00644B55">
        <w:rPr>
          <w:rFonts w:asciiTheme="majorBidi" w:hAnsiTheme="majorBidi" w:cstheme="majorBidi"/>
          <w:color w:val="000000" w:themeColor="text1"/>
          <w:sz w:val="20"/>
          <w:szCs w:val="20"/>
          <w:lang w:val="en-GB"/>
        </w:rPr>
        <w:t xml:space="preserve"> </w:t>
      </w:r>
      <w:r w:rsidR="00F177FE" w:rsidRPr="00644B55">
        <w:rPr>
          <w:sz w:val="20"/>
          <w:szCs w:val="20"/>
          <w:lang w:val="en-GB"/>
        </w:rPr>
        <w:t xml:space="preserve">Each Party should establish, in accordance with the elements contained in part I of annex C, to the extent possible, transparency, labelling and certification procedures, and requirements, for plastics and plastic </w:t>
      </w:r>
      <w:r w:rsidR="00F177FE" w:rsidRPr="00644B55">
        <w:rPr>
          <w:sz w:val="20"/>
          <w:szCs w:val="20"/>
          <w:lang w:val="en-GB"/>
        </w:rPr>
        <w:lastRenderedPageBreak/>
        <w:t xml:space="preserve">products that conform to the design and performance criteria established pursuant to paragraph 1, </w:t>
      </w:r>
      <w:proofErr w:type="gramStart"/>
      <w:r w:rsidR="00F177FE" w:rsidRPr="00644B55">
        <w:rPr>
          <w:sz w:val="20"/>
          <w:szCs w:val="20"/>
          <w:lang w:val="en-GB"/>
        </w:rPr>
        <w:t>taking into account</w:t>
      </w:r>
      <w:proofErr w:type="gramEnd"/>
      <w:r w:rsidR="00F177FE" w:rsidRPr="00644B55">
        <w:rPr>
          <w:sz w:val="20"/>
          <w:szCs w:val="20"/>
          <w:lang w:val="en-GB"/>
        </w:rPr>
        <w:t xml:space="preserve"> CBI (Confidential Business Information).  </w:t>
      </w:r>
    </w:p>
    <w:p w14:paraId="74CD3AAF" w14:textId="2919AEA0" w:rsidR="00AC2C20" w:rsidRPr="00644B55" w:rsidRDefault="00AC2C20" w:rsidP="00644B55">
      <w:pPr>
        <w:spacing w:after="240"/>
        <w:rPr>
          <w:rFonts w:asciiTheme="majorBidi" w:hAnsiTheme="majorBidi" w:cstheme="majorBidi"/>
          <w:b/>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 xml:space="preserve">Option 3 </w:t>
      </w:r>
    </w:p>
    <w:p w14:paraId="3B00B741" w14:textId="557CEA86" w:rsidR="00AC2C20" w:rsidRPr="00644B55" w:rsidRDefault="00AC2C20" w:rsidP="00644B55">
      <w:pPr>
        <w:spacing w:after="240"/>
        <w:rPr>
          <w:rFonts w:asciiTheme="majorBidi" w:hAnsiTheme="majorBidi" w:cstheme="majorBidi"/>
          <w:b/>
          <w:color w:val="000000" w:themeColor="text1"/>
          <w:sz w:val="20"/>
          <w:szCs w:val="20"/>
          <w:u w:val="single"/>
          <w:lang w:val="en-GB"/>
        </w:rPr>
      </w:pPr>
      <w:r w:rsidRPr="00644B55">
        <w:rPr>
          <w:rFonts w:asciiTheme="majorBidi" w:hAnsiTheme="majorBidi" w:cstheme="majorBidi"/>
          <w:bCs/>
          <w:color w:val="000000" w:themeColor="text1"/>
          <w:sz w:val="20"/>
          <w:szCs w:val="20"/>
          <w:lang w:val="en-GB"/>
        </w:rPr>
        <w:t>No text in options.</w:t>
      </w:r>
    </w:p>
    <w:p w14:paraId="69C75C51" w14:textId="77777777" w:rsidR="00FE5D67" w:rsidRPr="00644B55" w:rsidRDefault="00FE5D67" w:rsidP="00644B55">
      <w:pPr>
        <w:spacing w:after="240"/>
        <w:jc w:val="both"/>
        <w:rPr>
          <w:rFonts w:asciiTheme="majorBidi" w:hAnsiTheme="majorBidi" w:cstheme="majorBidi"/>
          <w:b/>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Provision common for Options above</w:t>
      </w:r>
    </w:p>
    <w:p w14:paraId="30CC1F5B" w14:textId="57A7128E" w:rsidR="00FE5D67" w:rsidRPr="00644B55" w:rsidRDefault="00FE5D67" w:rsidP="00644B55">
      <w:pPr>
        <w:pStyle w:val="ListParagraph"/>
        <w:numPr>
          <w:ilvl w:val="0"/>
          <w:numId w:val="7"/>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Parties are encouraged to work with relevant international organizations towards the development of standards and guidelines at the multilateral level, including on a sectoral basis as relevant, to reduce the use of plastics in products across the value chain, including in product packaging, and improve the design of</w:t>
      </w:r>
      <w:r w:rsidRPr="00644B55" w:rsidDel="005D49C8">
        <w:rPr>
          <w:rFonts w:asciiTheme="majorBidi" w:hAnsiTheme="majorBidi" w:cstheme="majorBidi"/>
          <w:color w:val="000000" w:themeColor="text1"/>
          <w:sz w:val="20"/>
          <w:szCs w:val="20"/>
          <w:lang w:val="en-GB"/>
        </w:rPr>
        <w:t xml:space="preserve"> </w:t>
      </w:r>
      <w:r w:rsidRPr="00644B55">
        <w:rPr>
          <w:rFonts w:asciiTheme="majorBidi" w:hAnsiTheme="majorBidi" w:cstheme="majorBidi"/>
          <w:color w:val="000000" w:themeColor="text1"/>
          <w:sz w:val="20"/>
          <w:szCs w:val="20"/>
          <w:lang w:val="en-GB"/>
        </w:rPr>
        <w:t>plastic products to increase</w:t>
      </w:r>
      <w:r w:rsidRPr="00644B55" w:rsidDel="00361123">
        <w:rPr>
          <w:rFonts w:asciiTheme="majorBidi" w:hAnsiTheme="majorBidi" w:cstheme="majorBidi"/>
          <w:color w:val="000000" w:themeColor="text1"/>
          <w:sz w:val="20"/>
          <w:szCs w:val="20"/>
          <w:lang w:val="en-GB"/>
        </w:rPr>
        <w:t xml:space="preserve"> </w:t>
      </w:r>
      <w:r w:rsidRPr="00644B55">
        <w:rPr>
          <w:rFonts w:asciiTheme="majorBidi" w:hAnsiTheme="majorBidi" w:cstheme="majorBidi"/>
          <w:color w:val="000000" w:themeColor="text1"/>
          <w:sz w:val="20"/>
          <w:szCs w:val="20"/>
          <w:lang w:val="en-GB"/>
        </w:rPr>
        <w:t xml:space="preserve">their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and their capacity to be repurposed, recycled  and disposed of in a  safe and environmentally sound manner upon becoming waste.</w:t>
      </w:r>
    </w:p>
    <w:p w14:paraId="583BE740" w14:textId="301C5546" w:rsidR="007F7892" w:rsidRPr="00644B55" w:rsidRDefault="00D23BC3" w:rsidP="00644B55">
      <w:p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b/>
          <w:bCs/>
          <w:i/>
          <w:iCs/>
          <w:color w:val="000000" w:themeColor="text1"/>
          <w:sz w:val="20"/>
          <w:szCs w:val="20"/>
          <w:lang w:val="en-GB"/>
        </w:rPr>
        <w:t>OP</w:t>
      </w:r>
      <w:r w:rsidR="00FE5D67" w:rsidRPr="00644B55">
        <w:rPr>
          <w:rFonts w:asciiTheme="majorBidi" w:hAnsiTheme="majorBidi" w:cstheme="majorBidi"/>
          <w:b/>
          <w:bCs/>
          <w:i/>
          <w:iCs/>
          <w:color w:val="000000" w:themeColor="text1"/>
          <w:sz w:val="20"/>
          <w:szCs w:val="20"/>
          <w:lang w:val="en-GB"/>
        </w:rPr>
        <w:t>4</w:t>
      </w:r>
      <w:r w:rsidR="00CA1C90" w:rsidRPr="00644B55">
        <w:rPr>
          <w:rFonts w:asciiTheme="majorBidi" w:hAnsiTheme="majorBidi" w:cstheme="majorBidi"/>
          <w:b/>
          <w:bCs/>
          <w:i/>
          <w:iCs/>
          <w:color w:val="000000" w:themeColor="text1"/>
          <w:sz w:val="20"/>
          <w:szCs w:val="20"/>
          <w:lang w:val="en-GB"/>
        </w:rPr>
        <w:t xml:space="preserve"> </w:t>
      </w:r>
      <w:r w:rsidR="008D6DBE" w:rsidRPr="00644B55">
        <w:rPr>
          <w:rFonts w:asciiTheme="majorBidi" w:hAnsiTheme="majorBidi" w:cstheme="majorBidi"/>
          <w:b/>
          <w:bCs/>
          <w:i/>
          <w:iCs/>
          <w:color w:val="000000" w:themeColor="text1"/>
          <w:sz w:val="20"/>
          <w:szCs w:val="20"/>
          <w:lang w:val="en-GB"/>
        </w:rPr>
        <w:t>Alt 1.</w:t>
      </w:r>
      <w:r w:rsidR="008D6DBE" w:rsidRPr="00644B55">
        <w:rPr>
          <w:rFonts w:asciiTheme="majorBidi" w:hAnsiTheme="majorBidi" w:cstheme="majorBidi"/>
          <w:color w:val="000000" w:themeColor="text1"/>
          <w:sz w:val="20"/>
          <w:szCs w:val="20"/>
          <w:lang w:val="en-GB"/>
        </w:rPr>
        <w:t xml:space="preserve"> </w:t>
      </w:r>
      <w:r w:rsidR="007F7892" w:rsidRPr="00644B55">
        <w:rPr>
          <w:rFonts w:asciiTheme="majorBidi" w:hAnsiTheme="majorBidi" w:cstheme="majorBidi"/>
          <w:color w:val="000000" w:themeColor="text1"/>
          <w:sz w:val="20"/>
          <w:szCs w:val="20"/>
          <w:lang w:val="en-GB"/>
        </w:rPr>
        <w:t>Parties shall work with relevant international organizations towards the development of standards and guidelines at the multilateral level, including on a sectoral basis as relevant, to reduce the use of plastics in products across the value chain, including in product packaging, and improve the design of</w:t>
      </w:r>
      <w:r w:rsidR="007F7892" w:rsidRPr="00644B55" w:rsidDel="005D49C8">
        <w:rPr>
          <w:rFonts w:asciiTheme="majorBidi" w:hAnsiTheme="majorBidi" w:cstheme="majorBidi"/>
          <w:color w:val="000000" w:themeColor="text1"/>
          <w:sz w:val="20"/>
          <w:szCs w:val="20"/>
          <w:lang w:val="en-GB"/>
        </w:rPr>
        <w:t xml:space="preserve"> </w:t>
      </w:r>
      <w:r w:rsidR="007F7892" w:rsidRPr="00644B55">
        <w:rPr>
          <w:rFonts w:asciiTheme="majorBidi" w:hAnsiTheme="majorBidi" w:cstheme="majorBidi"/>
          <w:color w:val="000000" w:themeColor="text1"/>
          <w:sz w:val="20"/>
          <w:szCs w:val="20"/>
          <w:lang w:val="en-GB"/>
        </w:rPr>
        <w:t>plastic products to increase</w:t>
      </w:r>
      <w:r w:rsidR="007F7892" w:rsidRPr="00644B55" w:rsidDel="00361123">
        <w:rPr>
          <w:rFonts w:asciiTheme="majorBidi" w:hAnsiTheme="majorBidi" w:cstheme="majorBidi"/>
          <w:color w:val="000000" w:themeColor="text1"/>
          <w:sz w:val="20"/>
          <w:szCs w:val="20"/>
          <w:lang w:val="en-GB"/>
        </w:rPr>
        <w:t xml:space="preserve"> </w:t>
      </w:r>
      <w:r w:rsidR="007F7892" w:rsidRPr="00644B55">
        <w:rPr>
          <w:rFonts w:asciiTheme="majorBidi" w:hAnsiTheme="majorBidi" w:cstheme="majorBidi"/>
          <w:color w:val="000000" w:themeColor="text1"/>
          <w:sz w:val="20"/>
          <w:szCs w:val="20"/>
          <w:lang w:val="en-GB"/>
        </w:rPr>
        <w:t xml:space="preserve">their safety, durability, reusability, </w:t>
      </w:r>
      <w:proofErr w:type="spellStart"/>
      <w:r w:rsidR="007F7892" w:rsidRPr="00644B55">
        <w:rPr>
          <w:rFonts w:asciiTheme="majorBidi" w:hAnsiTheme="majorBidi" w:cstheme="majorBidi"/>
          <w:color w:val="000000" w:themeColor="text1"/>
          <w:sz w:val="20"/>
          <w:szCs w:val="20"/>
          <w:lang w:val="en-GB"/>
        </w:rPr>
        <w:t>refillability</w:t>
      </w:r>
      <w:proofErr w:type="spellEnd"/>
      <w:r w:rsidR="007F7892" w:rsidRPr="00644B55">
        <w:rPr>
          <w:rFonts w:asciiTheme="majorBidi" w:hAnsiTheme="majorBidi" w:cstheme="majorBidi"/>
          <w:color w:val="000000" w:themeColor="text1"/>
          <w:sz w:val="20"/>
          <w:szCs w:val="20"/>
          <w:lang w:val="en-GB"/>
        </w:rPr>
        <w:t xml:space="preserve">, repairability and </w:t>
      </w:r>
      <w:proofErr w:type="spellStart"/>
      <w:r w:rsidR="007F7892" w:rsidRPr="00644B55">
        <w:rPr>
          <w:rFonts w:asciiTheme="majorBidi" w:hAnsiTheme="majorBidi" w:cstheme="majorBidi"/>
          <w:color w:val="000000" w:themeColor="text1"/>
          <w:sz w:val="20"/>
          <w:szCs w:val="20"/>
          <w:lang w:val="en-GB"/>
        </w:rPr>
        <w:t>refurbishability</w:t>
      </w:r>
      <w:proofErr w:type="spellEnd"/>
      <w:r w:rsidR="007F7892" w:rsidRPr="00644B55">
        <w:rPr>
          <w:rFonts w:asciiTheme="majorBidi" w:hAnsiTheme="majorBidi" w:cstheme="majorBidi"/>
          <w:color w:val="000000" w:themeColor="text1"/>
          <w:sz w:val="20"/>
          <w:szCs w:val="20"/>
          <w:lang w:val="en-GB"/>
        </w:rPr>
        <w:t>, and their capacity to be repurposed, recycled  and disposed of in a  safe and environmentally sound manner upon becoming waste</w:t>
      </w:r>
      <w:r w:rsidR="00AF299C" w:rsidRPr="00644B55">
        <w:rPr>
          <w:rFonts w:asciiTheme="majorBidi" w:hAnsiTheme="majorBidi" w:cstheme="majorBidi"/>
          <w:color w:val="000000" w:themeColor="text1"/>
          <w:sz w:val="20"/>
          <w:szCs w:val="20"/>
          <w:lang w:val="en-GB"/>
        </w:rPr>
        <w:t>.</w:t>
      </w:r>
    </w:p>
    <w:p w14:paraId="08E88631" w14:textId="3B6528EC" w:rsidR="003F79B6" w:rsidRPr="00644B55" w:rsidRDefault="00CA1C90" w:rsidP="00644B55">
      <w:p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b/>
          <w:bCs/>
          <w:i/>
          <w:iCs/>
          <w:color w:val="000000" w:themeColor="text1"/>
          <w:sz w:val="20"/>
          <w:szCs w:val="20"/>
          <w:lang w:val="en-GB"/>
        </w:rPr>
        <w:t>OP</w:t>
      </w:r>
      <w:r w:rsidR="00461745" w:rsidRPr="00644B55">
        <w:rPr>
          <w:rFonts w:asciiTheme="majorBidi" w:hAnsiTheme="majorBidi" w:cstheme="majorBidi"/>
          <w:b/>
          <w:bCs/>
          <w:i/>
          <w:iCs/>
          <w:color w:val="000000" w:themeColor="text1"/>
          <w:sz w:val="20"/>
          <w:szCs w:val="20"/>
          <w:lang w:val="en-GB"/>
        </w:rPr>
        <w:t>4</w:t>
      </w:r>
      <w:r w:rsidRPr="00644B55">
        <w:rPr>
          <w:rFonts w:asciiTheme="majorBidi" w:hAnsiTheme="majorBidi" w:cstheme="majorBidi"/>
          <w:b/>
          <w:bCs/>
          <w:i/>
          <w:iCs/>
          <w:color w:val="000000" w:themeColor="text1"/>
          <w:sz w:val="20"/>
          <w:szCs w:val="20"/>
          <w:lang w:val="en-GB"/>
        </w:rPr>
        <w:t xml:space="preserve"> </w:t>
      </w:r>
      <w:r w:rsidR="008D6DBE" w:rsidRPr="00644B55">
        <w:rPr>
          <w:rFonts w:asciiTheme="majorBidi" w:hAnsiTheme="majorBidi" w:cstheme="majorBidi"/>
          <w:b/>
          <w:bCs/>
          <w:i/>
          <w:iCs/>
          <w:color w:val="000000" w:themeColor="text1"/>
          <w:sz w:val="20"/>
          <w:szCs w:val="20"/>
          <w:lang w:val="en-GB"/>
        </w:rPr>
        <w:t>Alt. 2</w:t>
      </w:r>
      <w:r w:rsidR="008D6DBE" w:rsidRPr="00644B55">
        <w:rPr>
          <w:rFonts w:asciiTheme="majorBidi" w:hAnsiTheme="majorBidi" w:cstheme="majorBidi"/>
          <w:color w:val="000000" w:themeColor="text1"/>
          <w:sz w:val="20"/>
          <w:szCs w:val="20"/>
          <w:lang w:val="en-GB"/>
        </w:rPr>
        <w:t xml:space="preserve"> </w:t>
      </w:r>
      <w:r w:rsidR="003F79B6" w:rsidRPr="00644B55">
        <w:rPr>
          <w:rFonts w:asciiTheme="majorBidi" w:hAnsiTheme="majorBidi" w:cstheme="majorBidi"/>
          <w:color w:val="000000" w:themeColor="text1"/>
          <w:sz w:val="20"/>
          <w:szCs w:val="20"/>
          <w:lang w:val="en-GB"/>
        </w:rPr>
        <w:t xml:space="preserve">Parties shall work with relevant international organizations towards the development of standards and guidelines at the multilateral level, including on a sectoral basis as relevant, to reduce the use of plastics in products across the value chain, including in product packaging, and improve the design of plastic products to increase their safety, durability, reusability, </w:t>
      </w:r>
      <w:proofErr w:type="spellStart"/>
      <w:r w:rsidR="003F79B6" w:rsidRPr="00644B55">
        <w:rPr>
          <w:rFonts w:asciiTheme="majorBidi" w:hAnsiTheme="majorBidi" w:cstheme="majorBidi"/>
          <w:color w:val="000000" w:themeColor="text1"/>
          <w:sz w:val="20"/>
          <w:szCs w:val="20"/>
          <w:lang w:val="en-GB"/>
        </w:rPr>
        <w:t>refillability</w:t>
      </w:r>
      <w:proofErr w:type="spellEnd"/>
      <w:r w:rsidR="003F79B6" w:rsidRPr="00644B55">
        <w:rPr>
          <w:rFonts w:asciiTheme="majorBidi" w:hAnsiTheme="majorBidi" w:cstheme="majorBidi"/>
          <w:color w:val="000000" w:themeColor="text1"/>
          <w:sz w:val="20"/>
          <w:szCs w:val="20"/>
          <w:lang w:val="en-GB"/>
        </w:rPr>
        <w:t xml:space="preserve">, repairability and </w:t>
      </w:r>
      <w:proofErr w:type="spellStart"/>
      <w:r w:rsidR="003F79B6" w:rsidRPr="00644B55">
        <w:rPr>
          <w:rFonts w:asciiTheme="majorBidi" w:hAnsiTheme="majorBidi" w:cstheme="majorBidi"/>
          <w:color w:val="000000" w:themeColor="text1"/>
          <w:sz w:val="20"/>
          <w:szCs w:val="20"/>
          <w:lang w:val="en-GB"/>
        </w:rPr>
        <w:t>refurbishability</w:t>
      </w:r>
      <w:proofErr w:type="spellEnd"/>
      <w:r w:rsidR="003F79B6" w:rsidRPr="00644B55">
        <w:rPr>
          <w:rFonts w:asciiTheme="majorBidi" w:hAnsiTheme="majorBidi" w:cstheme="majorBidi"/>
          <w:color w:val="000000" w:themeColor="text1"/>
          <w:sz w:val="20"/>
          <w:szCs w:val="20"/>
          <w:lang w:val="en-GB"/>
        </w:rPr>
        <w:t>, and their capacity to be reused, repurposed, recycled and disposed of in a safe and environmentally sound manner upon becoming wast</w:t>
      </w:r>
      <w:r w:rsidR="00AF299C" w:rsidRPr="00644B55">
        <w:rPr>
          <w:rFonts w:asciiTheme="majorBidi" w:hAnsiTheme="majorBidi" w:cstheme="majorBidi"/>
          <w:color w:val="000000" w:themeColor="text1"/>
          <w:sz w:val="20"/>
          <w:szCs w:val="20"/>
          <w:lang w:val="en-GB"/>
        </w:rPr>
        <w:t>e.</w:t>
      </w:r>
    </w:p>
    <w:p w14:paraId="40A79861" w14:textId="178EE66F" w:rsidR="00F40DED" w:rsidRPr="00644B55" w:rsidRDefault="00B359FB"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w:t>
      </w:r>
      <w:r w:rsidR="00461745" w:rsidRPr="00644B55">
        <w:rPr>
          <w:rFonts w:asciiTheme="majorBidi" w:hAnsiTheme="majorBidi" w:cstheme="majorBidi"/>
          <w:b/>
          <w:bCs/>
          <w:i/>
          <w:iCs/>
          <w:color w:val="000000" w:themeColor="text1"/>
          <w:sz w:val="20"/>
          <w:szCs w:val="20"/>
          <w:lang w:val="en-GB"/>
        </w:rPr>
        <w:t>4</w:t>
      </w:r>
      <w:r w:rsidRPr="00644B55">
        <w:rPr>
          <w:rFonts w:asciiTheme="majorBidi" w:hAnsiTheme="majorBidi" w:cstheme="majorBidi"/>
          <w:b/>
          <w:bCs/>
          <w:i/>
          <w:iCs/>
          <w:color w:val="000000" w:themeColor="text1"/>
          <w:sz w:val="20"/>
          <w:szCs w:val="20"/>
          <w:lang w:val="en-GB"/>
        </w:rPr>
        <w:t xml:space="preserve"> Alt</w:t>
      </w:r>
      <w:r w:rsidR="0082110E" w:rsidRPr="00644B55">
        <w:rPr>
          <w:rFonts w:asciiTheme="majorBidi" w:hAnsiTheme="majorBidi" w:cstheme="majorBidi"/>
          <w:b/>
          <w:bCs/>
          <w:i/>
          <w:iCs/>
          <w:color w:val="000000" w:themeColor="text1"/>
          <w:sz w:val="20"/>
          <w:szCs w:val="20"/>
          <w:lang w:val="en-GB"/>
        </w:rPr>
        <w:t xml:space="preserve"> </w:t>
      </w:r>
      <w:r w:rsidRPr="00644B55">
        <w:rPr>
          <w:rFonts w:asciiTheme="majorBidi" w:hAnsiTheme="majorBidi" w:cstheme="majorBidi"/>
          <w:b/>
          <w:bCs/>
          <w:i/>
          <w:iCs/>
          <w:color w:val="000000" w:themeColor="text1"/>
          <w:sz w:val="20"/>
          <w:szCs w:val="20"/>
          <w:lang w:val="en-GB"/>
        </w:rPr>
        <w:t>3.</w:t>
      </w:r>
      <w:r w:rsidRPr="00644B55">
        <w:rPr>
          <w:rFonts w:asciiTheme="majorBidi" w:hAnsiTheme="majorBidi" w:cstheme="majorBidi"/>
          <w:b/>
          <w:bCs/>
          <w:color w:val="000000" w:themeColor="text1"/>
          <w:sz w:val="20"/>
          <w:szCs w:val="20"/>
          <w:lang w:val="en-GB"/>
        </w:rPr>
        <w:t xml:space="preserve"> </w:t>
      </w:r>
      <w:r w:rsidR="00F40DED" w:rsidRPr="00644B55">
        <w:rPr>
          <w:sz w:val="20"/>
          <w:szCs w:val="20"/>
          <w:lang w:val="en-GB"/>
        </w:rPr>
        <w:t xml:space="preserve">Parties are encouraged to work with relevant international organizations towards the development of standards and guidelines, including on a sectoral basis as relevant, to reduce the use of plastics in products across the value chain, including in product packaging, and improve the design of plastic products to increase their durability, reusability, </w:t>
      </w:r>
      <w:proofErr w:type="spellStart"/>
      <w:r w:rsidR="00F40DED" w:rsidRPr="00644B55">
        <w:rPr>
          <w:sz w:val="20"/>
          <w:szCs w:val="20"/>
          <w:lang w:val="en-GB"/>
        </w:rPr>
        <w:t>refillability</w:t>
      </w:r>
      <w:proofErr w:type="spellEnd"/>
      <w:r w:rsidR="00F40DED" w:rsidRPr="00644B55">
        <w:rPr>
          <w:sz w:val="20"/>
          <w:szCs w:val="20"/>
          <w:lang w:val="en-GB"/>
        </w:rPr>
        <w:t xml:space="preserve">, repairability or </w:t>
      </w:r>
      <w:proofErr w:type="spellStart"/>
      <w:r w:rsidR="00F40DED" w:rsidRPr="00644B55">
        <w:rPr>
          <w:sz w:val="20"/>
          <w:szCs w:val="20"/>
          <w:lang w:val="en-GB"/>
        </w:rPr>
        <w:t>refurbishability</w:t>
      </w:r>
      <w:proofErr w:type="spellEnd"/>
      <w:r w:rsidR="00F40DED" w:rsidRPr="00644B55">
        <w:rPr>
          <w:sz w:val="20"/>
          <w:szCs w:val="20"/>
          <w:lang w:val="en-GB"/>
        </w:rPr>
        <w:t xml:space="preserve">, their capacity to be repurposed, recycled and disposed of in an environmentally sound manner upon becoming waste; and minimize the environmental and safety impacts of plastics and plastic products. </w:t>
      </w:r>
    </w:p>
    <w:p w14:paraId="63AF2850" w14:textId="34A74E68" w:rsidR="00461745" w:rsidRPr="00644B55" w:rsidRDefault="00461745"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OP4 Alt</w:t>
      </w:r>
      <w:r w:rsidR="0082110E" w:rsidRPr="00644B55">
        <w:rPr>
          <w:rFonts w:asciiTheme="majorBidi" w:hAnsiTheme="majorBidi" w:cstheme="majorBidi"/>
          <w:b/>
          <w:bCs/>
          <w:i/>
          <w:iCs/>
          <w:color w:val="000000" w:themeColor="text1"/>
          <w:sz w:val="20"/>
          <w:szCs w:val="20"/>
          <w:lang w:val="en-GB"/>
        </w:rPr>
        <w:t xml:space="preserve"> 4</w:t>
      </w:r>
      <w:r w:rsidRPr="00644B55">
        <w:rPr>
          <w:rFonts w:asciiTheme="majorBidi" w:hAnsiTheme="majorBidi" w:cstheme="majorBidi"/>
          <w:b/>
          <w:bCs/>
          <w:i/>
          <w:iCs/>
          <w:color w:val="000000" w:themeColor="text1"/>
          <w:sz w:val="20"/>
          <w:szCs w:val="20"/>
          <w:lang w:val="en-GB"/>
        </w:rPr>
        <w:t>.</w:t>
      </w:r>
      <w:r w:rsidRPr="00644B55">
        <w:rPr>
          <w:rFonts w:asciiTheme="majorBidi" w:hAnsiTheme="majorBidi" w:cstheme="majorBidi"/>
          <w:b/>
          <w:bCs/>
          <w:color w:val="000000" w:themeColor="text1"/>
          <w:sz w:val="20"/>
          <w:szCs w:val="20"/>
          <w:lang w:val="en-GB"/>
        </w:rPr>
        <w:t xml:space="preserve"> </w:t>
      </w:r>
      <w:r w:rsidRPr="00644B55">
        <w:rPr>
          <w:sz w:val="20"/>
          <w:szCs w:val="20"/>
          <w:lang w:val="en-GB"/>
        </w:rPr>
        <w:t xml:space="preserve">Parties are encouraged to work with relevant national, and international organizations towards the development of standards and guidelines at the multilateral level, including on a sectoral basis as relevant, to optimize and improve the design of plastic products to increase their safety, durability, reusability, and repairability, and their capacity to be repurposed, recycled and disposed of in a safe and environmentally sound manner upon becoming waste, and assure compliance with sector requirements. </w:t>
      </w:r>
    </w:p>
    <w:p w14:paraId="2F7DB78C" w14:textId="783AD244" w:rsidR="00085CB4" w:rsidRPr="00644B55" w:rsidRDefault="00085CB4" w:rsidP="00644B55">
      <w:pPr>
        <w:spacing w:after="240"/>
        <w:jc w:val="both"/>
        <w:rPr>
          <w:b/>
          <w:bCs/>
          <w:sz w:val="20"/>
          <w:szCs w:val="20"/>
          <w:lang w:val="en-GB"/>
        </w:rPr>
      </w:pPr>
      <w:r w:rsidRPr="00644B55">
        <w:rPr>
          <w:b/>
          <w:bCs/>
          <w:i/>
          <w:iCs/>
          <w:sz w:val="20"/>
          <w:szCs w:val="20"/>
          <w:lang w:val="en-GB"/>
        </w:rPr>
        <w:t xml:space="preserve">OP4 Alt 5. </w:t>
      </w:r>
      <w:r w:rsidR="007C55A1" w:rsidRPr="00644B55">
        <w:rPr>
          <w:sz w:val="20"/>
          <w:szCs w:val="20"/>
          <w:lang w:val="en-GB"/>
        </w:rPr>
        <w:t xml:space="preserve">Parties are encouraged to work with relevant international organizations towards the development of standards and guidelines at the multilateral level, including on a sectoral basis as relevant, to reduce the use of plastics in products across the value chain, including in product packaging, and improve the design of plastic products to increase their safety, durability, reusability, </w:t>
      </w:r>
      <w:proofErr w:type="spellStart"/>
      <w:r w:rsidR="007C55A1" w:rsidRPr="00644B55">
        <w:rPr>
          <w:sz w:val="20"/>
          <w:szCs w:val="20"/>
          <w:lang w:val="en-GB"/>
        </w:rPr>
        <w:t>refillability</w:t>
      </w:r>
      <w:proofErr w:type="spellEnd"/>
      <w:r w:rsidR="007C55A1" w:rsidRPr="00644B55">
        <w:rPr>
          <w:sz w:val="20"/>
          <w:szCs w:val="20"/>
          <w:lang w:val="en-GB"/>
        </w:rPr>
        <w:t xml:space="preserve">, repairability, recyclability in practice and </w:t>
      </w:r>
      <w:proofErr w:type="spellStart"/>
      <w:r w:rsidR="007C55A1" w:rsidRPr="00644B55">
        <w:rPr>
          <w:sz w:val="20"/>
          <w:szCs w:val="20"/>
          <w:lang w:val="en-GB"/>
        </w:rPr>
        <w:t>refurbishability</w:t>
      </w:r>
      <w:proofErr w:type="spellEnd"/>
      <w:r w:rsidR="007C55A1" w:rsidRPr="00644B55">
        <w:rPr>
          <w:sz w:val="20"/>
          <w:szCs w:val="20"/>
          <w:lang w:val="en-GB"/>
        </w:rPr>
        <w:t>, and their capacity to be repurposed, recycled and disposed of in a safe and environmentally sound manner upon becoming waste.</w:t>
      </w:r>
    </w:p>
    <w:p w14:paraId="7F8731CF" w14:textId="41FEAD32" w:rsidR="0084634B" w:rsidRPr="00644B55" w:rsidRDefault="0084634B" w:rsidP="00644B55">
      <w:pPr>
        <w:spacing w:after="240"/>
        <w:jc w:val="both"/>
        <w:rPr>
          <w:b/>
          <w:bCs/>
          <w:i/>
          <w:iCs/>
          <w:sz w:val="20"/>
          <w:szCs w:val="20"/>
          <w:lang w:val="en-GB"/>
        </w:rPr>
      </w:pPr>
      <w:r w:rsidRPr="00644B55">
        <w:rPr>
          <w:b/>
          <w:bCs/>
          <w:i/>
          <w:iCs/>
          <w:sz w:val="20"/>
          <w:szCs w:val="20"/>
          <w:lang w:val="en-GB"/>
        </w:rPr>
        <w:t xml:space="preserve">OP4 Alt 6. </w:t>
      </w:r>
      <w:r w:rsidRPr="00644B55">
        <w:rPr>
          <w:rFonts w:asciiTheme="majorBidi" w:hAnsiTheme="majorBidi" w:cstheme="majorBidi"/>
          <w:color w:val="000000" w:themeColor="text1"/>
          <w:sz w:val="20"/>
          <w:szCs w:val="20"/>
          <w:lang w:val="en-GB"/>
        </w:rPr>
        <w:t>Parties are encouraged to work with relevant international organizations towards the development of standards and guidelines at the multilateral level, including on a sectoral basis as relevant, including in product packaging, and improve the design of</w:t>
      </w:r>
      <w:r w:rsidRPr="00644B55" w:rsidDel="005D49C8">
        <w:rPr>
          <w:rFonts w:asciiTheme="majorBidi" w:hAnsiTheme="majorBidi" w:cstheme="majorBidi"/>
          <w:color w:val="000000" w:themeColor="text1"/>
          <w:sz w:val="20"/>
          <w:szCs w:val="20"/>
          <w:lang w:val="en-GB"/>
        </w:rPr>
        <w:t xml:space="preserve"> </w:t>
      </w:r>
      <w:r w:rsidRPr="00644B55">
        <w:rPr>
          <w:rFonts w:asciiTheme="majorBidi" w:hAnsiTheme="majorBidi" w:cstheme="majorBidi"/>
          <w:color w:val="000000" w:themeColor="text1"/>
          <w:sz w:val="20"/>
          <w:szCs w:val="20"/>
          <w:lang w:val="en-GB"/>
        </w:rPr>
        <w:t>plastic products to increase</w:t>
      </w:r>
      <w:r w:rsidRPr="00644B55" w:rsidDel="00361123">
        <w:rPr>
          <w:rFonts w:asciiTheme="majorBidi" w:hAnsiTheme="majorBidi" w:cstheme="majorBidi"/>
          <w:color w:val="000000" w:themeColor="text1"/>
          <w:sz w:val="20"/>
          <w:szCs w:val="20"/>
          <w:lang w:val="en-GB"/>
        </w:rPr>
        <w:t xml:space="preserve"> </w:t>
      </w:r>
      <w:r w:rsidRPr="00644B55">
        <w:rPr>
          <w:rFonts w:asciiTheme="majorBidi" w:hAnsiTheme="majorBidi" w:cstheme="majorBidi"/>
          <w:color w:val="000000" w:themeColor="text1"/>
          <w:sz w:val="20"/>
          <w:szCs w:val="20"/>
          <w:lang w:val="en-GB"/>
        </w:rPr>
        <w:t xml:space="preserve">their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and their capacity to be repurposed, recycled  and disposed of in a  safe and environmentally sound manner upon becoming waste</w:t>
      </w:r>
      <w:r w:rsidR="001B0767" w:rsidRPr="00644B55">
        <w:rPr>
          <w:rFonts w:asciiTheme="majorBidi" w:hAnsiTheme="majorBidi" w:cstheme="majorBidi"/>
          <w:color w:val="000000" w:themeColor="text1"/>
          <w:sz w:val="20"/>
          <w:szCs w:val="20"/>
          <w:lang w:val="en-GB"/>
        </w:rPr>
        <w:t xml:space="preserve">. </w:t>
      </w:r>
    </w:p>
    <w:p w14:paraId="3E86AABA" w14:textId="44FACE1C" w:rsidR="00EF29BF" w:rsidRPr="00644B55" w:rsidRDefault="00EF29BF" w:rsidP="00644B55">
      <w:pPr>
        <w:spacing w:after="240"/>
        <w:jc w:val="both"/>
        <w:rPr>
          <w:rFonts w:asciiTheme="majorBidi" w:hAnsiTheme="majorBidi" w:cstheme="majorBidi"/>
          <w:b/>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 xml:space="preserve">Option </w:t>
      </w:r>
      <w:r w:rsidR="00AC2C20" w:rsidRPr="00644B55">
        <w:rPr>
          <w:rFonts w:asciiTheme="majorBidi" w:hAnsiTheme="majorBidi" w:cstheme="majorBidi"/>
          <w:b/>
          <w:color w:val="000000" w:themeColor="text1"/>
          <w:sz w:val="20"/>
          <w:szCs w:val="20"/>
          <w:u w:val="single"/>
          <w:lang w:val="en-GB"/>
        </w:rPr>
        <w:t>4</w:t>
      </w:r>
      <w:r w:rsidR="00CE2368" w:rsidRPr="00644B55">
        <w:rPr>
          <w:rFonts w:asciiTheme="majorBidi" w:hAnsiTheme="majorBidi" w:cstheme="majorBidi"/>
          <w:b/>
          <w:color w:val="000000" w:themeColor="text1"/>
          <w:sz w:val="20"/>
          <w:szCs w:val="20"/>
          <w:u w:val="single"/>
          <w:lang w:val="en-GB"/>
        </w:rPr>
        <w:t xml:space="preserve"> </w:t>
      </w:r>
    </w:p>
    <w:p w14:paraId="1F3EFFAC" w14:textId="2376F661" w:rsidR="00EF29BF" w:rsidRPr="00644B55" w:rsidRDefault="00460F90" w:rsidP="00644B55">
      <w:pPr>
        <w:pStyle w:val="ListParagraph"/>
        <w:numPr>
          <w:ilvl w:val="0"/>
          <w:numId w:val="6"/>
        </w:num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b/>
          <w:bCs/>
          <w:color w:val="000000" w:themeColor="text1"/>
          <w:sz w:val="20"/>
          <w:szCs w:val="20"/>
          <w:lang w:val="en-GB"/>
        </w:rPr>
        <w:t xml:space="preserve"> </w:t>
      </w:r>
      <w:r w:rsidRPr="00644B55">
        <w:rPr>
          <w:rFonts w:asciiTheme="majorBidi" w:hAnsiTheme="majorBidi" w:cstheme="majorBidi"/>
          <w:color w:val="000000" w:themeColor="text1"/>
          <w:sz w:val="20"/>
          <w:szCs w:val="20"/>
          <w:lang w:val="en-GB"/>
        </w:rPr>
        <w:t>Subject</w:t>
      </w:r>
      <w:r w:rsidRPr="00644B55">
        <w:rPr>
          <w:sz w:val="20"/>
          <w:szCs w:val="20"/>
          <w:lang w:val="en-GB"/>
        </w:rPr>
        <w:t xml:space="preserve"> to their national plan and based upon national circumstances and capabilities, each party should take </w:t>
      </w:r>
      <w:r w:rsidRPr="00644B55">
        <w:rPr>
          <w:rFonts w:asciiTheme="majorBidi" w:hAnsiTheme="majorBidi" w:cstheme="majorBidi"/>
          <w:color w:val="000000" w:themeColor="text1"/>
          <w:sz w:val="20"/>
          <w:szCs w:val="20"/>
          <w:lang w:val="en-GB"/>
        </w:rPr>
        <w:t xml:space="preserve">measures </w:t>
      </w:r>
      <w:proofErr w:type="gramStart"/>
      <w:r w:rsidRPr="00644B55">
        <w:rPr>
          <w:rFonts w:asciiTheme="majorBidi" w:hAnsiTheme="majorBidi" w:cstheme="majorBidi"/>
          <w:color w:val="000000" w:themeColor="text1"/>
          <w:sz w:val="20"/>
          <w:szCs w:val="20"/>
          <w:lang w:val="en-GB"/>
        </w:rPr>
        <w:t>to:</w:t>
      </w:r>
      <w:proofErr w:type="gramEnd"/>
      <w:r w:rsidRPr="00644B55">
        <w:rPr>
          <w:rFonts w:asciiTheme="majorBidi" w:hAnsiTheme="majorBidi" w:cstheme="majorBidi"/>
          <w:color w:val="000000" w:themeColor="text1"/>
          <w:sz w:val="20"/>
          <w:szCs w:val="20"/>
          <w:lang w:val="en-GB"/>
        </w:rPr>
        <w:t xml:space="preserve"> increase the safety, durability, reusability, </w:t>
      </w:r>
      <w:proofErr w:type="spellStart"/>
      <w:r w:rsidRPr="00644B55">
        <w:rPr>
          <w:rFonts w:asciiTheme="majorBidi" w:hAnsiTheme="majorBidi" w:cstheme="majorBidi"/>
          <w:color w:val="000000" w:themeColor="text1"/>
          <w:sz w:val="20"/>
          <w:szCs w:val="20"/>
          <w:lang w:val="en-GB"/>
        </w:rPr>
        <w:t>refillability</w:t>
      </w:r>
      <w:proofErr w:type="spellEnd"/>
      <w:r w:rsidRPr="00644B55">
        <w:rPr>
          <w:rFonts w:asciiTheme="majorBidi" w:hAnsiTheme="majorBidi" w:cstheme="majorBidi"/>
          <w:color w:val="000000" w:themeColor="text1"/>
          <w:sz w:val="20"/>
          <w:szCs w:val="20"/>
          <w:lang w:val="en-GB"/>
        </w:rPr>
        <w:t xml:space="preserve">, repairability and </w:t>
      </w:r>
      <w:proofErr w:type="spellStart"/>
      <w:r w:rsidRPr="00644B55">
        <w:rPr>
          <w:rFonts w:asciiTheme="majorBidi" w:hAnsiTheme="majorBidi" w:cstheme="majorBidi"/>
          <w:color w:val="000000" w:themeColor="text1"/>
          <w:sz w:val="20"/>
          <w:szCs w:val="20"/>
          <w:lang w:val="en-GB"/>
        </w:rPr>
        <w:t>refurbishability</w:t>
      </w:r>
      <w:proofErr w:type="spellEnd"/>
      <w:r w:rsidRPr="00644B55">
        <w:rPr>
          <w:rFonts w:asciiTheme="majorBidi" w:hAnsiTheme="majorBidi" w:cstheme="majorBidi"/>
          <w:color w:val="000000" w:themeColor="text1"/>
          <w:sz w:val="20"/>
          <w:szCs w:val="20"/>
          <w:lang w:val="en-GB"/>
        </w:rPr>
        <w:t xml:space="preserve"> and recyclability of plastics and plastic products, as relevant, taking into account relevant international standards, including any relevant sector- or product-specific standards and guidelines. The measures adopted pursuant </w:t>
      </w:r>
      <w:r w:rsidRPr="00644B55">
        <w:rPr>
          <w:rFonts w:asciiTheme="majorBidi" w:hAnsiTheme="majorBidi" w:cstheme="majorBidi"/>
          <w:color w:val="000000" w:themeColor="text1"/>
          <w:sz w:val="20"/>
          <w:szCs w:val="20"/>
          <w:lang w:val="en-GB"/>
        </w:rPr>
        <w:lastRenderedPageBreak/>
        <w:t xml:space="preserve">to this provision shall be reflected in the national action plan communicated pursuant to [part IV.1 on national plans]. </w:t>
      </w:r>
    </w:p>
    <w:p w14:paraId="41B2210D" w14:textId="77777777" w:rsidR="008923FF" w:rsidRPr="00644B55" w:rsidRDefault="008923FF" w:rsidP="00644B55">
      <w:pPr>
        <w:pStyle w:val="ListParagraph"/>
        <w:spacing w:after="240"/>
        <w:ind w:left="360"/>
        <w:jc w:val="both"/>
        <w:rPr>
          <w:rFonts w:asciiTheme="majorBidi" w:hAnsiTheme="majorBidi" w:cstheme="majorBidi"/>
          <w:b/>
          <w:bCs/>
          <w:color w:val="000000" w:themeColor="text1"/>
          <w:sz w:val="20"/>
          <w:szCs w:val="20"/>
          <w:lang w:val="en-GB"/>
        </w:rPr>
      </w:pPr>
    </w:p>
    <w:p w14:paraId="4ACC6C38" w14:textId="4EE1B14F" w:rsidR="000027CB" w:rsidRPr="00644B55" w:rsidRDefault="008923FF" w:rsidP="00644B55">
      <w:pPr>
        <w:pStyle w:val="ListParagraph"/>
        <w:numPr>
          <w:ilvl w:val="0"/>
          <w:numId w:val="6"/>
        </w:num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color w:val="000000" w:themeColor="text1"/>
          <w:sz w:val="20"/>
          <w:szCs w:val="20"/>
          <w:lang w:val="en-GB"/>
        </w:rPr>
        <w:t xml:space="preserve">Subject to their national plan and based upon national circumstances and capabilities, each party should take measures for plastics and plastic products that conform to the paragraph 1. </w:t>
      </w:r>
    </w:p>
    <w:p w14:paraId="1F607E88" w14:textId="77777777" w:rsidR="000027CB" w:rsidRPr="00644B55" w:rsidRDefault="000027CB" w:rsidP="00644B55">
      <w:pPr>
        <w:pStyle w:val="ListParagraph"/>
        <w:spacing w:after="240"/>
        <w:rPr>
          <w:rFonts w:asciiTheme="majorBidi" w:hAnsiTheme="majorBidi" w:cstheme="majorBidi"/>
          <w:color w:val="000000" w:themeColor="text1"/>
          <w:sz w:val="20"/>
          <w:szCs w:val="20"/>
          <w:lang w:val="en-GB"/>
        </w:rPr>
      </w:pPr>
    </w:p>
    <w:p w14:paraId="51F1E6C2" w14:textId="6DC14776" w:rsidR="000027CB" w:rsidRPr="00644B55" w:rsidRDefault="000027CB" w:rsidP="00644B55">
      <w:pPr>
        <w:pStyle w:val="ListParagraph"/>
        <w:numPr>
          <w:ilvl w:val="0"/>
          <w:numId w:val="6"/>
        </w:num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color w:val="000000" w:themeColor="text1"/>
          <w:sz w:val="20"/>
          <w:szCs w:val="20"/>
          <w:lang w:val="en-GB"/>
        </w:rPr>
        <w:t xml:space="preserve">There shall be an assessment of the need as well as mobilization of financial resources and technology transfer for each country </w:t>
      </w:r>
      <w:proofErr w:type="gramStart"/>
      <w:r w:rsidRPr="00644B55">
        <w:rPr>
          <w:rFonts w:asciiTheme="majorBidi" w:hAnsiTheme="majorBidi" w:cstheme="majorBidi"/>
          <w:color w:val="000000" w:themeColor="text1"/>
          <w:sz w:val="20"/>
          <w:szCs w:val="20"/>
          <w:lang w:val="en-GB"/>
        </w:rPr>
        <w:t>in order to</w:t>
      </w:r>
      <w:proofErr w:type="gramEnd"/>
      <w:r w:rsidRPr="00644B55">
        <w:rPr>
          <w:rFonts w:asciiTheme="majorBidi" w:hAnsiTheme="majorBidi" w:cstheme="majorBidi"/>
          <w:color w:val="000000" w:themeColor="text1"/>
          <w:sz w:val="20"/>
          <w:szCs w:val="20"/>
          <w:lang w:val="en-GB"/>
        </w:rPr>
        <w:t xml:space="preserve"> nationally driven commitments under this provision. </w:t>
      </w:r>
    </w:p>
    <w:p w14:paraId="7D2AD4E2" w14:textId="0180E4CA" w:rsidR="00EF29BF" w:rsidRPr="00644B55" w:rsidRDefault="000027CB" w:rsidP="00644B55">
      <w:pPr>
        <w:spacing w:after="240"/>
        <w:jc w:val="both"/>
        <w:rPr>
          <w:rFonts w:asciiTheme="majorBidi" w:hAnsiTheme="majorBidi" w:cstheme="majorBidi"/>
          <w:b/>
          <w:bCs/>
          <w:color w:val="000000" w:themeColor="text1"/>
          <w:sz w:val="20"/>
          <w:szCs w:val="20"/>
          <w:u w:val="single"/>
          <w:lang w:val="en-GB"/>
        </w:rPr>
      </w:pPr>
      <w:r w:rsidRPr="00644B55">
        <w:rPr>
          <w:rFonts w:asciiTheme="majorBidi" w:hAnsiTheme="majorBidi" w:cstheme="majorBidi"/>
          <w:b/>
          <w:bCs/>
          <w:color w:val="000000" w:themeColor="text1"/>
          <w:sz w:val="20"/>
          <w:szCs w:val="20"/>
          <w:u w:val="single"/>
          <w:lang w:val="en-GB"/>
        </w:rPr>
        <w:t xml:space="preserve">Option </w:t>
      </w:r>
      <w:r w:rsidR="00AC2C20" w:rsidRPr="00644B55">
        <w:rPr>
          <w:rFonts w:asciiTheme="majorBidi" w:hAnsiTheme="majorBidi" w:cstheme="majorBidi"/>
          <w:b/>
          <w:bCs/>
          <w:color w:val="000000" w:themeColor="text1"/>
          <w:sz w:val="20"/>
          <w:szCs w:val="20"/>
          <w:u w:val="single"/>
          <w:lang w:val="en-GB"/>
        </w:rPr>
        <w:t>5</w:t>
      </w:r>
    </w:p>
    <w:p w14:paraId="4067CCCE" w14:textId="77777777" w:rsidR="00EB2266" w:rsidRPr="00644B55" w:rsidRDefault="00EB2266" w:rsidP="00644B55">
      <w:pPr>
        <w:pStyle w:val="ListParagraph"/>
        <w:numPr>
          <w:ilvl w:val="0"/>
          <w:numId w:val="23"/>
        </w:numPr>
        <w:spacing w:after="240"/>
        <w:jc w:val="both"/>
        <w:rPr>
          <w:sz w:val="20"/>
          <w:szCs w:val="20"/>
          <w:lang w:val="en-GB" w:eastAsia="en-GB"/>
        </w:rPr>
      </w:pPr>
      <w:r w:rsidRPr="00644B55">
        <w:rPr>
          <w:rStyle w:val="normaltextrun"/>
          <w:sz w:val="20"/>
          <w:szCs w:val="20"/>
          <w:lang w:val="en-GB"/>
        </w:rPr>
        <w:t xml:space="preserve">Each Party are encouraged to take measures as appropriate, and in accordance </w:t>
      </w:r>
      <w:proofErr w:type="gramStart"/>
      <w:r w:rsidRPr="00644B55">
        <w:rPr>
          <w:rStyle w:val="normaltextrun"/>
          <w:sz w:val="20"/>
          <w:szCs w:val="20"/>
          <w:lang w:val="en-GB"/>
        </w:rPr>
        <w:t>to</w:t>
      </w:r>
      <w:proofErr w:type="gramEnd"/>
      <w:r w:rsidRPr="00644B55">
        <w:rPr>
          <w:rStyle w:val="normaltextrun"/>
          <w:sz w:val="20"/>
          <w:szCs w:val="20"/>
          <w:lang w:val="en-GB"/>
        </w:rPr>
        <w:t xml:space="preserve"> national priorities, to enhance the design of plastic products, including packaging, and improve the composition of plastic products, with a view to:</w:t>
      </w:r>
      <w:r w:rsidRPr="00644B55">
        <w:rPr>
          <w:rStyle w:val="eop"/>
          <w:lang w:val="en-GB"/>
        </w:rPr>
        <w:t> </w:t>
      </w:r>
    </w:p>
    <w:p w14:paraId="6928CDDB" w14:textId="77777777" w:rsidR="00EB2266" w:rsidRPr="00644B55" w:rsidRDefault="00EB2266" w:rsidP="00644B55">
      <w:pPr>
        <w:pStyle w:val="ListParagraph"/>
        <w:numPr>
          <w:ilvl w:val="0"/>
          <w:numId w:val="24"/>
        </w:numPr>
        <w:spacing w:after="240"/>
        <w:jc w:val="both"/>
        <w:rPr>
          <w:rStyle w:val="eop"/>
          <w:sz w:val="20"/>
          <w:szCs w:val="20"/>
          <w:lang w:val="en-GB"/>
        </w:rPr>
      </w:pPr>
      <w:r w:rsidRPr="00644B55">
        <w:rPr>
          <w:rFonts w:asciiTheme="majorBidi" w:hAnsiTheme="majorBidi" w:cstheme="majorBidi"/>
          <w:color w:val="000000" w:themeColor="text1"/>
          <w:sz w:val="20"/>
          <w:szCs w:val="20"/>
          <w:lang w:val="en-GB"/>
        </w:rPr>
        <w:t>Increasing</w:t>
      </w:r>
      <w:r w:rsidRPr="00644B55">
        <w:rPr>
          <w:rStyle w:val="normaltextrun"/>
          <w:sz w:val="20"/>
          <w:szCs w:val="20"/>
          <w:lang w:val="en-GB"/>
        </w:rPr>
        <w:t xml:space="preserve"> the safety, </w:t>
      </w:r>
      <w:proofErr w:type="spellStart"/>
      <w:r w:rsidRPr="00644B55">
        <w:rPr>
          <w:rStyle w:val="normaltextrun"/>
          <w:sz w:val="20"/>
          <w:szCs w:val="20"/>
          <w:lang w:val="en-GB"/>
        </w:rPr>
        <w:t>repurposability</w:t>
      </w:r>
      <w:proofErr w:type="spellEnd"/>
      <w:r w:rsidRPr="00644B55">
        <w:rPr>
          <w:rStyle w:val="normaltextrun"/>
          <w:sz w:val="20"/>
          <w:szCs w:val="20"/>
          <w:lang w:val="en-GB"/>
        </w:rPr>
        <w:t xml:space="preserve"> durability, reusability, and repairability of plastic products, as relevant, and their capacity to be repurposed, </w:t>
      </w:r>
      <w:proofErr w:type="gramStart"/>
      <w:r w:rsidRPr="00644B55">
        <w:rPr>
          <w:rStyle w:val="normaltextrun"/>
          <w:sz w:val="20"/>
          <w:szCs w:val="20"/>
          <w:lang w:val="en-GB"/>
        </w:rPr>
        <w:t>recycled</w:t>
      </w:r>
      <w:proofErr w:type="gramEnd"/>
      <w:r w:rsidRPr="00644B55">
        <w:rPr>
          <w:rStyle w:val="normaltextrun"/>
          <w:sz w:val="20"/>
          <w:szCs w:val="20"/>
          <w:lang w:val="en-GB"/>
        </w:rPr>
        <w:t xml:space="preserve"> and disposed of in a safe and environmentally sound manner upon becoming waste; and</w:t>
      </w:r>
      <w:r w:rsidRPr="00644B55">
        <w:rPr>
          <w:rStyle w:val="eop"/>
          <w:sz w:val="20"/>
          <w:szCs w:val="20"/>
          <w:lang w:val="en-GB"/>
        </w:rPr>
        <w:t> </w:t>
      </w:r>
    </w:p>
    <w:p w14:paraId="5D6E2E49" w14:textId="77777777" w:rsidR="00EB2266" w:rsidRPr="00644B55" w:rsidRDefault="00EB2266" w:rsidP="00644B55">
      <w:pPr>
        <w:pStyle w:val="ListParagraph"/>
        <w:numPr>
          <w:ilvl w:val="0"/>
          <w:numId w:val="24"/>
        </w:numPr>
        <w:spacing w:after="240"/>
        <w:jc w:val="both"/>
        <w:rPr>
          <w:sz w:val="20"/>
          <w:szCs w:val="20"/>
          <w:lang w:val="en-GB"/>
        </w:rPr>
      </w:pPr>
      <w:r w:rsidRPr="00644B55">
        <w:rPr>
          <w:rStyle w:val="normaltextrun"/>
          <w:sz w:val="20"/>
          <w:szCs w:val="20"/>
          <w:lang w:val="en-GB"/>
        </w:rPr>
        <w:t>Minimizing releases and leakage from plastic products, including microplastics.</w:t>
      </w:r>
      <w:r w:rsidRPr="00644B55">
        <w:rPr>
          <w:rStyle w:val="eop"/>
          <w:lang w:val="en-GB"/>
        </w:rPr>
        <w:t> </w:t>
      </w:r>
    </w:p>
    <w:p w14:paraId="297F2189" w14:textId="199F27B0" w:rsidR="000027CB" w:rsidRPr="00644B55" w:rsidRDefault="00EB2266" w:rsidP="00644B55">
      <w:pPr>
        <w:spacing w:after="240"/>
        <w:jc w:val="both"/>
        <w:rPr>
          <w:rStyle w:val="eop"/>
          <w:lang w:val="en-GB"/>
        </w:rPr>
      </w:pPr>
      <w:proofErr w:type="gramStart"/>
      <w:r w:rsidRPr="00644B55">
        <w:rPr>
          <w:rStyle w:val="normaltextrun"/>
          <w:sz w:val="20"/>
          <w:szCs w:val="20"/>
          <w:lang w:val="en-GB"/>
        </w:rPr>
        <w:t>Taking into account</w:t>
      </w:r>
      <w:proofErr w:type="gramEnd"/>
      <w:r w:rsidRPr="00644B55">
        <w:rPr>
          <w:rStyle w:val="normaltextrun"/>
          <w:sz w:val="20"/>
          <w:szCs w:val="20"/>
          <w:lang w:val="en-GB"/>
        </w:rPr>
        <w:t xml:space="preserve"> the relevant international standards and guidelines, including any relevant sector- or product-specific standards and guidelines, and assure compliance with sector requirements. The measures adopted pursuant to this provision may be reflected in the national plan communicated.</w:t>
      </w:r>
      <w:r w:rsidRPr="00644B55">
        <w:rPr>
          <w:rStyle w:val="eop"/>
          <w:lang w:val="en-GB"/>
        </w:rPr>
        <w:t> </w:t>
      </w:r>
    </w:p>
    <w:p w14:paraId="24CCB338" w14:textId="77777777" w:rsidR="00BE324C" w:rsidRPr="00644B55" w:rsidRDefault="00BE324C" w:rsidP="00644B55">
      <w:pPr>
        <w:pStyle w:val="ListParagraph"/>
        <w:numPr>
          <w:ilvl w:val="1"/>
          <w:numId w:val="12"/>
        </w:numPr>
        <w:spacing w:after="240"/>
        <w:rPr>
          <w:b/>
          <w:bCs/>
          <w:sz w:val="20"/>
          <w:szCs w:val="20"/>
          <w:lang w:val="en-GB"/>
        </w:rPr>
      </w:pPr>
      <w:bookmarkStart w:id="11" w:name="_Toc144397832"/>
      <w:r w:rsidRPr="00644B55">
        <w:rPr>
          <w:b/>
          <w:bCs/>
          <w:sz w:val="20"/>
          <w:szCs w:val="20"/>
          <w:lang w:val="en-GB"/>
        </w:rPr>
        <w:t xml:space="preserve">Reduce, reuse, refill and repair of plastics and plastic </w:t>
      </w:r>
      <w:proofErr w:type="gramStart"/>
      <w:r w:rsidRPr="00644B55">
        <w:rPr>
          <w:b/>
          <w:bCs/>
          <w:sz w:val="20"/>
          <w:szCs w:val="20"/>
          <w:lang w:val="en-GB"/>
        </w:rPr>
        <w:t>products</w:t>
      </w:r>
      <w:bookmarkEnd w:id="11"/>
      <w:proofErr w:type="gramEnd"/>
      <w:r w:rsidRPr="00644B55">
        <w:rPr>
          <w:b/>
          <w:bCs/>
          <w:sz w:val="20"/>
          <w:szCs w:val="20"/>
          <w:lang w:val="en-GB"/>
        </w:rPr>
        <w:t xml:space="preserve"> </w:t>
      </w:r>
    </w:p>
    <w:p w14:paraId="5C0430E0" w14:textId="0737572B" w:rsidR="00BE324C" w:rsidRPr="00644B55" w:rsidRDefault="00BE324C" w:rsidP="00644B55">
      <w:pPr>
        <w:spacing w:after="240"/>
        <w:jc w:val="both"/>
        <w:rPr>
          <w:rFonts w:asciiTheme="majorBidi" w:hAnsiTheme="majorBidi" w:cstheme="majorBidi"/>
          <w:b/>
          <w:i/>
          <w:iCs/>
          <w:color w:val="000000" w:themeColor="text1"/>
          <w:sz w:val="20"/>
          <w:szCs w:val="20"/>
          <w:lang w:val="en-GB"/>
        </w:rPr>
      </w:pPr>
      <w:r w:rsidRPr="00644B55">
        <w:rPr>
          <w:rFonts w:asciiTheme="majorBidi" w:hAnsiTheme="majorBidi" w:cstheme="majorBidi"/>
          <w:b/>
          <w:i/>
          <w:iCs/>
          <w:color w:val="000000" w:themeColor="text1"/>
          <w:sz w:val="20"/>
          <w:szCs w:val="20"/>
          <w:lang w:val="en-GB"/>
        </w:rPr>
        <w:t>Heading Alt</w:t>
      </w:r>
      <w:r w:rsidR="00AF299C" w:rsidRPr="00644B55">
        <w:rPr>
          <w:rFonts w:asciiTheme="majorBidi" w:hAnsiTheme="majorBidi" w:cstheme="majorBidi"/>
          <w:b/>
          <w:i/>
          <w:iCs/>
          <w:color w:val="000000" w:themeColor="text1"/>
          <w:sz w:val="20"/>
          <w:szCs w:val="20"/>
          <w:lang w:val="en-GB"/>
        </w:rPr>
        <w:t xml:space="preserve"> 1</w:t>
      </w:r>
      <w:r w:rsidRPr="00644B55">
        <w:rPr>
          <w:rFonts w:asciiTheme="majorBidi" w:hAnsiTheme="majorBidi" w:cstheme="majorBidi"/>
          <w:b/>
          <w:i/>
          <w:iCs/>
          <w:color w:val="000000" w:themeColor="text1"/>
          <w:sz w:val="20"/>
          <w:szCs w:val="20"/>
          <w:lang w:val="en-GB"/>
        </w:rPr>
        <w:t xml:space="preserve">: </w:t>
      </w:r>
      <w:r w:rsidRPr="00644B55">
        <w:rPr>
          <w:rFonts w:asciiTheme="majorBidi" w:hAnsiTheme="majorBidi" w:cstheme="majorBidi"/>
          <w:bCs/>
          <w:color w:val="000000" w:themeColor="text1"/>
          <w:sz w:val="20"/>
          <w:szCs w:val="20"/>
          <w:lang w:val="en-GB"/>
        </w:rPr>
        <w:t xml:space="preserve">Reuse, recycling, refill and repair of plastics and plastic products </w:t>
      </w:r>
    </w:p>
    <w:p w14:paraId="27D3F0CC" w14:textId="71EC5203" w:rsidR="00BE324C" w:rsidRPr="00644B55" w:rsidRDefault="00BE324C" w:rsidP="00644B55">
      <w:pPr>
        <w:spacing w:after="240"/>
        <w:jc w:val="both"/>
        <w:rPr>
          <w:rFonts w:asciiTheme="majorBidi" w:hAnsiTheme="majorBidi" w:cstheme="majorBidi"/>
          <w:b/>
          <w:i/>
          <w:iCs/>
          <w:color w:val="000000" w:themeColor="text1"/>
          <w:sz w:val="20"/>
          <w:szCs w:val="20"/>
          <w:lang w:val="en-GB"/>
        </w:rPr>
      </w:pPr>
      <w:r w:rsidRPr="00644B55">
        <w:rPr>
          <w:rFonts w:asciiTheme="majorBidi" w:hAnsiTheme="majorBidi" w:cstheme="majorBidi"/>
          <w:b/>
          <w:i/>
          <w:iCs/>
          <w:color w:val="000000" w:themeColor="text1"/>
          <w:sz w:val="20"/>
          <w:szCs w:val="20"/>
          <w:lang w:val="en-GB"/>
        </w:rPr>
        <w:t>Heading Alt</w:t>
      </w:r>
      <w:r w:rsidR="00520050" w:rsidRPr="00644B55">
        <w:rPr>
          <w:rFonts w:asciiTheme="majorBidi" w:hAnsiTheme="majorBidi" w:cstheme="majorBidi"/>
          <w:b/>
          <w:i/>
          <w:iCs/>
          <w:color w:val="000000" w:themeColor="text1"/>
          <w:sz w:val="20"/>
          <w:szCs w:val="20"/>
          <w:lang w:val="en-GB"/>
        </w:rPr>
        <w:t xml:space="preserve"> </w:t>
      </w:r>
      <w:r w:rsidRPr="00644B55">
        <w:rPr>
          <w:rFonts w:asciiTheme="majorBidi" w:hAnsiTheme="majorBidi" w:cstheme="majorBidi"/>
          <w:b/>
          <w:i/>
          <w:iCs/>
          <w:color w:val="000000" w:themeColor="text1"/>
          <w:sz w:val="20"/>
          <w:szCs w:val="20"/>
          <w:lang w:val="en-GB"/>
        </w:rPr>
        <w:t xml:space="preserve">2: </w:t>
      </w:r>
      <w:r w:rsidRPr="00644B55">
        <w:rPr>
          <w:rFonts w:asciiTheme="majorBidi" w:hAnsiTheme="majorBidi" w:cstheme="majorBidi"/>
          <w:bCs/>
          <w:color w:val="000000" w:themeColor="text1"/>
          <w:sz w:val="20"/>
          <w:szCs w:val="20"/>
          <w:lang w:val="en-GB"/>
        </w:rPr>
        <w:t>Circularity approaches for plastic products</w:t>
      </w:r>
      <w:r w:rsidRPr="00644B55">
        <w:rPr>
          <w:rFonts w:asciiTheme="majorBidi" w:hAnsiTheme="majorBidi" w:cstheme="majorBidi"/>
          <w:b/>
          <w:color w:val="000000" w:themeColor="text1"/>
          <w:sz w:val="20"/>
          <w:szCs w:val="20"/>
          <w:lang w:val="en-GB"/>
        </w:rPr>
        <w:t xml:space="preserve"> </w:t>
      </w:r>
    </w:p>
    <w:p w14:paraId="2B25E758" w14:textId="77777777" w:rsidR="00106B19" w:rsidRPr="00644B55" w:rsidRDefault="00106B19" w:rsidP="00644B55">
      <w:pPr>
        <w:spacing w:after="240"/>
        <w:jc w:val="both"/>
        <w:rPr>
          <w:rFonts w:asciiTheme="majorBidi" w:hAnsiTheme="majorBidi" w:cstheme="majorBidi"/>
          <w:b/>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Option 1</w:t>
      </w:r>
    </w:p>
    <w:p w14:paraId="6828E42C" w14:textId="77777777" w:rsidR="00106B19" w:rsidRPr="00644B55" w:rsidRDefault="00106B19" w:rsidP="00644B55">
      <w:pPr>
        <w:pStyle w:val="ListParagraph"/>
        <w:numPr>
          <w:ilvl w:val="3"/>
          <w:numId w:val="25"/>
        </w:numPr>
        <w:spacing w:after="240"/>
        <w:ind w:left="36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Each Party shall, based on guidance to be adopted by the </w:t>
      </w:r>
      <w:r w:rsidRPr="00644B55">
        <w:rPr>
          <w:rFonts w:asciiTheme="majorBidi" w:hAnsiTheme="majorBidi" w:cstheme="majorBidi"/>
          <w:i/>
          <w:color w:val="000000" w:themeColor="text1"/>
          <w:sz w:val="20"/>
          <w:szCs w:val="20"/>
          <w:lang w:val="en-GB"/>
        </w:rPr>
        <w:t>governing body*</w:t>
      </w:r>
      <w:r w:rsidRPr="00644B55">
        <w:rPr>
          <w:rFonts w:asciiTheme="majorBidi" w:hAnsiTheme="majorBidi" w:cstheme="majorBidi"/>
          <w:color w:val="000000" w:themeColor="text1"/>
          <w:sz w:val="20"/>
          <w:szCs w:val="20"/>
          <w:lang w:val="en-GB"/>
        </w:rPr>
        <w:t xml:space="preserve"> at its first session, take effective measures to promote the reduction, reuse, refill, repair, </w:t>
      </w:r>
      <w:proofErr w:type="gramStart"/>
      <w:r w:rsidRPr="00644B55">
        <w:rPr>
          <w:rFonts w:asciiTheme="majorBidi" w:hAnsiTheme="majorBidi" w:cstheme="majorBidi"/>
          <w:color w:val="000000" w:themeColor="text1"/>
          <w:sz w:val="20"/>
          <w:szCs w:val="20"/>
          <w:lang w:val="en-GB"/>
        </w:rPr>
        <w:t>repurposing</w:t>
      </w:r>
      <w:proofErr w:type="gramEnd"/>
      <w:r w:rsidRPr="00644B55">
        <w:rPr>
          <w:rFonts w:asciiTheme="majorBidi" w:hAnsiTheme="majorBidi" w:cstheme="majorBidi"/>
          <w:color w:val="000000" w:themeColor="text1"/>
          <w:sz w:val="20"/>
          <w:szCs w:val="20"/>
          <w:lang w:val="en-GB"/>
        </w:rPr>
        <w:t xml:space="preserve"> and refurbishment, as relevant, of plastics and plastic products produced within its territory and those available on its market, in particular through the implementation of reuse, refill and repair systems. </w:t>
      </w:r>
    </w:p>
    <w:p w14:paraId="0A0BA4E6" w14:textId="0A4DFFD8" w:rsidR="002619F8" w:rsidRPr="00644B55" w:rsidRDefault="00CA1C90" w:rsidP="00644B55">
      <w:pPr>
        <w:spacing w:after="240"/>
        <w:jc w:val="both"/>
        <w:rPr>
          <w:rFonts w:asciiTheme="majorBidi" w:hAnsiTheme="majorBidi" w:cstheme="majorBidi"/>
          <w:b/>
          <w:bCs/>
          <w:sz w:val="20"/>
          <w:szCs w:val="20"/>
          <w:lang w:val="en-GB"/>
        </w:rPr>
      </w:pPr>
      <w:r w:rsidRPr="00644B55">
        <w:rPr>
          <w:rFonts w:asciiTheme="majorBidi" w:hAnsiTheme="majorBidi" w:cstheme="majorBidi"/>
          <w:b/>
          <w:bCs/>
          <w:i/>
          <w:iCs/>
          <w:color w:val="000000" w:themeColor="text1"/>
          <w:sz w:val="20"/>
          <w:szCs w:val="20"/>
          <w:lang w:val="en-GB"/>
        </w:rPr>
        <w:t xml:space="preserve">OP1 </w:t>
      </w:r>
      <w:r w:rsidR="008D6DBE" w:rsidRPr="00644B55">
        <w:rPr>
          <w:rFonts w:asciiTheme="majorBidi" w:hAnsiTheme="majorBidi" w:cstheme="majorBidi"/>
          <w:b/>
          <w:bCs/>
          <w:i/>
          <w:iCs/>
          <w:color w:val="000000" w:themeColor="text1"/>
          <w:sz w:val="20"/>
          <w:szCs w:val="20"/>
          <w:lang w:val="en-GB"/>
        </w:rPr>
        <w:t xml:space="preserve">Alt </w:t>
      </w:r>
      <w:r w:rsidR="00106B19" w:rsidRPr="00644B55">
        <w:rPr>
          <w:rFonts w:asciiTheme="majorBidi" w:hAnsiTheme="majorBidi" w:cstheme="majorBidi"/>
          <w:b/>
          <w:bCs/>
          <w:i/>
          <w:iCs/>
          <w:color w:val="000000" w:themeColor="text1"/>
          <w:sz w:val="20"/>
          <w:szCs w:val="20"/>
          <w:lang w:val="en-GB"/>
        </w:rPr>
        <w:t>1</w:t>
      </w:r>
      <w:r w:rsidR="008D6DBE" w:rsidRPr="00644B55">
        <w:rPr>
          <w:rFonts w:asciiTheme="majorBidi" w:hAnsiTheme="majorBidi" w:cstheme="majorBidi"/>
          <w:b/>
          <w:bCs/>
          <w:i/>
          <w:iCs/>
          <w:color w:val="000000" w:themeColor="text1"/>
          <w:sz w:val="20"/>
          <w:szCs w:val="20"/>
          <w:lang w:val="en-GB"/>
        </w:rPr>
        <w:t>.</w:t>
      </w:r>
      <w:r w:rsidR="008D6DBE" w:rsidRPr="00644B55">
        <w:rPr>
          <w:rFonts w:asciiTheme="majorBidi" w:hAnsiTheme="majorBidi" w:cstheme="majorBidi"/>
          <w:color w:val="000000" w:themeColor="text1"/>
          <w:sz w:val="20"/>
          <w:szCs w:val="20"/>
          <w:lang w:val="en-GB"/>
        </w:rPr>
        <w:t xml:space="preserve"> </w:t>
      </w:r>
      <w:r w:rsidR="002619F8" w:rsidRPr="00644B55">
        <w:rPr>
          <w:rFonts w:asciiTheme="majorBidi" w:hAnsiTheme="majorBidi" w:cstheme="majorBidi"/>
          <w:color w:val="000000" w:themeColor="text1"/>
          <w:sz w:val="20"/>
          <w:szCs w:val="20"/>
          <w:lang w:val="en-GB"/>
        </w:rPr>
        <w:t xml:space="preserve">Each Party shall, based on guidance to be adopted by the </w:t>
      </w:r>
      <w:r w:rsidR="002619F8" w:rsidRPr="00644B55">
        <w:rPr>
          <w:rFonts w:asciiTheme="majorBidi" w:hAnsiTheme="majorBidi" w:cstheme="majorBidi"/>
          <w:i/>
          <w:color w:val="000000" w:themeColor="text1"/>
          <w:sz w:val="20"/>
          <w:szCs w:val="20"/>
          <w:lang w:val="en-GB"/>
        </w:rPr>
        <w:t>governing body*</w:t>
      </w:r>
      <w:r w:rsidR="002619F8" w:rsidRPr="00644B55">
        <w:rPr>
          <w:rFonts w:asciiTheme="majorBidi" w:hAnsiTheme="majorBidi" w:cstheme="majorBidi"/>
          <w:color w:val="000000" w:themeColor="text1"/>
          <w:sz w:val="20"/>
          <w:szCs w:val="20"/>
          <w:lang w:val="en-GB"/>
        </w:rPr>
        <w:t xml:space="preserve"> at its first session, take effective measures to promote the reduction, reuse, refill, repair, </w:t>
      </w:r>
      <w:proofErr w:type="gramStart"/>
      <w:r w:rsidR="002619F8" w:rsidRPr="00644B55">
        <w:rPr>
          <w:rFonts w:asciiTheme="majorBidi" w:hAnsiTheme="majorBidi" w:cstheme="majorBidi"/>
          <w:color w:val="000000" w:themeColor="text1"/>
          <w:sz w:val="20"/>
          <w:szCs w:val="20"/>
          <w:lang w:val="en-GB"/>
        </w:rPr>
        <w:t>repurposing</w:t>
      </w:r>
      <w:proofErr w:type="gramEnd"/>
      <w:r w:rsidR="002619F8" w:rsidRPr="00644B55">
        <w:rPr>
          <w:rFonts w:asciiTheme="majorBidi" w:hAnsiTheme="majorBidi" w:cstheme="majorBidi"/>
          <w:color w:val="000000" w:themeColor="text1"/>
          <w:sz w:val="20"/>
          <w:szCs w:val="20"/>
          <w:lang w:val="en-GB"/>
        </w:rPr>
        <w:t xml:space="preserve"> and refurbishment, as relevant, of plastics and plastic products produced within its territory and those available on its market, in particular through the implementation of reuse, refill and repair systems. The Governing body shall issue harmonized standards for product reuse, </w:t>
      </w:r>
      <w:proofErr w:type="gramStart"/>
      <w:r w:rsidR="002619F8" w:rsidRPr="00644B55">
        <w:rPr>
          <w:rFonts w:asciiTheme="majorBidi" w:hAnsiTheme="majorBidi" w:cstheme="majorBidi"/>
          <w:color w:val="000000" w:themeColor="text1"/>
          <w:sz w:val="20"/>
          <w:szCs w:val="20"/>
          <w:lang w:val="en-GB"/>
        </w:rPr>
        <w:t>recycling,  repair</w:t>
      </w:r>
      <w:proofErr w:type="gramEnd"/>
      <w:r w:rsidR="002619F8" w:rsidRPr="00644B55">
        <w:rPr>
          <w:rFonts w:asciiTheme="majorBidi" w:hAnsiTheme="majorBidi" w:cstheme="majorBidi"/>
          <w:color w:val="000000" w:themeColor="text1"/>
          <w:sz w:val="20"/>
          <w:szCs w:val="20"/>
          <w:lang w:val="en-GB"/>
        </w:rPr>
        <w:t xml:space="preserve"> and refurbishment. </w:t>
      </w:r>
    </w:p>
    <w:p w14:paraId="1E697088" w14:textId="1025B959" w:rsidR="00101406" w:rsidRPr="00644B55" w:rsidRDefault="00795100"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101406"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w:t>
      </w:r>
      <w:r w:rsidR="00101406" w:rsidRPr="00644B55">
        <w:rPr>
          <w:sz w:val="20"/>
          <w:szCs w:val="20"/>
          <w:lang w:val="en-GB"/>
        </w:rPr>
        <w:t xml:space="preserve"> Each Party shall, based on guidance to be adopted by the </w:t>
      </w:r>
      <w:r w:rsidR="00101406" w:rsidRPr="00644B55">
        <w:rPr>
          <w:i/>
          <w:iCs/>
          <w:sz w:val="20"/>
          <w:szCs w:val="20"/>
          <w:lang w:val="en-GB"/>
        </w:rPr>
        <w:t>governing body*</w:t>
      </w:r>
      <w:r w:rsidR="00101406" w:rsidRPr="00644B55">
        <w:rPr>
          <w:sz w:val="20"/>
          <w:szCs w:val="20"/>
          <w:lang w:val="en-GB"/>
        </w:rPr>
        <w:t xml:space="preserve"> at its first session, take effective measures to promote reuse, recycling, refill, repair, </w:t>
      </w:r>
      <w:proofErr w:type="gramStart"/>
      <w:r w:rsidR="00101406" w:rsidRPr="00644B55">
        <w:rPr>
          <w:sz w:val="20"/>
          <w:szCs w:val="20"/>
          <w:lang w:val="en-GB"/>
        </w:rPr>
        <w:t>repurposing</w:t>
      </w:r>
      <w:proofErr w:type="gramEnd"/>
      <w:r w:rsidR="00101406" w:rsidRPr="00644B55">
        <w:rPr>
          <w:sz w:val="20"/>
          <w:szCs w:val="20"/>
          <w:lang w:val="en-GB"/>
        </w:rPr>
        <w:t xml:space="preserve"> and refurbishment, as relevant, of plastics and plastic products produced within its territory and those available on its market, in particular through the implementation of reuse, recycling, refill and repair systems</w:t>
      </w:r>
      <w:r w:rsidR="00AF299C" w:rsidRPr="00644B55">
        <w:rPr>
          <w:sz w:val="20"/>
          <w:szCs w:val="20"/>
          <w:lang w:val="en-GB"/>
        </w:rPr>
        <w:t>.</w:t>
      </w:r>
    </w:p>
    <w:p w14:paraId="220216BA" w14:textId="77777777" w:rsidR="00BD1349" w:rsidRPr="00644B55" w:rsidRDefault="00BD1349" w:rsidP="00644B55">
      <w:pPr>
        <w:pStyle w:val="ListParagraph"/>
        <w:numPr>
          <w:ilvl w:val="3"/>
          <w:numId w:val="25"/>
        </w:numPr>
        <w:spacing w:after="240"/>
        <w:ind w:left="360"/>
        <w:jc w:val="both"/>
        <w:rPr>
          <w:sz w:val="20"/>
          <w:szCs w:val="20"/>
          <w:lang w:val="en-GB"/>
        </w:rPr>
      </w:pPr>
      <w:r w:rsidRPr="00644B55">
        <w:rPr>
          <w:rFonts w:asciiTheme="majorBidi" w:hAnsiTheme="majorBidi" w:cstheme="majorBidi"/>
          <w:color w:val="000000" w:themeColor="text1"/>
          <w:sz w:val="20"/>
          <w:szCs w:val="20"/>
          <w:lang w:val="en-GB"/>
        </w:rPr>
        <w:t xml:space="preserve">Each Party shall take the necessary measures to achieve the minimum reduction, reuse, </w:t>
      </w:r>
      <w:proofErr w:type="gramStart"/>
      <w:r w:rsidRPr="00644B55">
        <w:rPr>
          <w:rFonts w:asciiTheme="majorBidi" w:hAnsiTheme="majorBidi" w:cstheme="majorBidi"/>
          <w:color w:val="000000" w:themeColor="text1"/>
          <w:sz w:val="20"/>
          <w:szCs w:val="20"/>
          <w:lang w:val="en-GB"/>
        </w:rPr>
        <w:t>refill</w:t>
      </w:r>
      <w:proofErr w:type="gramEnd"/>
      <w:r w:rsidRPr="00644B55">
        <w:rPr>
          <w:rFonts w:asciiTheme="majorBidi" w:hAnsiTheme="majorBidi" w:cstheme="majorBidi"/>
          <w:color w:val="000000" w:themeColor="text1"/>
          <w:sz w:val="20"/>
          <w:szCs w:val="20"/>
          <w:lang w:val="en-GB"/>
        </w:rPr>
        <w:t xml:space="preserve"> and repair targets contained in part II of annex C within the timeframe identified in that annex, for plastics and plastic products produced within its territory and those available on its market.</w:t>
      </w:r>
    </w:p>
    <w:p w14:paraId="0F6B2C85" w14:textId="0F18AF98" w:rsidR="00734EA9" w:rsidRPr="00644B55" w:rsidRDefault="00795100"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w:t>
      </w:r>
      <w:r w:rsidR="00BD1349"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Alt 1.</w:t>
      </w:r>
      <w:r w:rsidR="00734EA9" w:rsidRPr="00644B55">
        <w:rPr>
          <w:rFonts w:asciiTheme="majorBidi" w:hAnsiTheme="majorBidi" w:cstheme="majorBidi"/>
          <w:b/>
          <w:bCs/>
          <w:i/>
          <w:iCs/>
          <w:color w:val="000000" w:themeColor="text1"/>
          <w:sz w:val="20"/>
          <w:szCs w:val="20"/>
          <w:lang w:val="en-GB"/>
        </w:rPr>
        <w:t xml:space="preserve"> </w:t>
      </w:r>
      <w:r w:rsidR="00734EA9" w:rsidRPr="00644B55">
        <w:rPr>
          <w:sz w:val="20"/>
          <w:szCs w:val="20"/>
          <w:lang w:val="en-GB"/>
        </w:rPr>
        <w:t>Each Party shall take the necessary measures, covering at the distribution, sales, and consumption stages, to achieve the minimum recycling targets, and, as appropriate, reuse, refill and repair targets contained in part II of annex C within the timeframe identified in that annex, for plastics and plastic products produced within its territory and those available on its market.  </w:t>
      </w:r>
    </w:p>
    <w:p w14:paraId="5192907A" w14:textId="77777777" w:rsidR="00853818" w:rsidRPr="00644B55" w:rsidRDefault="00853818" w:rsidP="00644B55">
      <w:pPr>
        <w:spacing w:after="240"/>
        <w:jc w:val="both"/>
        <w:rPr>
          <w:rFonts w:asciiTheme="majorBidi" w:hAnsiTheme="majorBidi" w:cstheme="majorBidi"/>
          <w:b/>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Option 2</w:t>
      </w:r>
    </w:p>
    <w:p w14:paraId="7EBD8B08" w14:textId="77777777" w:rsidR="00853818" w:rsidRPr="00644B55" w:rsidRDefault="00853818" w:rsidP="00644B55">
      <w:pPr>
        <w:pStyle w:val="ListParagraph"/>
        <w:numPr>
          <w:ilvl w:val="3"/>
          <w:numId w:val="26"/>
        </w:numPr>
        <w:spacing w:after="240"/>
        <w:ind w:left="360"/>
        <w:jc w:val="both"/>
        <w:rPr>
          <w:b/>
          <w:bCs/>
          <w:sz w:val="20"/>
          <w:szCs w:val="20"/>
          <w:lang w:val="en-GB"/>
        </w:rPr>
      </w:pPr>
      <w:r w:rsidRPr="00644B55">
        <w:rPr>
          <w:rFonts w:asciiTheme="majorBidi" w:hAnsiTheme="majorBidi" w:cstheme="majorBidi"/>
          <w:color w:val="000000" w:themeColor="text1"/>
          <w:sz w:val="20"/>
          <w:szCs w:val="20"/>
          <w:lang w:val="en-GB"/>
        </w:rPr>
        <w:lastRenderedPageBreak/>
        <w:t xml:space="preserve">Each Party shall, based on guidance to be provided by the </w:t>
      </w:r>
      <w:r w:rsidRPr="00644B55">
        <w:rPr>
          <w:rFonts w:asciiTheme="majorBidi" w:hAnsiTheme="majorBidi" w:cstheme="majorBidi"/>
          <w:i/>
          <w:color w:val="000000" w:themeColor="text1"/>
          <w:sz w:val="20"/>
          <w:szCs w:val="20"/>
          <w:lang w:val="en-GB"/>
        </w:rPr>
        <w:t>governing body*</w:t>
      </w:r>
      <w:r w:rsidRPr="00644B55">
        <w:rPr>
          <w:rFonts w:asciiTheme="majorBidi" w:hAnsiTheme="majorBidi" w:cstheme="majorBidi"/>
          <w:color w:val="000000" w:themeColor="text1"/>
          <w:sz w:val="20"/>
          <w:szCs w:val="20"/>
          <w:lang w:val="en-GB"/>
        </w:rPr>
        <w:t xml:space="preserve"> at the latest by its second session, take effective measures to promote the reuse, refill, repair, </w:t>
      </w:r>
      <w:proofErr w:type="gramStart"/>
      <w:r w:rsidRPr="00644B55">
        <w:rPr>
          <w:rFonts w:asciiTheme="majorBidi" w:hAnsiTheme="majorBidi" w:cstheme="majorBidi"/>
          <w:color w:val="000000" w:themeColor="text1"/>
          <w:sz w:val="20"/>
          <w:szCs w:val="20"/>
          <w:lang w:val="en-GB"/>
        </w:rPr>
        <w:t>repurposing</w:t>
      </w:r>
      <w:proofErr w:type="gramEnd"/>
      <w:r w:rsidRPr="00644B55">
        <w:rPr>
          <w:rFonts w:asciiTheme="majorBidi" w:hAnsiTheme="majorBidi" w:cstheme="majorBidi"/>
          <w:color w:val="000000" w:themeColor="text1"/>
          <w:sz w:val="20"/>
          <w:szCs w:val="20"/>
          <w:lang w:val="en-GB"/>
        </w:rPr>
        <w:t xml:space="preserve"> and refurbishment, as relevant, of plastics and plastic products produced within its territory and those available on its market, in particular through the implementation of reuse, refill and repair systems. </w:t>
      </w:r>
    </w:p>
    <w:p w14:paraId="7C7E87FF" w14:textId="5D6CA4A0" w:rsidR="00A95B3F" w:rsidRPr="00644B55" w:rsidRDefault="00795100"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OP1 Alt 1.</w:t>
      </w:r>
      <w:r w:rsidR="00A95B3F" w:rsidRPr="00644B55">
        <w:rPr>
          <w:rFonts w:asciiTheme="majorBidi" w:hAnsiTheme="majorBidi" w:cstheme="majorBidi"/>
          <w:b/>
          <w:bCs/>
          <w:i/>
          <w:iCs/>
          <w:color w:val="000000" w:themeColor="text1"/>
          <w:sz w:val="20"/>
          <w:szCs w:val="20"/>
          <w:lang w:val="en-GB"/>
        </w:rPr>
        <w:t xml:space="preserve"> </w:t>
      </w:r>
      <w:r w:rsidR="00A95B3F" w:rsidRPr="00644B55">
        <w:rPr>
          <w:sz w:val="20"/>
          <w:szCs w:val="20"/>
          <w:lang w:val="en-GB"/>
        </w:rPr>
        <w:t xml:space="preserve">Each Party shall, based on guidance to be provided by the </w:t>
      </w:r>
      <w:r w:rsidR="00A95B3F" w:rsidRPr="00644B55">
        <w:rPr>
          <w:i/>
          <w:iCs/>
          <w:sz w:val="20"/>
          <w:szCs w:val="20"/>
          <w:lang w:val="en-GB"/>
        </w:rPr>
        <w:t>governing body*</w:t>
      </w:r>
      <w:r w:rsidR="00A95B3F" w:rsidRPr="00644B55">
        <w:rPr>
          <w:sz w:val="20"/>
          <w:szCs w:val="20"/>
          <w:lang w:val="en-GB"/>
        </w:rPr>
        <w:t xml:space="preserve"> at the latest by its second session, take effective measures, covering at the distribution, sales, and consumption stages to promote the reuse, recycling, refill, repair, repurposing and refurbishment, as relevant, of plastics and plastic products produced within its territory and those available on its market, in particular through the implementation of reuse, recycling, refill and repair systems. </w:t>
      </w:r>
    </w:p>
    <w:p w14:paraId="1408B5A5" w14:textId="59DF1003" w:rsidR="00AC4EAD" w:rsidRPr="00644B55" w:rsidRDefault="00795100"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BB07BA"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w:t>
      </w:r>
      <w:r w:rsidR="00AC4EAD" w:rsidRPr="00644B55">
        <w:rPr>
          <w:sz w:val="20"/>
          <w:szCs w:val="20"/>
          <w:lang w:val="en-GB"/>
        </w:rPr>
        <w:t xml:space="preserve"> Each Party shall, based on guidance to be provided by the governing body* at the latest by its second session, take effective measures to promote the reuse, refill, repair, repurposing and refurbishment, as relevant, of plastic products produced within its territory and those available on its market, in particular through the implementation of reuse, refill and repair systems, according to national circumstances and capacities; as well as access to technologies and availability of financial resources from developing countries. </w:t>
      </w:r>
    </w:p>
    <w:p w14:paraId="2C83C828" w14:textId="7FC7DAD5" w:rsidR="00075F71" w:rsidRPr="00644B55" w:rsidRDefault="00795100"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BB07BA" w:rsidRPr="00644B55">
        <w:rPr>
          <w:rFonts w:asciiTheme="majorBidi" w:hAnsiTheme="majorBidi" w:cstheme="majorBidi"/>
          <w:b/>
          <w:bCs/>
          <w:i/>
          <w:iCs/>
          <w:color w:val="000000" w:themeColor="text1"/>
          <w:sz w:val="20"/>
          <w:szCs w:val="20"/>
          <w:lang w:val="en-GB"/>
        </w:rPr>
        <w:t>3</w:t>
      </w:r>
      <w:r w:rsidRPr="00644B55">
        <w:rPr>
          <w:rFonts w:asciiTheme="majorBidi" w:hAnsiTheme="majorBidi" w:cstheme="majorBidi"/>
          <w:b/>
          <w:bCs/>
          <w:i/>
          <w:iCs/>
          <w:color w:val="000000" w:themeColor="text1"/>
          <w:sz w:val="20"/>
          <w:szCs w:val="20"/>
          <w:lang w:val="en-GB"/>
        </w:rPr>
        <w:t>.</w:t>
      </w:r>
      <w:r w:rsidR="00075F71" w:rsidRPr="00644B55">
        <w:rPr>
          <w:rFonts w:asciiTheme="majorBidi" w:hAnsiTheme="majorBidi" w:cstheme="majorBidi"/>
          <w:b/>
          <w:bCs/>
          <w:i/>
          <w:iCs/>
          <w:color w:val="000000" w:themeColor="text1"/>
          <w:sz w:val="20"/>
          <w:szCs w:val="20"/>
          <w:lang w:val="en-GB"/>
        </w:rPr>
        <w:t xml:space="preserve"> </w:t>
      </w:r>
      <w:r w:rsidR="00075F71" w:rsidRPr="00644B55">
        <w:rPr>
          <w:sz w:val="20"/>
          <w:szCs w:val="20"/>
          <w:lang w:val="en-GB"/>
        </w:rPr>
        <w:t xml:space="preserve">Each Party shall take measures to promote the reduction, reuse, refill, repair, </w:t>
      </w:r>
      <w:proofErr w:type="gramStart"/>
      <w:r w:rsidR="00075F71" w:rsidRPr="00644B55">
        <w:rPr>
          <w:sz w:val="20"/>
          <w:szCs w:val="20"/>
          <w:lang w:val="en-GB"/>
        </w:rPr>
        <w:t>repurposing</w:t>
      </w:r>
      <w:proofErr w:type="gramEnd"/>
      <w:r w:rsidR="00075F71" w:rsidRPr="00644B55">
        <w:rPr>
          <w:sz w:val="20"/>
          <w:szCs w:val="20"/>
          <w:lang w:val="en-GB"/>
        </w:rPr>
        <w:t xml:space="preserve"> and refurbishment, as relevant, of plastic products. </w:t>
      </w:r>
    </w:p>
    <w:p w14:paraId="7C1BCB28" w14:textId="7D9F3D7F" w:rsidR="00BB07BA" w:rsidRPr="00644B55" w:rsidRDefault="00795100" w:rsidP="00644B55">
      <w:pPr>
        <w:spacing w:after="240"/>
        <w:jc w:val="both"/>
        <w:rPr>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BB07BA" w:rsidRPr="00644B55">
        <w:rPr>
          <w:rFonts w:asciiTheme="majorBidi" w:hAnsiTheme="majorBidi" w:cstheme="majorBidi"/>
          <w:b/>
          <w:bCs/>
          <w:i/>
          <w:iCs/>
          <w:color w:val="000000" w:themeColor="text1"/>
          <w:sz w:val="20"/>
          <w:szCs w:val="20"/>
          <w:lang w:val="en-GB"/>
        </w:rPr>
        <w:t>4</w:t>
      </w:r>
      <w:r w:rsidRPr="00644B55">
        <w:rPr>
          <w:rFonts w:asciiTheme="majorBidi" w:hAnsiTheme="majorBidi" w:cstheme="majorBidi"/>
          <w:b/>
          <w:bCs/>
          <w:i/>
          <w:iCs/>
          <w:color w:val="000000" w:themeColor="text1"/>
          <w:sz w:val="20"/>
          <w:szCs w:val="20"/>
          <w:lang w:val="en-GB"/>
        </w:rPr>
        <w:t>.</w:t>
      </w:r>
      <w:r w:rsidR="00BB07BA" w:rsidRPr="00644B55">
        <w:rPr>
          <w:rFonts w:asciiTheme="majorBidi" w:hAnsiTheme="majorBidi" w:cstheme="majorBidi"/>
          <w:b/>
          <w:bCs/>
          <w:i/>
          <w:iCs/>
          <w:color w:val="000000" w:themeColor="text1"/>
          <w:sz w:val="20"/>
          <w:szCs w:val="20"/>
          <w:lang w:val="en-GB"/>
        </w:rPr>
        <w:t xml:space="preserve"> </w:t>
      </w:r>
      <w:r w:rsidR="00BB07BA" w:rsidRPr="00644B55">
        <w:rPr>
          <w:sz w:val="20"/>
          <w:szCs w:val="20"/>
          <w:lang w:val="en-GB"/>
        </w:rPr>
        <w:t xml:space="preserve">Each Party shall, based on guidance to be adopted by the governing body* at its first session, take effective measures to enable the reduction, reuse, refill, repair, </w:t>
      </w:r>
      <w:proofErr w:type="gramStart"/>
      <w:r w:rsidR="00BB07BA" w:rsidRPr="00644B55">
        <w:rPr>
          <w:sz w:val="20"/>
          <w:szCs w:val="20"/>
          <w:lang w:val="en-GB"/>
        </w:rPr>
        <w:t>repurposing</w:t>
      </w:r>
      <w:proofErr w:type="gramEnd"/>
      <w:r w:rsidR="00BB07BA" w:rsidRPr="00644B55">
        <w:rPr>
          <w:sz w:val="20"/>
          <w:szCs w:val="20"/>
          <w:lang w:val="en-GB"/>
        </w:rPr>
        <w:t xml:space="preserve"> and refurbishment, as relevant, of plastics and plastic products produced within its territory and those available on its market, in particular through the implementation of reuse, refill and repair systems. </w:t>
      </w:r>
    </w:p>
    <w:p w14:paraId="4C1561E2" w14:textId="77777777" w:rsidR="00EC20B5" w:rsidRPr="00644B55" w:rsidRDefault="00EC20B5" w:rsidP="00644B55">
      <w:pPr>
        <w:pStyle w:val="ListParagraph"/>
        <w:numPr>
          <w:ilvl w:val="3"/>
          <w:numId w:val="26"/>
        </w:numPr>
        <w:spacing w:after="240"/>
        <w:ind w:left="360"/>
        <w:jc w:val="both"/>
        <w:rPr>
          <w:sz w:val="20"/>
          <w:szCs w:val="20"/>
          <w:lang w:val="en-GB"/>
        </w:rPr>
      </w:pPr>
      <w:r w:rsidRPr="00644B55">
        <w:rPr>
          <w:rFonts w:asciiTheme="majorBidi" w:hAnsiTheme="majorBidi" w:cstheme="majorBidi"/>
          <w:color w:val="000000" w:themeColor="text1"/>
          <w:sz w:val="20"/>
          <w:szCs w:val="20"/>
          <w:lang w:val="en-GB"/>
        </w:rPr>
        <w:t>Each Party should adopt timebound targets in support of this objective.</w:t>
      </w:r>
    </w:p>
    <w:p w14:paraId="22350997" w14:textId="24730749" w:rsidR="00FD6A77" w:rsidRPr="00644B55" w:rsidRDefault="00795100"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w:t>
      </w:r>
      <w:r w:rsidR="00EC20B5"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Alt 1.</w:t>
      </w:r>
      <w:r w:rsidR="00FD6A77" w:rsidRPr="00644B55">
        <w:rPr>
          <w:rFonts w:asciiTheme="majorBidi" w:hAnsiTheme="majorBidi" w:cstheme="majorBidi"/>
          <w:b/>
          <w:bCs/>
          <w:i/>
          <w:iCs/>
          <w:color w:val="000000" w:themeColor="text1"/>
          <w:sz w:val="20"/>
          <w:szCs w:val="20"/>
          <w:lang w:val="en-GB"/>
        </w:rPr>
        <w:t xml:space="preserve"> </w:t>
      </w:r>
      <w:r w:rsidR="00FD6A77" w:rsidRPr="00644B55">
        <w:rPr>
          <w:rFonts w:asciiTheme="majorBidi" w:hAnsiTheme="majorBidi" w:cstheme="majorBidi"/>
          <w:color w:val="000000" w:themeColor="text1"/>
          <w:sz w:val="20"/>
          <w:szCs w:val="20"/>
          <w:lang w:val="en-GB"/>
        </w:rPr>
        <w:t xml:space="preserve">Each Party shall adopt timebound targets in support of this objective. </w:t>
      </w:r>
    </w:p>
    <w:p w14:paraId="5DC76C5A" w14:textId="35F50239" w:rsidR="00D65C7B" w:rsidRPr="00644B55" w:rsidRDefault="00D65C7B" w:rsidP="00644B55">
      <w:p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b/>
          <w:bCs/>
          <w:i/>
          <w:iCs/>
          <w:color w:val="000000" w:themeColor="text1"/>
          <w:sz w:val="20"/>
          <w:szCs w:val="20"/>
          <w:lang w:val="en-GB"/>
        </w:rPr>
        <w:t xml:space="preserve">OP2 Alt 2. </w:t>
      </w:r>
      <w:r w:rsidRPr="00644B55">
        <w:rPr>
          <w:rFonts w:asciiTheme="majorBidi" w:hAnsiTheme="majorBidi" w:cstheme="majorBidi"/>
          <w:color w:val="000000" w:themeColor="text1"/>
          <w:sz w:val="20"/>
          <w:szCs w:val="20"/>
          <w:lang w:val="en-GB"/>
        </w:rPr>
        <w:t xml:space="preserve">Each Party should, as appropriate, adopt targets in the implementation of this Article. </w:t>
      </w:r>
    </w:p>
    <w:p w14:paraId="59670D21" w14:textId="484D67CB" w:rsidR="00005586" w:rsidRPr="00644B55" w:rsidRDefault="00005586" w:rsidP="00644B55">
      <w:p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b/>
          <w:bCs/>
          <w:i/>
          <w:iCs/>
          <w:color w:val="000000" w:themeColor="text1"/>
          <w:sz w:val="20"/>
          <w:szCs w:val="20"/>
          <w:lang w:val="en-GB"/>
        </w:rPr>
        <w:t xml:space="preserve">OP2 Alt 3. </w:t>
      </w:r>
      <w:r w:rsidRPr="00644B55">
        <w:rPr>
          <w:rFonts w:asciiTheme="majorBidi" w:hAnsiTheme="majorBidi" w:cstheme="majorBidi"/>
          <w:color w:val="000000" w:themeColor="text1"/>
          <w:sz w:val="20"/>
          <w:szCs w:val="20"/>
          <w:lang w:val="en-GB"/>
        </w:rPr>
        <w:t xml:space="preserve">Each Party should adopt nationally determined timebound targets in support of this objective, reflecting national circumstances and capabilities. </w:t>
      </w:r>
    </w:p>
    <w:p w14:paraId="358CD18B" w14:textId="3D8A8225" w:rsidR="00A71588" w:rsidRPr="00644B55" w:rsidRDefault="00A71588" w:rsidP="00644B55">
      <w:pPr>
        <w:spacing w:after="240"/>
        <w:rPr>
          <w:rFonts w:asciiTheme="majorBidi" w:hAnsiTheme="majorBidi" w:cstheme="majorBidi"/>
          <w:b/>
          <w:bCs/>
          <w:color w:val="000000" w:themeColor="text1"/>
          <w:sz w:val="20"/>
          <w:szCs w:val="20"/>
          <w:u w:val="single"/>
          <w:lang w:val="en-GB"/>
        </w:rPr>
      </w:pPr>
      <w:r w:rsidRPr="00644B55">
        <w:rPr>
          <w:rFonts w:asciiTheme="majorBidi" w:hAnsiTheme="majorBidi" w:cstheme="majorBidi"/>
          <w:b/>
          <w:bCs/>
          <w:color w:val="000000" w:themeColor="text1"/>
          <w:sz w:val="20"/>
          <w:szCs w:val="20"/>
          <w:u w:val="single"/>
          <w:lang w:val="en-GB"/>
        </w:rPr>
        <w:t>Option 3</w:t>
      </w:r>
      <w:r w:rsidR="00BE58BE" w:rsidRPr="00644B55">
        <w:rPr>
          <w:rFonts w:asciiTheme="majorBidi" w:hAnsiTheme="majorBidi" w:cstheme="majorBidi"/>
          <w:b/>
          <w:bCs/>
          <w:color w:val="000000" w:themeColor="text1"/>
          <w:sz w:val="20"/>
          <w:szCs w:val="20"/>
          <w:u w:val="single"/>
          <w:lang w:val="en-GB"/>
        </w:rPr>
        <w:t xml:space="preserve"> </w:t>
      </w:r>
    </w:p>
    <w:p w14:paraId="590EC8C4" w14:textId="3B7543D2" w:rsidR="00FD6A77" w:rsidRPr="00644B55" w:rsidRDefault="00A71588" w:rsidP="00644B55">
      <w:pPr>
        <w:pStyle w:val="ListParagraph"/>
        <w:numPr>
          <w:ilvl w:val="0"/>
          <w:numId w:val="27"/>
        </w:numPr>
        <w:spacing w:after="240"/>
        <w:jc w:val="both"/>
        <w:rPr>
          <w:rStyle w:val="eop"/>
          <w:color w:val="000000"/>
          <w:shd w:val="clear" w:color="auto" w:fill="FFFFFF"/>
          <w:lang w:val="en-GB"/>
        </w:rPr>
      </w:pPr>
      <w:r w:rsidRPr="00644B55">
        <w:rPr>
          <w:rStyle w:val="normaltextrun"/>
          <w:color w:val="000000"/>
          <w:sz w:val="20"/>
          <w:szCs w:val="20"/>
          <w:shd w:val="clear" w:color="auto" w:fill="FFFFFF"/>
          <w:lang w:val="en-GB"/>
        </w:rPr>
        <w:t xml:space="preserve">Each Party shall, based on guidance to be provided by the </w:t>
      </w:r>
      <w:r w:rsidRPr="00644B55">
        <w:rPr>
          <w:rStyle w:val="normaltextrun"/>
          <w:i/>
          <w:iCs/>
          <w:color w:val="000000"/>
          <w:sz w:val="20"/>
          <w:szCs w:val="20"/>
          <w:shd w:val="clear" w:color="auto" w:fill="FFFFFF"/>
          <w:lang w:val="en-GB"/>
        </w:rPr>
        <w:t xml:space="preserve">governing body* </w:t>
      </w:r>
      <w:r w:rsidRPr="00644B55">
        <w:rPr>
          <w:rStyle w:val="normaltextrun"/>
          <w:color w:val="000000"/>
          <w:sz w:val="20"/>
          <w:szCs w:val="20"/>
          <w:shd w:val="clear" w:color="auto" w:fill="FFFFFF"/>
          <w:lang w:val="en-GB"/>
        </w:rPr>
        <w:t xml:space="preserve">at the latest by its third session, take effective measures to promote the Circularity approaches as relevant and taking into account national circumstances and capabilities, plastic products produced within its territory and those introduced to its market, in particular through the implementation of Circularity </w:t>
      </w:r>
      <w:proofErr w:type="gramStart"/>
      <w:r w:rsidRPr="00644B55">
        <w:rPr>
          <w:rStyle w:val="normaltextrun"/>
          <w:color w:val="000000"/>
          <w:sz w:val="20"/>
          <w:szCs w:val="20"/>
          <w:shd w:val="clear" w:color="auto" w:fill="FFFFFF"/>
          <w:lang w:val="en-GB"/>
        </w:rPr>
        <w:t>approaches</w:t>
      </w:r>
      <w:proofErr w:type="gramEnd"/>
      <w:r w:rsidRPr="00644B55">
        <w:rPr>
          <w:rStyle w:val="eop"/>
          <w:color w:val="000000"/>
          <w:shd w:val="clear" w:color="auto" w:fill="FFFFFF"/>
          <w:lang w:val="en-GB"/>
        </w:rPr>
        <w:t> </w:t>
      </w:r>
    </w:p>
    <w:p w14:paraId="72BE126E" w14:textId="6198C85A" w:rsidR="00692138" w:rsidRPr="00644B55" w:rsidRDefault="00692138" w:rsidP="00644B55">
      <w:pPr>
        <w:pStyle w:val="ListParagraph"/>
        <w:numPr>
          <w:ilvl w:val="0"/>
          <w:numId w:val="27"/>
        </w:numPr>
        <w:spacing w:after="240"/>
        <w:jc w:val="both"/>
        <w:rPr>
          <w:rStyle w:val="eop"/>
          <w:rFonts w:asciiTheme="majorBidi" w:hAnsiTheme="majorBidi" w:cstheme="majorBidi"/>
          <w:color w:val="000000" w:themeColor="text1"/>
          <w:sz w:val="20"/>
          <w:szCs w:val="20"/>
          <w:lang w:val="en-GB"/>
        </w:rPr>
      </w:pPr>
      <w:r w:rsidRPr="00644B55">
        <w:rPr>
          <w:rStyle w:val="normaltextrun"/>
          <w:color w:val="000000"/>
          <w:sz w:val="20"/>
          <w:szCs w:val="20"/>
          <w:shd w:val="clear" w:color="auto" w:fill="FFFFFF"/>
          <w:lang w:val="en-GB"/>
        </w:rPr>
        <w:t>Parties are encouraged to adopt timebound targets in support of this objective.</w:t>
      </w:r>
      <w:r w:rsidRPr="00644B55">
        <w:rPr>
          <w:rStyle w:val="eop"/>
          <w:color w:val="000000"/>
          <w:shd w:val="clear" w:color="auto" w:fill="FFFFFF"/>
          <w:lang w:val="en-GB"/>
        </w:rPr>
        <w:t> </w:t>
      </w:r>
    </w:p>
    <w:p w14:paraId="27DE2CB6" w14:textId="77777777" w:rsidR="00AB7609" w:rsidRPr="00644B55" w:rsidRDefault="00AB7609" w:rsidP="00644B55">
      <w:pPr>
        <w:keepNext/>
        <w:keepLines/>
        <w:autoSpaceDE w:val="0"/>
        <w:autoSpaceDN w:val="0"/>
        <w:adjustRightInd w:val="0"/>
        <w:spacing w:after="240"/>
        <w:jc w:val="both"/>
        <w:rPr>
          <w:rFonts w:asciiTheme="majorBidi" w:hAnsiTheme="majorBidi" w:cstheme="majorBidi"/>
          <w:b/>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Provision common for Options above</w:t>
      </w:r>
    </w:p>
    <w:p w14:paraId="11661B49" w14:textId="77777777" w:rsidR="00AB7609" w:rsidRPr="00644B55" w:rsidRDefault="00AB7609" w:rsidP="00644B55">
      <w:pPr>
        <w:pStyle w:val="ListParagraph"/>
        <w:numPr>
          <w:ilvl w:val="0"/>
          <w:numId w:val="28"/>
        </w:numPr>
        <w:spacing w:after="240"/>
        <w:jc w:val="both"/>
        <w:rPr>
          <w:rFonts w:asciiTheme="majorBidi" w:eastAsiaTheme="minorEastAsia"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The measures taken to implement the provisions of this Article shall be reflected in the national plan communicated pursuant to [</w:t>
      </w:r>
      <w:r w:rsidRPr="00644B55">
        <w:rPr>
          <w:rFonts w:asciiTheme="majorBidi" w:hAnsiTheme="majorBidi" w:cstheme="majorBidi"/>
          <w:i/>
          <w:color w:val="000000" w:themeColor="text1"/>
          <w:sz w:val="20"/>
          <w:szCs w:val="20"/>
          <w:lang w:val="en-GB"/>
        </w:rPr>
        <w:t>part IV.1 on national plans</w:t>
      </w:r>
      <w:r w:rsidRPr="00644B55">
        <w:rPr>
          <w:rFonts w:asciiTheme="majorBidi" w:hAnsiTheme="majorBidi" w:cstheme="majorBidi"/>
          <w:color w:val="000000" w:themeColor="text1"/>
          <w:sz w:val="20"/>
          <w:szCs w:val="20"/>
          <w:lang w:val="en-GB"/>
        </w:rPr>
        <w:t xml:space="preserve">]. </w:t>
      </w:r>
    </w:p>
    <w:p w14:paraId="6F596A4E" w14:textId="3C730C28" w:rsidR="00387CF3" w:rsidRPr="00644B55" w:rsidRDefault="002D05B0" w:rsidP="00644B55">
      <w:pPr>
        <w:spacing w:after="240"/>
        <w:jc w:val="both"/>
        <w:rPr>
          <w:sz w:val="20"/>
          <w:szCs w:val="20"/>
          <w:lang w:val="en-GB"/>
        </w:rPr>
      </w:pPr>
      <w:r w:rsidRPr="00644B55">
        <w:rPr>
          <w:rFonts w:asciiTheme="majorBidi" w:hAnsiTheme="majorBidi" w:cstheme="majorBidi"/>
          <w:b/>
          <w:bCs/>
          <w:i/>
          <w:iCs/>
          <w:color w:val="000000" w:themeColor="text1"/>
          <w:sz w:val="20"/>
          <w:szCs w:val="20"/>
          <w:lang w:val="en-GB"/>
        </w:rPr>
        <w:t>OP</w:t>
      </w:r>
      <w:r w:rsidR="00BD4CF8" w:rsidRPr="00644B55">
        <w:rPr>
          <w:rFonts w:asciiTheme="majorBidi" w:hAnsiTheme="majorBidi" w:cstheme="majorBidi"/>
          <w:b/>
          <w:bCs/>
          <w:i/>
          <w:iCs/>
          <w:color w:val="000000" w:themeColor="text1"/>
          <w:sz w:val="20"/>
          <w:szCs w:val="20"/>
          <w:lang w:val="en-GB"/>
        </w:rPr>
        <w:t>3</w:t>
      </w:r>
      <w:r w:rsidRPr="00644B55">
        <w:rPr>
          <w:rFonts w:asciiTheme="majorBidi" w:hAnsiTheme="majorBidi" w:cstheme="majorBidi"/>
          <w:b/>
          <w:bCs/>
          <w:i/>
          <w:iCs/>
          <w:color w:val="000000" w:themeColor="text1"/>
          <w:sz w:val="20"/>
          <w:szCs w:val="20"/>
          <w:lang w:val="en-GB"/>
        </w:rPr>
        <w:t xml:space="preserve"> Alt 1. </w:t>
      </w:r>
      <w:r w:rsidR="00387CF3" w:rsidRPr="00644B55">
        <w:rPr>
          <w:sz w:val="20"/>
          <w:szCs w:val="20"/>
          <w:lang w:val="en-GB"/>
        </w:rPr>
        <w:t>No text</w:t>
      </w:r>
      <w:r w:rsidR="000465A8" w:rsidRPr="00644B55">
        <w:rPr>
          <w:sz w:val="20"/>
          <w:szCs w:val="20"/>
          <w:lang w:val="en-GB"/>
        </w:rPr>
        <w:t>.</w:t>
      </w:r>
    </w:p>
    <w:p w14:paraId="52192D44" w14:textId="388D6C9B" w:rsidR="00BD4CF8" w:rsidRPr="00644B55" w:rsidRDefault="002D05B0"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w:t>
      </w:r>
      <w:r w:rsidR="00BD4CF8" w:rsidRPr="00644B55">
        <w:rPr>
          <w:rFonts w:asciiTheme="majorBidi" w:hAnsiTheme="majorBidi" w:cstheme="majorBidi"/>
          <w:b/>
          <w:bCs/>
          <w:i/>
          <w:iCs/>
          <w:color w:val="000000" w:themeColor="text1"/>
          <w:sz w:val="20"/>
          <w:szCs w:val="20"/>
          <w:lang w:val="en-GB"/>
        </w:rPr>
        <w:t>3</w:t>
      </w:r>
      <w:r w:rsidRPr="00644B55">
        <w:rPr>
          <w:rFonts w:asciiTheme="majorBidi" w:hAnsiTheme="majorBidi" w:cstheme="majorBidi"/>
          <w:b/>
          <w:bCs/>
          <w:i/>
          <w:iCs/>
          <w:color w:val="000000" w:themeColor="text1"/>
          <w:sz w:val="20"/>
          <w:szCs w:val="20"/>
          <w:lang w:val="en-GB"/>
        </w:rPr>
        <w:t xml:space="preserve"> Alt 2. </w:t>
      </w:r>
      <w:bookmarkStart w:id="12" w:name="_Toc142065531"/>
      <w:bookmarkStart w:id="13" w:name="_Toc143356359"/>
      <w:r w:rsidR="00BD4CF8" w:rsidRPr="00644B55">
        <w:rPr>
          <w:sz w:val="20"/>
          <w:szCs w:val="20"/>
          <w:lang w:val="en-GB"/>
        </w:rPr>
        <w:t xml:space="preserve">The measures taken to implement the provisions of this Article may include the use of regulatory and economic instruments, public procurement, or incentivizing changes in the supply chain by investing in reuse, recycling, refill and repair system and infrastructure, and in consumer behaviour through raising consumer awareness on sustainable consumption and shall be reflected in the national plan communicated pursuant to [Part IV.1 on national action plan]. </w:t>
      </w:r>
    </w:p>
    <w:p w14:paraId="5C33A2B8" w14:textId="7F6F4D03" w:rsidR="00761B92" w:rsidRPr="00644B55" w:rsidRDefault="00761B92" w:rsidP="00644B55">
      <w:pPr>
        <w:spacing w:after="240"/>
        <w:jc w:val="both"/>
        <w:rPr>
          <w:rStyle w:val="normaltextrun"/>
          <w:b/>
          <w:bCs/>
          <w:color w:val="000000"/>
          <w:sz w:val="20"/>
          <w:szCs w:val="20"/>
          <w:shd w:val="clear" w:color="auto" w:fill="FFFFFF"/>
          <w:lang w:val="en-GB"/>
        </w:rPr>
      </w:pPr>
      <w:r w:rsidRPr="00644B55">
        <w:rPr>
          <w:rFonts w:asciiTheme="majorBidi" w:hAnsiTheme="majorBidi" w:cstheme="majorBidi"/>
          <w:b/>
          <w:bCs/>
          <w:i/>
          <w:iCs/>
          <w:color w:val="000000" w:themeColor="text1"/>
          <w:sz w:val="20"/>
          <w:szCs w:val="20"/>
          <w:lang w:val="en-GB"/>
        </w:rPr>
        <w:t xml:space="preserve">OP3 Alt 3. </w:t>
      </w:r>
      <w:r w:rsidRPr="00644B55">
        <w:rPr>
          <w:rStyle w:val="normaltextrun"/>
          <w:color w:val="000000"/>
          <w:sz w:val="20"/>
          <w:szCs w:val="20"/>
          <w:shd w:val="clear" w:color="auto" w:fill="FFFFFF"/>
          <w:lang w:val="en-GB"/>
        </w:rPr>
        <w:t xml:space="preserve">The measures taken to implement the provisions of this Article may be reflected in the national plan communicated. </w:t>
      </w:r>
    </w:p>
    <w:p w14:paraId="1C31EC94" w14:textId="40C98368" w:rsidR="001B0767" w:rsidRPr="00644B55" w:rsidRDefault="001B0767" w:rsidP="00644B55">
      <w:pPr>
        <w:spacing w:after="240"/>
        <w:jc w:val="both"/>
        <w:rPr>
          <w:b/>
          <w:bCs/>
          <w:sz w:val="20"/>
          <w:szCs w:val="20"/>
          <w:lang w:val="en-GB"/>
        </w:rPr>
      </w:pPr>
      <w:r w:rsidRPr="00644B55">
        <w:rPr>
          <w:rStyle w:val="normaltextrun"/>
          <w:b/>
          <w:bCs/>
          <w:i/>
          <w:iCs/>
          <w:color w:val="000000"/>
          <w:sz w:val="20"/>
          <w:szCs w:val="20"/>
          <w:shd w:val="clear" w:color="auto" w:fill="FFFFFF"/>
          <w:lang w:val="en-GB"/>
        </w:rPr>
        <w:lastRenderedPageBreak/>
        <w:t xml:space="preserve">OP3 Alt 4. </w:t>
      </w:r>
      <w:r w:rsidR="009D01FC" w:rsidRPr="00644B55">
        <w:rPr>
          <w:rStyle w:val="normaltextrun"/>
          <w:color w:val="000000"/>
          <w:sz w:val="20"/>
          <w:szCs w:val="20"/>
          <w:shd w:val="clear" w:color="auto" w:fill="FFFFFF"/>
          <w:lang w:val="en-GB"/>
        </w:rPr>
        <w:t xml:space="preserve">The measures taken to implement the provisions of this Article may be reflected in the national plan communicated pursuant to [part IV.1 on national plans].  </w:t>
      </w:r>
    </w:p>
    <w:p w14:paraId="2C2EA8A9" w14:textId="2AED59DE" w:rsidR="00B72DFE" w:rsidRPr="00644B55" w:rsidRDefault="00B72DFE" w:rsidP="00644B55">
      <w:pPr>
        <w:spacing w:after="240"/>
        <w:jc w:val="both"/>
        <w:rPr>
          <w:b/>
          <w:bCs/>
          <w:sz w:val="20"/>
          <w:szCs w:val="20"/>
          <w:u w:val="single"/>
          <w:lang w:val="en-GB"/>
        </w:rPr>
      </w:pPr>
      <w:r w:rsidRPr="00644B55">
        <w:rPr>
          <w:b/>
          <w:bCs/>
          <w:sz w:val="20"/>
          <w:szCs w:val="20"/>
          <w:u w:val="single"/>
          <w:lang w:val="en-GB"/>
        </w:rPr>
        <w:t>Option 4</w:t>
      </w:r>
      <w:r w:rsidR="00E92953" w:rsidRPr="00644B55">
        <w:rPr>
          <w:b/>
          <w:bCs/>
          <w:sz w:val="20"/>
          <w:szCs w:val="20"/>
          <w:u w:val="single"/>
          <w:lang w:val="en-GB"/>
        </w:rPr>
        <w:t xml:space="preserve"> </w:t>
      </w:r>
    </w:p>
    <w:p w14:paraId="15092E7E" w14:textId="668A0039" w:rsidR="00B72DFE" w:rsidRPr="00644B55" w:rsidRDefault="00B72DFE" w:rsidP="00644B55">
      <w:pPr>
        <w:pStyle w:val="ListParagraph"/>
        <w:numPr>
          <w:ilvl w:val="0"/>
          <w:numId w:val="29"/>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Subject to their national plan and based upon national circumstances and capabilities each party subject to shall, take effective measures to promote the reuse, refill, repair, </w:t>
      </w:r>
      <w:proofErr w:type="gramStart"/>
      <w:r w:rsidRPr="00644B55">
        <w:rPr>
          <w:rFonts w:asciiTheme="majorBidi" w:hAnsiTheme="majorBidi" w:cstheme="majorBidi"/>
          <w:color w:val="000000" w:themeColor="text1"/>
          <w:sz w:val="20"/>
          <w:szCs w:val="20"/>
          <w:lang w:val="en-GB"/>
        </w:rPr>
        <w:t>repurposing</w:t>
      </w:r>
      <w:proofErr w:type="gramEnd"/>
      <w:r w:rsidRPr="00644B55">
        <w:rPr>
          <w:rFonts w:asciiTheme="majorBidi" w:hAnsiTheme="majorBidi" w:cstheme="majorBidi"/>
          <w:color w:val="000000" w:themeColor="text1"/>
          <w:sz w:val="20"/>
          <w:szCs w:val="20"/>
          <w:lang w:val="en-GB"/>
        </w:rPr>
        <w:t xml:space="preserve"> and refurbishment, as relevant, of plastics and plastic products produced within its territory and those available on its market, in particular through the implementation of reuse, refill and repair systems. </w:t>
      </w:r>
    </w:p>
    <w:p w14:paraId="1D7C3F79" w14:textId="77777777" w:rsidR="00B92055" w:rsidRPr="00644B55" w:rsidRDefault="00B92055" w:rsidP="00644B55">
      <w:pPr>
        <w:pStyle w:val="ListParagraph"/>
        <w:spacing w:after="240"/>
        <w:ind w:left="360"/>
        <w:jc w:val="both"/>
        <w:rPr>
          <w:rFonts w:asciiTheme="majorBidi" w:hAnsiTheme="majorBidi" w:cstheme="majorBidi"/>
          <w:color w:val="000000" w:themeColor="text1"/>
          <w:sz w:val="20"/>
          <w:szCs w:val="20"/>
          <w:lang w:val="en-GB"/>
        </w:rPr>
      </w:pPr>
    </w:p>
    <w:p w14:paraId="0E5E3C5E" w14:textId="77777777" w:rsidR="00B92055" w:rsidRPr="00644B55" w:rsidRDefault="00873D04" w:rsidP="00644B55">
      <w:pPr>
        <w:pStyle w:val="ListParagraph"/>
        <w:numPr>
          <w:ilvl w:val="0"/>
          <w:numId w:val="29"/>
        </w:numPr>
        <w:spacing w:after="240"/>
        <w:jc w:val="both"/>
        <w:rPr>
          <w:b/>
          <w:bCs/>
          <w:sz w:val="20"/>
          <w:szCs w:val="20"/>
          <w:lang w:val="en-GB"/>
        </w:rPr>
      </w:pPr>
      <w:r w:rsidRPr="00644B55">
        <w:rPr>
          <w:rFonts w:asciiTheme="majorBidi" w:hAnsiTheme="majorBidi" w:cstheme="majorBidi"/>
          <w:color w:val="000000" w:themeColor="text1"/>
          <w:sz w:val="20"/>
          <w:szCs w:val="20"/>
          <w:lang w:val="en-GB"/>
        </w:rPr>
        <w:t xml:space="preserve">Subject to their national plan and based upon national circumstances and capabilities, each party should take measures as deemed appropriate to support this objective. </w:t>
      </w:r>
    </w:p>
    <w:p w14:paraId="503E8896" w14:textId="77777777" w:rsidR="00B92055" w:rsidRPr="00644B55" w:rsidRDefault="00B92055" w:rsidP="00644B55">
      <w:pPr>
        <w:pStyle w:val="ListParagraph"/>
        <w:spacing w:after="240"/>
        <w:rPr>
          <w:rFonts w:asciiTheme="majorBidi" w:hAnsiTheme="majorBidi" w:cstheme="majorBidi"/>
          <w:color w:val="000000" w:themeColor="text1"/>
          <w:sz w:val="20"/>
          <w:szCs w:val="20"/>
          <w:lang w:val="en-GB"/>
        </w:rPr>
      </w:pPr>
    </w:p>
    <w:p w14:paraId="64E5D2A9" w14:textId="3B10CB91" w:rsidR="00761B92" w:rsidRPr="00644B55" w:rsidRDefault="00C63BFC" w:rsidP="00644B55">
      <w:pPr>
        <w:pStyle w:val="ListParagraph"/>
        <w:numPr>
          <w:ilvl w:val="0"/>
          <w:numId w:val="29"/>
        </w:numPr>
        <w:spacing w:after="240"/>
        <w:jc w:val="both"/>
        <w:rPr>
          <w:b/>
          <w:bCs/>
          <w:sz w:val="20"/>
          <w:szCs w:val="20"/>
          <w:lang w:val="en-GB"/>
        </w:rPr>
      </w:pPr>
      <w:r w:rsidRPr="00644B55">
        <w:rPr>
          <w:rFonts w:asciiTheme="majorBidi" w:hAnsiTheme="majorBidi" w:cstheme="majorBidi"/>
          <w:color w:val="000000" w:themeColor="text1"/>
          <w:sz w:val="20"/>
          <w:szCs w:val="20"/>
          <w:lang w:val="en-GB"/>
        </w:rPr>
        <w:t>There shall be an assessment of the need as well as mobilization of financial resources and technology transfer for each</w:t>
      </w:r>
      <w:r w:rsidRPr="00644B55">
        <w:rPr>
          <w:sz w:val="20"/>
          <w:szCs w:val="20"/>
          <w:lang w:val="en-GB"/>
        </w:rPr>
        <w:t xml:space="preserve"> </w:t>
      </w:r>
      <w:r w:rsidRPr="00644B55">
        <w:rPr>
          <w:rFonts w:asciiTheme="majorBidi" w:hAnsiTheme="majorBidi" w:cstheme="majorBidi"/>
          <w:color w:val="000000" w:themeColor="text1"/>
          <w:sz w:val="20"/>
          <w:szCs w:val="20"/>
          <w:lang w:val="en-GB"/>
        </w:rPr>
        <w:t>country</w:t>
      </w:r>
      <w:r w:rsidRPr="00644B55">
        <w:rPr>
          <w:sz w:val="20"/>
          <w:szCs w:val="20"/>
          <w:lang w:val="en-GB"/>
        </w:rPr>
        <w:t xml:space="preserve"> </w:t>
      </w:r>
      <w:proofErr w:type="gramStart"/>
      <w:r w:rsidRPr="00644B55">
        <w:rPr>
          <w:sz w:val="20"/>
          <w:szCs w:val="20"/>
          <w:lang w:val="en-GB"/>
        </w:rPr>
        <w:t>in order to</w:t>
      </w:r>
      <w:proofErr w:type="gramEnd"/>
      <w:r w:rsidRPr="00644B55">
        <w:rPr>
          <w:sz w:val="20"/>
          <w:szCs w:val="20"/>
          <w:lang w:val="en-GB"/>
        </w:rPr>
        <w:t xml:space="preserve"> nationally driven commitments under this provision. </w:t>
      </w:r>
    </w:p>
    <w:p w14:paraId="0A0288D8" w14:textId="0C71ADA2" w:rsidR="00B92055" w:rsidRPr="00644B55" w:rsidRDefault="00B92055" w:rsidP="00644B55">
      <w:pPr>
        <w:spacing w:after="240"/>
        <w:jc w:val="both"/>
        <w:rPr>
          <w:rFonts w:asciiTheme="majorBidi" w:hAnsiTheme="majorBidi" w:cstheme="majorBidi"/>
          <w:b/>
          <w:bCs/>
          <w:color w:val="000000" w:themeColor="text1"/>
          <w:sz w:val="20"/>
          <w:szCs w:val="20"/>
          <w:u w:val="single"/>
          <w:lang w:val="en-GB"/>
        </w:rPr>
      </w:pPr>
      <w:r w:rsidRPr="00644B55">
        <w:rPr>
          <w:rFonts w:asciiTheme="majorBidi" w:hAnsiTheme="majorBidi" w:cstheme="majorBidi"/>
          <w:b/>
          <w:bCs/>
          <w:color w:val="000000" w:themeColor="text1"/>
          <w:sz w:val="20"/>
          <w:szCs w:val="20"/>
          <w:u w:val="single"/>
          <w:lang w:val="en-GB"/>
        </w:rPr>
        <w:t xml:space="preserve">Option 5 </w:t>
      </w:r>
    </w:p>
    <w:p w14:paraId="1E48759A" w14:textId="77777777" w:rsidR="00B92055" w:rsidRPr="00644B55" w:rsidRDefault="00B92055" w:rsidP="00644B55">
      <w:pPr>
        <w:pStyle w:val="ListParagraph"/>
        <w:numPr>
          <w:ilvl w:val="0"/>
          <w:numId w:val="39"/>
        </w:numPr>
        <w:spacing w:after="240"/>
        <w:jc w:val="both"/>
        <w:rPr>
          <w:rStyle w:val="normaltextrun"/>
          <w:color w:val="000000"/>
          <w:sz w:val="20"/>
          <w:szCs w:val="20"/>
          <w:shd w:val="clear" w:color="auto" w:fill="FFFFFF"/>
          <w:lang w:val="en-GB"/>
        </w:rPr>
      </w:pPr>
      <w:r w:rsidRPr="00644B55">
        <w:rPr>
          <w:rStyle w:val="normaltextrun"/>
          <w:color w:val="000000"/>
          <w:sz w:val="20"/>
          <w:szCs w:val="20"/>
          <w:shd w:val="clear" w:color="auto" w:fill="FFFFFF"/>
          <w:lang w:val="en-GB"/>
        </w:rPr>
        <w:t xml:space="preserve">Each Party shall take effective and environmentally beneficial measures to ensure the reduction in the use of plastics and plastic products through, as relevant, reuse, refill, repair, </w:t>
      </w:r>
      <w:proofErr w:type="gramStart"/>
      <w:r w:rsidRPr="00644B55">
        <w:rPr>
          <w:rStyle w:val="normaltextrun"/>
          <w:color w:val="000000"/>
          <w:sz w:val="20"/>
          <w:szCs w:val="20"/>
          <w:shd w:val="clear" w:color="auto" w:fill="FFFFFF"/>
          <w:lang w:val="en-GB"/>
        </w:rPr>
        <w:t>repurposing</w:t>
      </w:r>
      <w:proofErr w:type="gramEnd"/>
      <w:r w:rsidRPr="00644B55">
        <w:rPr>
          <w:rStyle w:val="normaltextrun"/>
          <w:color w:val="000000"/>
          <w:sz w:val="20"/>
          <w:szCs w:val="20"/>
          <w:shd w:val="clear" w:color="auto" w:fill="FFFFFF"/>
          <w:lang w:val="en-GB"/>
        </w:rPr>
        <w:t xml:space="preserve"> and refurbishment of those products produced or used within its territory and those available on its market, in particular through the implementation of reuse, refill and repair systems.</w:t>
      </w:r>
    </w:p>
    <w:p w14:paraId="5CD45216" w14:textId="77777777" w:rsidR="00B92055" w:rsidRPr="00644B55" w:rsidRDefault="00B92055" w:rsidP="00644B55">
      <w:pPr>
        <w:pStyle w:val="ListParagraph"/>
        <w:spacing w:after="240"/>
        <w:ind w:left="360"/>
        <w:jc w:val="both"/>
        <w:rPr>
          <w:rStyle w:val="normaltextrun"/>
          <w:color w:val="000000"/>
          <w:sz w:val="20"/>
          <w:szCs w:val="20"/>
          <w:shd w:val="clear" w:color="auto" w:fill="FFFFFF"/>
          <w:lang w:val="en-GB"/>
        </w:rPr>
      </w:pPr>
    </w:p>
    <w:p w14:paraId="585DF839" w14:textId="77777777" w:rsidR="00B92055" w:rsidRPr="00644B55" w:rsidRDefault="00B92055" w:rsidP="00644B55">
      <w:pPr>
        <w:pStyle w:val="ListParagraph"/>
        <w:numPr>
          <w:ilvl w:val="0"/>
          <w:numId w:val="39"/>
        </w:numPr>
        <w:spacing w:after="240"/>
        <w:jc w:val="both"/>
        <w:rPr>
          <w:rStyle w:val="normaltextrun"/>
          <w:color w:val="000000"/>
          <w:sz w:val="20"/>
          <w:szCs w:val="20"/>
          <w:shd w:val="clear" w:color="auto" w:fill="FFFFFF"/>
          <w:lang w:val="en-GB"/>
        </w:rPr>
      </w:pPr>
      <w:r w:rsidRPr="00644B55">
        <w:rPr>
          <w:rStyle w:val="normaltextrun"/>
          <w:color w:val="000000"/>
          <w:sz w:val="20"/>
          <w:szCs w:val="20"/>
          <w:shd w:val="clear" w:color="auto" w:fill="FFFFFF"/>
          <w:lang w:val="en-GB"/>
        </w:rPr>
        <w:t xml:space="preserve">Each Party shall by taking the necessary measures including those referred to in paragraph 1, to achieve the minimum reduction, reuse, </w:t>
      </w:r>
      <w:proofErr w:type="gramStart"/>
      <w:r w:rsidRPr="00644B55">
        <w:rPr>
          <w:rStyle w:val="normaltextrun"/>
          <w:color w:val="000000"/>
          <w:sz w:val="20"/>
          <w:szCs w:val="20"/>
          <w:shd w:val="clear" w:color="auto" w:fill="FFFFFF"/>
          <w:lang w:val="en-GB"/>
        </w:rPr>
        <w:t>refill</w:t>
      </w:r>
      <w:proofErr w:type="gramEnd"/>
      <w:r w:rsidRPr="00644B55">
        <w:rPr>
          <w:rStyle w:val="normaltextrun"/>
          <w:color w:val="000000"/>
          <w:sz w:val="20"/>
          <w:szCs w:val="20"/>
          <w:shd w:val="clear" w:color="auto" w:fill="FFFFFF"/>
          <w:lang w:val="en-GB"/>
        </w:rPr>
        <w:t xml:space="preserve"> and repair targets contained in part II of annex C within the timeframe identified in that annex, for plastics and plastic products produced or used within its territory and those available on its market. This should be based, where relevant, on a sectorial approach.  </w:t>
      </w:r>
    </w:p>
    <w:p w14:paraId="28088191" w14:textId="77777777" w:rsidR="00B92055" w:rsidRPr="00644B55" w:rsidRDefault="00B92055" w:rsidP="00644B55">
      <w:pPr>
        <w:pStyle w:val="ListParagraph"/>
        <w:spacing w:after="240"/>
        <w:rPr>
          <w:rStyle w:val="normaltextrun"/>
          <w:color w:val="000000"/>
          <w:sz w:val="20"/>
          <w:szCs w:val="20"/>
          <w:shd w:val="clear" w:color="auto" w:fill="FFFFFF"/>
          <w:lang w:val="en-GB"/>
        </w:rPr>
      </w:pPr>
    </w:p>
    <w:p w14:paraId="695F6FDD" w14:textId="77777777" w:rsidR="00B92055" w:rsidRPr="00644B55" w:rsidRDefault="00B92055" w:rsidP="00644B55">
      <w:pPr>
        <w:pStyle w:val="ListParagraph"/>
        <w:numPr>
          <w:ilvl w:val="0"/>
          <w:numId w:val="39"/>
        </w:numPr>
        <w:spacing w:after="240"/>
        <w:jc w:val="both"/>
        <w:rPr>
          <w:rStyle w:val="normaltextrun"/>
          <w:color w:val="000000"/>
          <w:sz w:val="20"/>
          <w:szCs w:val="20"/>
          <w:shd w:val="clear" w:color="auto" w:fill="FFFFFF"/>
          <w:lang w:val="en-GB"/>
        </w:rPr>
      </w:pPr>
      <w:r w:rsidRPr="00644B55">
        <w:rPr>
          <w:rStyle w:val="normaltextrun"/>
          <w:color w:val="000000"/>
          <w:sz w:val="20"/>
          <w:szCs w:val="20"/>
          <w:shd w:val="clear" w:color="auto" w:fill="FFFFFF"/>
          <w:lang w:val="en-GB"/>
        </w:rPr>
        <w:t>Parties are encouraged to work with relevant international organizations at the multilateral level towards the development of standards and guidelines for reuse and refill systems.</w:t>
      </w:r>
    </w:p>
    <w:p w14:paraId="0D536979" w14:textId="77777777" w:rsidR="00B92055" w:rsidRPr="00644B55" w:rsidRDefault="00B92055" w:rsidP="00644B55">
      <w:pPr>
        <w:pStyle w:val="ListParagraph"/>
        <w:spacing w:after="240"/>
        <w:rPr>
          <w:rStyle w:val="normaltextrun"/>
          <w:color w:val="000000"/>
          <w:sz w:val="20"/>
          <w:szCs w:val="20"/>
          <w:shd w:val="clear" w:color="auto" w:fill="FFFFFF"/>
          <w:lang w:val="en-GB"/>
        </w:rPr>
      </w:pPr>
    </w:p>
    <w:p w14:paraId="540207EB" w14:textId="77777777" w:rsidR="00B92055" w:rsidRPr="00644B55" w:rsidRDefault="00B92055" w:rsidP="00644B55">
      <w:pPr>
        <w:pStyle w:val="ListParagraph"/>
        <w:numPr>
          <w:ilvl w:val="0"/>
          <w:numId w:val="39"/>
        </w:numPr>
        <w:spacing w:after="240"/>
        <w:jc w:val="both"/>
        <w:rPr>
          <w:rStyle w:val="normaltextrun"/>
          <w:color w:val="000000"/>
          <w:sz w:val="20"/>
          <w:szCs w:val="20"/>
          <w:shd w:val="clear" w:color="auto" w:fill="FFFFFF"/>
          <w:lang w:val="en-GB"/>
        </w:rPr>
      </w:pPr>
      <w:r w:rsidRPr="00644B55">
        <w:rPr>
          <w:rStyle w:val="normaltextrun"/>
          <w:color w:val="000000"/>
          <w:sz w:val="20"/>
          <w:szCs w:val="20"/>
          <w:shd w:val="clear" w:color="auto" w:fill="FFFFFF"/>
          <w:lang w:val="en-GB"/>
        </w:rPr>
        <w:t>The measures taken to implement this provision may include the use of regulatory and economic instruments, 29 public procurements, the establishment of EPR schemes, as set out in part VII or incentivizing changes in the supply chain and in consumer behaviour and shall be reflected in the national plan communicated pursuant to [part IV.1 on national plans]. </w:t>
      </w:r>
    </w:p>
    <w:p w14:paraId="793F5684" w14:textId="0F1B1D43" w:rsidR="002D05B0" w:rsidRPr="00644B55" w:rsidRDefault="002D05B0" w:rsidP="00E52AE5">
      <w:pPr>
        <w:jc w:val="both"/>
        <w:rPr>
          <w:rFonts w:asciiTheme="majorBidi" w:hAnsiTheme="majorBidi" w:cstheme="majorBidi"/>
          <w:b/>
          <w:bCs/>
          <w:color w:val="000000" w:themeColor="text1"/>
          <w:sz w:val="20"/>
          <w:szCs w:val="20"/>
          <w:u w:val="single"/>
          <w:lang w:val="en-GB"/>
        </w:rPr>
      </w:pPr>
    </w:p>
    <w:p w14:paraId="66725ECA" w14:textId="2FFCAC81" w:rsidR="00EC7157" w:rsidRPr="00644B55" w:rsidRDefault="00EC7157" w:rsidP="00644B55">
      <w:pPr>
        <w:pStyle w:val="ListParagraph"/>
        <w:numPr>
          <w:ilvl w:val="1"/>
          <w:numId w:val="12"/>
        </w:numPr>
        <w:spacing w:after="240"/>
        <w:rPr>
          <w:b/>
          <w:bCs/>
          <w:sz w:val="20"/>
          <w:szCs w:val="20"/>
          <w:lang w:val="en-GB"/>
        </w:rPr>
      </w:pPr>
      <w:r w:rsidRPr="00644B55">
        <w:rPr>
          <w:b/>
          <w:bCs/>
          <w:sz w:val="20"/>
          <w:szCs w:val="20"/>
          <w:lang w:val="en-GB"/>
        </w:rPr>
        <w:t>Use of recycled plastic contents</w:t>
      </w:r>
    </w:p>
    <w:p w14:paraId="267ED243" w14:textId="77777777" w:rsidR="000B130E" w:rsidRPr="00644B55" w:rsidRDefault="000B130E" w:rsidP="00644B55">
      <w:pPr>
        <w:spacing w:after="240"/>
        <w:jc w:val="both"/>
        <w:rPr>
          <w:rFonts w:asciiTheme="majorBidi" w:hAnsiTheme="majorBidi" w:cstheme="majorBidi"/>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Option 1</w:t>
      </w:r>
    </w:p>
    <w:p w14:paraId="6A55185F" w14:textId="77777777" w:rsidR="000B130E" w:rsidRPr="00644B55" w:rsidRDefault="000B130E" w:rsidP="00644B55">
      <w:pPr>
        <w:pStyle w:val="ListParagraph"/>
        <w:numPr>
          <w:ilvl w:val="3"/>
          <w:numId w:val="30"/>
        </w:numPr>
        <w:spacing w:after="240"/>
        <w:ind w:left="360"/>
        <w:jc w:val="both"/>
        <w:rPr>
          <w:rFonts w:asciiTheme="majorBidi" w:hAnsiTheme="majorBidi" w:cstheme="majorBidi"/>
          <w:color w:val="000000" w:themeColor="text1"/>
          <w:sz w:val="20"/>
          <w:szCs w:val="20"/>
          <w:u w:val="single"/>
          <w:lang w:val="en-GB"/>
        </w:rPr>
      </w:pPr>
      <w:r w:rsidRPr="00644B55">
        <w:rPr>
          <w:rFonts w:asciiTheme="majorBidi" w:hAnsiTheme="majorBidi" w:cstheme="majorBidi"/>
          <w:color w:val="000000" w:themeColor="text1"/>
          <w:sz w:val="20"/>
          <w:szCs w:val="20"/>
          <w:lang w:val="en-GB"/>
        </w:rPr>
        <w:t>Each Party shall require plastics and plastic products produced within its territory and those available on its market to contain minimum percentages of safe and environmentally sound post-consumer recycled plastic, as set out in part III of annex C, within the timeframe specified in that annex.</w:t>
      </w:r>
    </w:p>
    <w:p w14:paraId="3CAE5163" w14:textId="77777777" w:rsidR="00AF463F" w:rsidRPr="00644B55" w:rsidRDefault="00AF463F" w:rsidP="00644B55">
      <w:pPr>
        <w:spacing w:after="240"/>
        <w:jc w:val="both"/>
        <w:rPr>
          <w:rFonts w:asciiTheme="majorBidi" w:hAnsiTheme="majorBidi" w:cstheme="majorBidi"/>
          <w:b/>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Option 2</w:t>
      </w:r>
    </w:p>
    <w:p w14:paraId="4153AE6F" w14:textId="20247219" w:rsidR="00AF463F" w:rsidRPr="00644B55" w:rsidRDefault="00AF463F" w:rsidP="00644B55">
      <w:pPr>
        <w:pStyle w:val="ListParagraph"/>
        <w:numPr>
          <w:ilvl w:val="3"/>
          <w:numId w:val="31"/>
        </w:numPr>
        <w:spacing w:after="240"/>
        <w:ind w:left="360"/>
        <w:jc w:val="both"/>
        <w:rPr>
          <w:rFonts w:asciiTheme="majorBidi" w:hAnsiTheme="majorBidi" w:cstheme="majorBidi"/>
          <w:color w:val="000000" w:themeColor="text1"/>
          <w:sz w:val="20"/>
          <w:szCs w:val="20"/>
          <w:lang w:val="en-GB"/>
        </w:rPr>
      </w:pPr>
      <w:bookmarkStart w:id="14" w:name="_Hlk144191432"/>
      <w:r w:rsidRPr="00644B55">
        <w:rPr>
          <w:rFonts w:asciiTheme="majorBidi" w:hAnsiTheme="majorBidi" w:cstheme="majorBidi"/>
          <w:color w:val="000000" w:themeColor="text1"/>
          <w:sz w:val="20"/>
          <w:szCs w:val="20"/>
          <w:lang w:val="en-GB"/>
        </w:rPr>
        <w:t>Each Party should take the necessary measures for plastics and plastic products produced within its territory and those available on its market to achieve minimum percentages</w:t>
      </w:r>
      <w:r w:rsidRPr="00644B55" w:rsidDel="0062305B">
        <w:rPr>
          <w:rFonts w:asciiTheme="majorBidi" w:hAnsiTheme="majorBidi" w:cstheme="majorBidi"/>
          <w:color w:val="000000" w:themeColor="text1"/>
          <w:sz w:val="20"/>
          <w:szCs w:val="20"/>
          <w:lang w:val="en-GB"/>
        </w:rPr>
        <w:t xml:space="preserve"> </w:t>
      </w:r>
      <w:r w:rsidRPr="00644B55">
        <w:rPr>
          <w:rFonts w:asciiTheme="majorBidi" w:hAnsiTheme="majorBidi" w:cstheme="majorBidi"/>
          <w:color w:val="000000" w:themeColor="text1"/>
          <w:sz w:val="20"/>
          <w:szCs w:val="20"/>
          <w:lang w:val="en-GB"/>
        </w:rPr>
        <w:t xml:space="preserve">of </w:t>
      </w:r>
      <w:r w:rsidRPr="00644B55" w:rsidDel="0062305B">
        <w:rPr>
          <w:rFonts w:asciiTheme="majorBidi" w:hAnsiTheme="majorBidi" w:cstheme="majorBidi"/>
          <w:color w:val="000000" w:themeColor="text1"/>
          <w:sz w:val="20"/>
          <w:szCs w:val="20"/>
          <w:lang w:val="en-GB"/>
        </w:rPr>
        <w:t xml:space="preserve">safe </w:t>
      </w:r>
      <w:r w:rsidRPr="00644B55">
        <w:rPr>
          <w:rFonts w:asciiTheme="majorBidi" w:hAnsiTheme="majorBidi" w:cstheme="majorBidi"/>
          <w:color w:val="000000" w:themeColor="text1"/>
          <w:sz w:val="20"/>
          <w:szCs w:val="20"/>
          <w:lang w:val="en-GB"/>
        </w:rPr>
        <w:t>and environmentally sound post-consumer recycled plastic contents, based on the elements contained in part III of annex C. The measures taken to implement this provision shall be reflected in the national plan communicated pursuant to [</w:t>
      </w:r>
      <w:r w:rsidRPr="00644B55">
        <w:rPr>
          <w:rFonts w:asciiTheme="majorBidi" w:hAnsiTheme="majorBidi" w:cstheme="majorBidi"/>
          <w:i/>
          <w:color w:val="000000" w:themeColor="text1"/>
          <w:sz w:val="20"/>
          <w:szCs w:val="20"/>
          <w:lang w:val="en-GB"/>
        </w:rPr>
        <w:t>part IV.1 on national plans</w:t>
      </w:r>
      <w:r w:rsidRPr="00644B55">
        <w:rPr>
          <w:rFonts w:asciiTheme="majorBidi" w:hAnsiTheme="majorBidi" w:cstheme="majorBidi"/>
          <w:color w:val="000000" w:themeColor="text1"/>
          <w:sz w:val="20"/>
          <w:szCs w:val="20"/>
          <w:lang w:val="en-GB"/>
        </w:rPr>
        <w:t>].</w:t>
      </w:r>
      <w:bookmarkEnd w:id="14"/>
    </w:p>
    <w:p w14:paraId="1410DBAB" w14:textId="68F3C8AF" w:rsidR="00055DDC" w:rsidRPr="00644B55" w:rsidRDefault="00AF463F" w:rsidP="00644B55">
      <w:p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b/>
          <w:bCs/>
          <w:i/>
          <w:iCs/>
          <w:color w:val="000000" w:themeColor="text1"/>
          <w:sz w:val="20"/>
          <w:szCs w:val="20"/>
          <w:lang w:val="en-GB"/>
        </w:rPr>
        <w:t xml:space="preserve">OP1 Alt 1. </w:t>
      </w:r>
      <w:r w:rsidR="00055DDC" w:rsidRPr="00644B55">
        <w:rPr>
          <w:rFonts w:asciiTheme="majorBidi" w:hAnsiTheme="majorBidi" w:cstheme="majorBidi"/>
          <w:color w:val="000000" w:themeColor="text1"/>
          <w:sz w:val="20"/>
          <w:szCs w:val="20"/>
          <w:lang w:val="en-GB"/>
        </w:rPr>
        <w:t>Each Party should take the necessary measures for plastics and plastic products produced within its territory and those available on its market to achieve minimum percentages</w:t>
      </w:r>
      <w:r w:rsidR="00055DDC" w:rsidRPr="00644B55" w:rsidDel="0062305B">
        <w:rPr>
          <w:rFonts w:asciiTheme="majorBidi" w:hAnsiTheme="majorBidi" w:cstheme="majorBidi"/>
          <w:color w:val="000000" w:themeColor="text1"/>
          <w:sz w:val="20"/>
          <w:szCs w:val="20"/>
          <w:lang w:val="en-GB"/>
        </w:rPr>
        <w:t xml:space="preserve"> </w:t>
      </w:r>
      <w:r w:rsidR="00055DDC" w:rsidRPr="00644B55">
        <w:rPr>
          <w:rFonts w:asciiTheme="majorBidi" w:hAnsiTheme="majorBidi" w:cstheme="majorBidi"/>
          <w:color w:val="000000" w:themeColor="text1"/>
          <w:sz w:val="20"/>
          <w:szCs w:val="20"/>
          <w:lang w:val="en-GB"/>
        </w:rPr>
        <w:t xml:space="preserve">of </w:t>
      </w:r>
      <w:r w:rsidR="00055DDC" w:rsidRPr="00644B55" w:rsidDel="0062305B">
        <w:rPr>
          <w:rFonts w:asciiTheme="majorBidi" w:hAnsiTheme="majorBidi" w:cstheme="majorBidi"/>
          <w:color w:val="000000" w:themeColor="text1"/>
          <w:sz w:val="20"/>
          <w:szCs w:val="20"/>
          <w:lang w:val="en-GB"/>
        </w:rPr>
        <w:t xml:space="preserve">safe </w:t>
      </w:r>
      <w:r w:rsidR="00055DDC" w:rsidRPr="00644B55">
        <w:rPr>
          <w:rFonts w:asciiTheme="majorBidi" w:hAnsiTheme="majorBidi" w:cstheme="majorBidi"/>
          <w:color w:val="000000" w:themeColor="text1"/>
          <w:sz w:val="20"/>
          <w:szCs w:val="20"/>
          <w:lang w:val="en-GB"/>
        </w:rPr>
        <w:t>and environmentally sound post-consumer recycled plastic contents, based on the elements contained in part III of annex C. The measures taken to implement this provision shall be reflected in the national plan communicated pursuant to [</w:t>
      </w:r>
      <w:r w:rsidR="00055DDC" w:rsidRPr="00644B55">
        <w:rPr>
          <w:rFonts w:asciiTheme="majorBidi" w:hAnsiTheme="majorBidi" w:cstheme="majorBidi"/>
          <w:i/>
          <w:color w:val="000000" w:themeColor="text1"/>
          <w:sz w:val="20"/>
          <w:szCs w:val="20"/>
          <w:lang w:val="en-GB"/>
        </w:rPr>
        <w:t>part IV.1 on national plans</w:t>
      </w:r>
      <w:r w:rsidR="00055DDC" w:rsidRPr="00644B55">
        <w:rPr>
          <w:rFonts w:asciiTheme="majorBidi" w:hAnsiTheme="majorBidi" w:cstheme="majorBidi"/>
          <w:color w:val="000000" w:themeColor="text1"/>
          <w:sz w:val="20"/>
          <w:szCs w:val="20"/>
          <w:lang w:val="en-GB"/>
        </w:rPr>
        <w:t>].</w:t>
      </w:r>
      <w:r w:rsidR="00BE58BE" w:rsidRPr="00644B55">
        <w:rPr>
          <w:rFonts w:asciiTheme="majorBidi" w:hAnsiTheme="majorBidi" w:cstheme="majorBidi"/>
          <w:color w:val="000000" w:themeColor="text1"/>
          <w:sz w:val="20"/>
          <w:szCs w:val="20"/>
          <w:lang w:val="en-GB"/>
        </w:rPr>
        <w:t xml:space="preserve"> </w:t>
      </w:r>
    </w:p>
    <w:p w14:paraId="18FF2FE0" w14:textId="1CF8841B" w:rsidR="00AF463F" w:rsidRPr="00644B55" w:rsidRDefault="00055DDC" w:rsidP="00644B55">
      <w:pPr>
        <w:spacing w:after="240"/>
        <w:jc w:val="both"/>
        <w:rPr>
          <w:rFonts w:asciiTheme="majorBidi" w:hAnsiTheme="majorBidi" w:cstheme="majorBidi"/>
          <w:color w:val="000000" w:themeColor="text1"/>
          <w:sz w:val="20"/>
          <w:szCs w:val="20"/>
          <w:lang w:val="en-GB"/>
        </w:rPr>
      </w:pPr>
      <w:r w:rsidRPr="00644B55">
        <w:rPr>
          <w:sz w:val="20"/>
          <w:szCs w:val="20"/>
          <w:lang w:val="en-GB"/>
        </w:rPr>
        <w:lastRenderedPageBreak/>
        <w:t xml:space="preserve">Note: The targets for minimum recycled plastic content in specific applications and product categories, to create the right enabling conditions for the sectors to meet this target, especially for food-related applications. Bearing in mind that all elements contained in part III of annex C should assist each Party to be able to setup its own requirements or targets of recyclable plastic contents in its certain prioritized products. </w:t>
      </w:r>
    </w:p>
    <w:p w14:paraId="41FD29BF" w14:textId="638A7FC0" w:rsidR="00882F6F" w:rsidRPr="00644B55" w:rsidRDefault="00AF463F"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E8283D"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w:t>
      </w:r>
      <w:r w:rsidR="00882F6F" w:rsidRPr="00644B55">
        <w:rPr>
          <w:sz w:val="20"/>
          <w:szCs w:val="20"/>
          <w:lang w:val="en-GB"/>
        </w:rPr>
        <w:t>Each Party shall take the necessary measures for plastics and plastic products produced within its territory and those available on its market and to adopt timebound targets on the use of safe and environmentally sound post-consumer recycled plastic contents based on the elements contained in part III of annex C. The measures taken to implement this provision shall be reflected in the national plan communicated pursuant to [part IV.1 on national plans]. </w:t>
      </w:r>
    </w:p>
    <w:p w14:paraId="39E5A050" w14:textId="1C709C53" w:rsidR="00792E7C" w:rsidRPr="00644B55" w:rsidRDefault="00123DB0"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3E14E2" w:rsidRPr="00644B55">
        <w:rPr>
          <w:rFonts w:asciiTheme="majorBidi" w:hAnsiTheme="majorBidi" w:cstheme="majorBidi"/>
          <w:b/>
          <w:bCs/>
          <w:i/>
          <w:iCs/>
          <w:color w:val="000000" w:themeColor="text1"/>
          <w:sz w:val="20"/>
          <w:szCs w:val="20"/>
          <w:lang w:val="en-GB"/>
        </w:rPr>
        <w:t>3</w:t>
      </w:r>
      <w:r w:rsidRPr="00644B55">
        <w:rPr>
          <w:rFonts w:asciiTheme="majorBidi" w:hAnsiTheme="majorBidi" w:cstheme="majorBidi"/>
          <w:b/>
          <w:bCs/>
          <w:i/>
          <w:iCs/>
          <w:color w:val="000000" w:themeColor="text1"/>
          <w:sz w:val="20"/>
          <w:szCs w:val="20"/>
          <w:lang w:val="en-GB"/>
        </w:rPr>
        <w:t xml:space="preserve">. </w:t>
      </w:r>
      <w:r w:rsidR="00792E7C" w:rsidRPr="00644B55">
        <w:rPr>
          <w:sz w:val="20"/>
          <w:szCs w:val="20"/>
          <w:lang w:val="en-GB"/>
        </w:rPr>
        <w:t xml:space="preserve">Subject to their national plan and based upon national circumstances and capabilities, each party as per national action plan should take the necessary measures for appropriate plastics and plastic products produced within its territory and those available on its market to achieve minimum percentages of safe and postconsumer recycled plastic contents, based on the elements contained in part III of annex C. The measures taken to implement this provision shall be reflected in the national action plan communicated pursuant to [part IV.1 on national plans]. </w:t>
      </w:r>
    </w:p>
    <w:p w14:paraId="2826BB0B" w14:textId="0F7518C0" w:rsidR="00E8283D" w:rsidRPr="00644B55" w:rsidRDefault="00E8283D" w:rsidP="00644B55">
      <w:pPr>
        <w:spacing w:after="240"/>
        <w:jc w:val="both"/>
        <w:rPr>
          <w:b/>
          <w:bCs/>
          <w:sz w:val="20"/>
          <w:szCs w:val="20"/>
          <w:lang w:val="en-GB"/>
        </w:rPr>
      </w:pPr>
      <w:r w:rsidRPr="00644B55">
        <w:rPr>
          <w:b/>
          <w:bCs/>
          <w:i/>
          <w:iCs/>
          <w:sz w:val="20"/>
          <w:szCs w:val="20"/>
          <w:lang w:val="en-GB"/>
        </w:rPr>
        <w:t xml:space="preserve">OP1 </w:t>
      </w:r>
      <w:r w:rsidR="000465A8" w:rsidRPr="00644B55">
        <w:rPr>
          <w:b/>
          <w:bCs/>
          <w:i/>
          <w:iCs/>
          <w:sz w:val="20"/>
          <w:szCs w:val="20"/>
          <w:lang w:val="en-GB"/>
        </w:rPr>
        <w:t>B</w:t>
      </w:r>
      <w:r w:rsidRPr="00644B55">
        <w:rPr>
          <w:b/>
          <w:bCs/>
          <w:i/>
          <w:iCs/>
          <w:sz w:val="20"/>
          <w:szCs w:val="20"/>
          <w:lang w:val="en-GB"/>
        </w:rPr>
        <w:t xml:space="preserve">is Alt </w:t>
      </w:r>
      <w:r w:rsidR="003E14E2" w:rsidRPr="00644B55">
        <w:rPr>
          <w:b/>
          <w:bCs/>
          <w:i/>
          <w:iCs/>
          <w:sz w:val="20"/>
          <w:szCs w:val="20"/>
          <w:lang w:val="en-GB"/>
        </w:rPr>
        <w:t>3</w:t>
      </w:r>
      <w:r w:rsidRPr="00644B55">
        <w:rPr>
          <w:b/>
          <w:bCs/>
          <w:i/>
          <w:iCs/>
          <w:sz w:val="20"/>
          <w:szCs w:val="20"/>
          <w:lang w:val="en-GB"/>
        </w:rPr>
        <w:t xml:space="preserve">. </w:t>
      </w:r>
      <w:r w:rsidRPr="00644B55">
        <w:rPr>
          <w:sz w:val="20"/>
          <w:szCs w:val="20"/>
          <w:lang w:val="en-GB"/>
        </w:rPr>
        <w:t xml:space="preserve">There shall be an assessment of the need as well as mobilization of financial resources and technology transfer for each country </w:t>
      </w:r>
      <w:proofErr w:type="gramStart"/>
      <w:r w:rsidRPr="00644B55">
        <w:rPr>
          <w:sz w:val="20"/>
          <w:szCs w:val="20"/>
          <w:lang w:val="en-GB"/>
        </w:rPr>
        <w:t>in order to</w:t>
      </w:r>
      <w:proofErr w:type="gramEnd"/>
      <w:r w:rsidRPr="00644B55">
        <w:rPr>
          <w:sz w:val="20"/>
          <w:szCs w:val="20"/>
          <w:lang w:val="en-GB"/>
        </w:rPr>
        <w:t xml:space="preserve"> nationally driven commitments under this provision. </w:t>
      </w:r>
    </w:p>
    <w:p w14:paraId="65B00668" w14:textId="1A90DA76" w:rsidR="00F0334D" w:rsidRPr="00644B55" w:rsidRDefault="00123DB0"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3E14E2" w:rsidRPr="00644B55">
        <w:rPr>
          <w:rFonts w:asciiTheme="majorBidi" w:hAnsiTheme="majorBidi" w:cstheme="majorBidi"/>
          <w:b/>
          <w:bCs/>
          <w:i/>
          <w:iCs/>
          <w:color w:val="000000" w:themeColor="text1"/>
          <w:sz w:val="20"/>
          <w:szCs w:val="20"/>
          <w:lang w:val="en-GB"/>
        </w:rPr>
        <w:t>4</w:t>
      </w:r>
      <w:r w:rsidRPr="00644B55">
        <w:rPr>
          <w:rFonts w:asciiTheme="majorBidi" w:hAnsiTheme="majorBidi" w:cstheme="majorBidi"/>
          <w:b/>
          <w:bCs/>
          <w:i/>
          <w:iCs/>
          <w:color w:val="000000" w:themeColor="text1"/>
          <w:sz w:val="20"/>
          <w:szCs w:val="20"/>
          <w:lang w:val="en-GB"/>
        </w:rPr>
        <w:t xml:space="preserve">. </w:t>
      </w:r>
      <w:r w:rsidR="00F0334D" w:rsidRPr="00644B55">
        <w:rPr>
          <w:sz w:val="20"/>
          <w:szCs w:val="20"/>
          <w:lang w:val="en-GB"/>
        </w:rPr>
        <w:t xml:space="preserve">Each Party should promote that plastic products produced within its territory and those available on its market achieve minimum percentages of safe and environmentally sound postconsumer recycled plastic contents, when it is technologically feasible and based on the elements contained in part III of annex C. </w:t>
      </w:r>
    </w:p>
    <w:p w14:paraId="6D289DFA" w14:textId="553975D6" w:rsidR="00846D60" w:rsidRPr="00644B55" w:rsidRDefault="00123DB0"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E8283D" w:rsidRPr="00644B55">
        <w:rPr>
          <w:rFonts w:asciiTheme="majorBidi" w:hAnsiTheme="majorBidi" w:cstheme="majorBidi"/>
          <w:b/>
          <w:bCs/>
          <w:i/>
          <w:iCs/>
          <w:color w:val="000000" w:themeColor="text1"/>
          <w:sz w:val="20"/>
          <w:szCs w:val="20"/>
          <w:lang w:val="en-GB"/>
        </w:rPr>
        <w:t>5</w:t>
      </w:r>
      <w:r w:rsidRPr="00644B55">
        <w:rPr>
          <w:rFonts w:asciiTheme="majorBidi" w:hAnsiTheme="majorBidi" w:cstheme="majorBidi"/>
          <w:b/>
          <w:bCs/>
          <w:i/>
          <w:iCs/>
          <w:color w:val="000000" w:themeColor="text1"/>
          <w:sz w:val="20"/>
          <w:szCs w:val="20"/>
          <w:lang w:val="en-GB"/>
        </w:rPr>
        <w:t xml:space="preserve">. </w:t>
      </w:r>
      <w:r w:rsidR="00846D60" w:rsidRPr="00644B55">
        <w:rPr>
          <w:sz w:val="20"/>
          <w:szCs w:val="20"/>
          <w:lang w:val="en-GB"/>
        </w:rPr>
        <w:t xml:space="preserve">Each Party should take measures to increase the share of secondary plastic that is used in plastic products to achieve minimum percentages consistent with national laws of post-consumer recycled plastic contents. </w:t>
      </w:r>
    </w:p>
    <w:p w14:paraId="1ECE1764" w14:textId="1F27337E" w:rsidR="00A267CD" w:rsidRPr="00644B55" w:rsidRDefault="00A267CD" w:rsidP="00644B55">
      <w:pPr>
        <w:spacing w:after="240"/>
        <w:jc w:val="both"/>
        <w:rPr>
          <w:b/>
          <w:bCs/>
          <w:sz w:val="20"/>
          <w:szCs w:val="20"/>
          <w:u w:val="single"/>
          <w:lang w:val="en-GB"/>
        </w:rPr>
      </w:pPr>
      <w:r w:rsidRPr="00644B55">
        <w:rPr>
          <w:rFonts w:asciiTheme="majorBidi" w:hAnsiTheme="majorBidi" w:cstheme="majorBidi"/>
          <w:b/>
          <w:color w:val="000000" w:themeColor="text1"/>
          <w:sz w:val="20"/>
          <w:szCs w:val="20"/>
          <w:u w:val="single"/>
          <w:lang w:val="en-GB"/>
        </w:rPr>
        <w:t>Option</w:t>
      </w:r>
      <w:r w:rsidRPr="00644B55">
        <w:rPr>
          <w:b/>
          <w:bCs/>
          <w:sz w:val="20"/>
          <w:szCs w:val="20"/>
          <w:u w:val="single"/>
          <w:lang w:val="en-GB"/>
        </w:rPr>
        <w:t xml:space="preserve"> 3</w:t>
      </w:r>
    </w:p>
    <w:p w14:paraId="2FB4F6FE" w14:textId="080AD574" w:rsidR="00A267CD" w:rsidRPr="00644B55" w:rsidRDefault="00A267CD" w:rsidP="00644B55">
      <w:pPr>
        <w:pStyle w:val="ListParagraph"/>
        <w:numPr>
          <w:ilvl w:val="0"/>
          <w:numId w:val="32"/>
        </w:numPr>
        <w:spacing w:after="240"/>
        <w:jc w:val="both"/>
        <w:rPr>
          <w:b/>
          <w:bCs/>
          <w:sz w:val="20"/>
          <w:szCs w:val="20"/>
          <w:lang w:val="en-GB"/>
        </w:rPr>
      </w:pPr>
      <w:r w:rsidRPr="00644B55">
        <w:rPr>
          <w:sz w:val="20"/>
          <w:szCs w:val="20"/>
          <w:lang w:val="en-GB"/>
        </w:rPr>
        <w:t>‘</w:t>
      </w:r>
      <w:r w:rsidRPr="00644B55">
        <w:rPr>
          <w:rFonts w:asciiTheme="majorBidi" w:hAnsiTheme="majorBidi" w:cstheme="majorBidi"/>
          <w:color w:val="000000" w:themeColor="text1"/>
          <w:sz w:val="20"/>
          <w:szCs w:val="20"/>
          <w:lang w:val="en-GB"/>
        </w:rPr>
        <w:t>The</w:t>
      </w:r>
      <w:r w:rsidRPr="00644B55">
        <w:rPr>
          <w:sz w:val="20"/>
          <w:szCs w:val="20"/>
          <w:lang w:val="en-GB"/>
        </w:rPr>
        <w:t xml:space="preserve"> governing body shall provide a timeframe in the annex towards transitioning all plastics in the market to be recyclable and this may entail gradual, incremental minimum percentage of safe and environmentally sound post-consumer recycled’.</w:t>
      </w:r>
      <w:r w:rsidRPr="00644B55">
        <w:rPr>
          <w:b/>
          <w:bCs/>
          <w:sz w:val="20"/>
          <w:szCs w:val="20"/>
          <w:lang w:val="en-GB"/>
        </w:rPr>
        <w:t xml:space="preserve"> </w:t>
      </w:r>
    </w:p>
    <w:p w14:paraId="621E6581" w14:textId="5D75C4EF" w:rsidR="009854BB" w:rsidRPr="00644B55" w:rsidRDefault="00123DB0" w:rsidP="00644B55">
      <w:pPr>
        <w:spacing w:after="240"/>
        <w:jc w:val="both"/>
        <w:rPr>
          <w:sz w:val="20"/>
          <w:szCs w:val="20"/>
          <w:lang w:val="en-GB"/>
        </w:rPr>
      </w:pPr>
      <w:r w:rsidRPr="00644B55">
        <w:rPr>
          <w:rFonts w:asciiTheme="majorBidi" w:hAnsiTheme="majorBidi" w:cstheme="majorBidi"/>
          <w:b/>
          <w:bCs/>
          <w:i/>
          <w:iCs/>
          <w:color w:val="000000" w:themeColor="text1"/>
          <w:sz w:val="20"/>
          <w:szCs w:val="20"/>
          <w:lang w:val="en-GB"/>
        </w:rPr>
        <w:t xml:space="preserve">OP1 Alt 1. </w:t>
      </w:r>
      <w:r w:rsidR="009854BB" w:rsidRPr="00644B55">
        <w:rPr>
          <w:sz w:val="20"/>
          <w:szCs w:val="20"/>
          <w:lang w:val="en-GB"/>
        </w:rPr>
        <w:t>‘</w:t>
      </w:r>
      <w:r w:rsidR="009854BB" w:rsidRPr="00644B55">
        <w:rPr>
          <w:rFonts w:asciiTheme="majorBidi" w:hAnsiTheme="majorBidi" w:cstheme="majorBidi"/>
          <w:color w:val="000000" w:themeColor="text1"/>
          <w:sz w:val="20"/>
          <w:szCs w:val="20"/>
          <w:lang w:val="en-GB"/>
        </w:rPr>
        <w:t>The</w:t>
      </w:r>
      <w:r w:rsidR="009854BB" w:rsidRPr="00644B55">
        <w:rPr>
          <w:sz w:val="20"/>
          <w:szCs w:val="20"/>
          <w:lang w:val="en-GB"/>
        </w:rPr>
        <w:t xml:space="preserve"> governing body shall provide a timeframe in the annex towards transitioning all plastics in the market to be recyclable and this may entail gradual, incremental minimum percentage of safe and environmentally sound post-consumer recycled’.</w:t>
      </w:r>
      <w:r w:rsidR="009854BB" w:rsidRPr="00644B55">
        <w:rPr>
          <w:b/>
          <w:bCs/>
          <w:sz w:val="20"/>
          <w:szCs w:val="20"/>
          <w:lang w:val="en-GB"/>
        </w:rPr>
        <w:t xml:space="preserve"> </w:t>
      </w:r>
      <w:r w:rsidR="009854BB" w:rsidRPr="00644B55">
        <w:rPr>
          <w:sz w:val="20"/>
          <w:szCs w:val="20"/>
          <w:lang w:val="en-GB"/>
        </w:rPr>
        <w:t xml:space="preserve">Standards for recycled plastics should be harmonized </w:t>
      </w:r>
      <w:proofErr w:type="gramStart"/>
      <w:r w:rsidR="009854BB" w:rsidRPr="00644B55">
        <w:rPr>
          <w:sz w:val="20"/>
          <w:szCs w:val="20"/>
          <w:lang w:val="en-GB"/>
        </w:rPr>
        <w:t>globally</w:t>
      </w:r>
      <w:proofErr w:type="gramEnd"/>
      <w:r w:rsidR="009854BB" w:rsidRPr="00644B55">
        <w:rPr>
          <w:b/>
          <w:bCs/>
          <w:sz w:val="20"/>
          <w:szCs w:val="20"/>
          <w:lang w:val="en-GB"/>
        </w:rPr>
        <w:t xml:space="preserve"> </w:t>
      </w:r>
    </w:p>
    <w:p w14:paraId="31FC4EBF" w14:textId="40BA6E4B" w:rsidR="003E14E2" w:rsidRPr="00644B55" w:rsidRDefault="003E14E2" w:rsidP="00644B55">
      <w:pPr>
        <w:tabs>
          <w:tab w:val="left" w:pos="142"/>
        </w:tabs>
        <w:spacing w:after="240"/>
        <w:jc w:val="both"/>
        <w:rPr>
          <w:rFonts w:asciiTheme="majorBidi" w:hAnsiTheme="majorBidi" w:cstheme="majorBidi"/>
          <w:b/>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 xml:space="preserve">Option 4 </w:t>
      </w:r>
    </w:p>
    <w:p w14:paraId="287E893F" w14:textId="40A96053" w:rsidR="003E14E2" w:rsidRPr="00644B55" w:rsidRDefault="003E14E2" w:rsidP="00474640">
      <w:pPr>
        <w:pStyle w:val="ListParagraph"/>
        <w:numPr>
          <w:ilvl w:val="0"/>
          <w:numId w:val="44"/>
        </w:numPr>
        <w:spacing w:after="240"/>
        <w:jc w:val="both"/>
        <w:rPr>
          <w:b/>
          <w:bCs/>
          <w:sz w:val="20"/>
          <w:szCs w:val="20"/>
          <w:lang w:val="en-GB"/>
        </w:rPr>
      </w:pPr>
      <w:r w:rsidRPr="00644B55">
        <w:rPr>
          <w:sz w:val="20"/>
          <w:szCs w:val="20"/>
          <w:lang w:val="en-GB"/>
        </w:rPr>
        <w:t xml:space="preserve">Each Party should take the necessary measures for plastic products produced within its territory and those introduced to its market to achieve minimum percentages of safe and environmentally sound post- consumer recycled plastic contents, as appropriate </w:t>
      </w:r>
      <w:proofErr w:type="gramStart"/>
      <w:r w:rsidRPr="00644B55">
        <w:rPr>
          <w:sz w:val="20"/>
          <w:szCs w:val="20"/>
          <w:lang w:val="en-GB"/>
        </w:rPr>
        <w:t>taking into account</w:t>
      </w:r>
      <w:proofErr w:type="gramEnd"/>
      <w:r w:rsidRPr="00644B55">
        <w:rPr>
          <w:sz w:val="20"/>
          <w:szCs w:val="20"/>
          <w:lang w:val="en-GB"/>
        </w:rPr>
        <w:t xml:space="preserve"> national circumstances and capabilities. The measures taken to implement this provision may be reflected in the national plan communicated pursuant to [part IV.1 on national plans].</w:t>
      </w:r>
    </w:p>
    <w:p w14:paraId="0F945BC0" w14:textId="3765CE7A" w:rsidR="00AD10F1" w:rsidRPr="00644B55" w:rsidRDefault="00AD10F1" w:rsidP="00644B55">
      <w:pPr>
        <w:tabs>
          <w:tab w:val="left" w:pos="142"/>
        </w:tabs>
        <w:spacing w:after="240"/>
        <w:jc w:val="both"/>
        <w:rPr>
          <w:rFonts w:asciiTheme="majorBidi" w:hAnsiTheme="majorBidi" w:cstheme="majorBidi"/>
          <w:b/>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Provision common for Options above</w:t>
      </w:r>
    </w:p>
    <w:p w14:paraId="2FAF18B6" w14:textId="78385DDE" w:rsidR="00123DB0" w:rsidRPr="00644B55" w:rsidRDefault="00AD10F1" w:rsidP="00474640">
      <w:pPr>
        <w:pStyle w:val="ListParagraph"/>
        <w:numPr>
          <w:ilvl w:val="0"/>
          <w:numId w:val="44"/>
        </w:numPr>
        <w:spacing w:after="240"/>
        <w:jc w:val="both"/>
        <w:rPr>
          <w:rFonts w:asciiTheme="majorBidi" w:hAnsiTheme="majorBidi" w:cstheme="majorBidi"/>
          <w:color w:val="000000" w:themeColor="text1"/>
          <w:sz w:val="20"/>
          <w:szCs w:val="20"/>
          <w:lang w:val="en-GB"/>
        </w:rPr>
      </w:pPr>
      <w:r w:rsidRPr="00644B55" w:rsidDel="0032169F">
        <w:rPr>
          <w:rFonts w:asciiTheme="majorBidi" w:hAnsiTheme="majorBidi" w:cstheme="majorBidi"/>
          <w:color w:val="000000" w:themeColor="text1"/>
          <w:sz w:val="20"/>
          <w:szCs w:val="20"/>
          <w:lang w:val="en-GB"/>
        </w:rPr>
        <w:t>E</w:t>
      </w:r>
      <w:r w:rsidRPr="00644B55">
        <w:rPr>
          <w:rFonts w:asciiTheme="majorBidi" w:hAnsiTheme="majorBidi" w:cstheme="majorBidi"/>
          <w:color w:val="000000" w:themeColor="text1"/>
          <w:sz w:val="20"/>
          <w:szCs w:val="20"/>
          <w:lang w:val="en-GB"/>
        </w:rPr>
        <w:t xml:space="preserve">ach Party shall take measures to ensure that, where needed, primary plastic in products is replaced by safe and environmentally sound recycled plastic content. The measures taken to implement this provision may </w:t>
      </w:r>
      <w:r w:rsidRPr="00644B55">
        <w:rPr>
          <w:rFonts w:asciiTheme="majorBidi" w:eastAsiaTheme="majorEastAsia" w:hAnsiTheme="majorBidi" w:cstheme="majorBidi"/>
          <w:color w:val="000000" w:themeColor="text1"/>
          <w:sz w:val="20"/>
          <w:szCs w:val="20"/>
          <w:lang w:val="en-GB"/>
        </w:rPr>
        <w:t>include</w:t>
      </w:r>
      <w:r w:rsidRPr="00644B55">
        <w:rPr>
          <w:rFonts w:asciiTheme="majorBidi" w:hAnsiTheme="majorBidi" w:cstheme="majorBidi"/>
          <w:color w:val="000000" w:themeColor="text1"/>
          <w:sz w:val="20"/>
          <w:szCs w:val="20"/>
          <w:lang w:val="en-GB"/>
        </w:rPr>
        <w:t xml:space="preserve"> the use of </w:t>
      </w:r>
      <w:r w:rsidRPr="00644B55">
        <w:rPr>
          <w:rFonts w:asciiTheme="majorBidi" w:eastAsiaTheme="majorEastAsia" w:hAnsiTheme="majorBidi" w:cstheme="majorBidi"/>
          <w:color w:val="000000" w:themeColor="text1"/>
          <w:sz w:val="20"/>
          <w:szCs w:val="20"/>
          <w:lang w:val="en-GB"/>
        </w:rPr>
        <w:t>regulatory and economic instruments</w:t>
      </w:r>
      <w:r w:rsidRPr="00644B55">
        <w:rPr>
          <w:rFonts w:asciiTheme="majorBidi" w:hAnsiTheme="majorBidi" w:cstheme="majorBidi"/>
          <w:color w:val="000000" w:themeColor="text1"/>
          <w:sz w:val="20"/>
          <w:szCs w:val="20"/>
          <w:lang w:val="en-GB"/>
        </w:rPr>
        <w:t>,</w:t>
      </w:r>
      <w:r w:rsidRPr="00644B55">
        <w:rPr>
          <w:rFonts w:asciiTheme="majorBidi" w:hAnsiTheme="majorBidi" w:cstheme="majorBidi"/>
          <w:color w:val="000000" w:themeColor="text1"/>
          <w:sz w:val="18"/>
          <w:szCs w:val="18"/>
          <w:lang w:val="en-GB"/>
        </w:rPr>
        <w:t xml:space="preserve"> </w:t>
      </w:r>
      <w:r w:rsidRPr="00644B55">
        <w:rPr>
          <w:rFonts w:asciiTheme="majorBidi" w:hAnsiTheme="majorBidi" w:cstheme="majorBidi"/>
          <w:color w:val="000000" w:themeColor="text1"/>
          <w:sz w:val="20"/>
          <w:szCs w:val="20"/>
          <w:lang w:val="en-GB"/>
        </w:rPr>
        <w:t xml:space="preserve">public procurement, </w:t>
      </w:r>
      <w:r w:rsidRPr="00644B55">
        <w:rPr>
          <w:rFonts w:asciiTheme="majorBidi" w:eastAsiaTheme="majorEastAsia" w:hAnsiTheme="majorBidi" w:cstheme="majorBidi"/>
          <w:color w:val="000000" w:themeColor="text1"/>
          <w:sz w:val="20"/>
          <w:szCs w:val="20"/>
          <w:lang w:val="en-GB"/>
        </w:rPr>
        <w:t>or incentivizing changes in the supply chain and in consumer behaviour</w:t>
      </w:r>
      <w:r w:rsidRPr="00644B55">
        <w:rPr>
          <w:rFonts w:asciiTheme="majorBidi" w:hAnsiTheme="majorBidi" w:cstheme="majorBidi"/>
          <w:color w:val="000000" w:themeColor="text1"/>
          <w:sz w:val="20"/>
          <w:szCs w:val="20"/>
          <w:lang w:val="en-GB"/>
        </w:rPr>
        <w:t xml:space="preserve"> and shall be reflected in the national plan communicated pursuant to [</w:t>
      </w:r>
      <w:r w:rsidRPr="00644B55">
        <w:rPr>
          <w:rFonts w:asciiTheme="majorBidi" w:hAnsiTheme="majorBidi" w:cstheme="majorBidi"/>
          <w:i/>
          <w:color w:val="000000" w:themeColor="text1"/>
          <w:sz w:val="20"/>
          <w:szCs w:val="20"/>
          <w:lang w:val="en-GB"/>
        </w:rPr>
        <w:t>part IV.1 on national plans</w:t>
      </w:r>
      <w:r w:rsidRPr="00644B55">
        <w:rPr>
          <w:rFonts w:asciiTheme="majorBidi" w:hAnsiTheme="majorBidi" w:cstheme="majorBidi"/>
          <w:color w:val="000000" w:themeColor="text1"/>
          <w:sz w:val="20"/>
          <w:szCs w:val="20"/>
          <w:lang w:val="en-GB"/>
        </w:rPr>
        <w:t>].</w:t>
      </w:r>
    </w:p>
    <w:p w14:paraId="0094A320" w14:textId="3B64917D" w:rsidR="0035423B" w:rsidRPr="00644B55" w:rsidRDefault="00DA1F3F" w:rsidP="00644B55">
      <w:pPr>
        <w:spacing w:after="240"/>
        <w:jc w:val="both"/>
        <w:rPr>
          <w:sz w:val="20"/>
          <w:szCs w:val="20"/>
          <w:lang w:val="en-GB"/>
        </w:rPr>
      </w:pPr>
      <w:r w:rsidRPr="00644B55">
        <w:rPr>
          <w:rFonts w:asciiTheme="majorBidi" w:hAnsiTheme="majorBidi" w:cstheme="majorBidi"/>
          <w:b/>
          <w:bCs/>
          <w:i/>
          <w:iCs/>
          <w:color w:val="000000" w:themeColor="text1"/>
          <w:sz w:val="20"/>
          <w:szCs w:val="20"/>
          <w:lang w:val="en-GB"/>
        </w:rPr>
        <w:t>OP</w:t>
      </w:r>
      <w:r w:rsidR="00D4755C"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Alt 1.</w:t>
      </w:r>
      <w:r w:rsidR="0035423B" w:rsidRPr="00644B55">
        <w:rPr>
          <w:rFonts w:asciiTheme="majorBidi" w:hAnsiTheme="majorBidi" w:cstheme="majorBidi"/>
          <w:b/>
          <w:bCs/>
          <w:i/>
          <w:iCs/>
          <w:color w:val="000000" w:themeColor="text1"/>
          <w:sz w:val="20"/>
          <w:szCs w:val="20"/>
          <w:lang w:val="en-GB"/>
        </w:rPr>
        <w:t xml:space="preserve"> </w:t>
      </w:r>
      <w:r w:rsidR="0035423B" w:rsidRPr="00644B55">
        <w:rPr>
          <w:sz w:val="20"/>
          <w:szCs w:val="20"/>
          <w:lang w:val="en-GB"/>
        </w:rPr>
        <w:t xml:space="preserve">No text. </w:t>
      </w:r>
    </w:p>
    <w:p w14:paraId="14813DD9" w14:textId="315C636D" w:rsidR="003A71EC" w:rsidRPr="00644B55" w:rsidRDefault="00DA1F3F" w:rsidP="00644B55">
      <w:pPr>
        <w:spacing w:after="240"/>
        <w:jc w:val="both"/>
        <w:rPr>
          <w:sz w:val="20"/>
          <w:szCs w:val="20"/>
          <w:lang w:val="en-GB"/>
        </w:rPr>
      </w:pPr>
      <w:r w:rsidRPr="00644B55">
        <w:rPr>
          <w:rFonts w:asciiTheme="majorBidi" w:hAnsiTheme="majorBidi" w:cstheme="majorBidi"/>
          <w:b/>
          <w:bCs/>
          <w:i/>
          <w:iCs/>
          <w:color w:val="000000" w:themeColor="text1"/>
          <w:sz w:val="20"/>
          <w:szCs w:val="20"/>
          <w:lang w:val="en-GB"/>
        </w:rPr>
        <w:t>OP</w:t>
      </w:r>
      <w:r w:rsidR="00D4755C"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Alt </w:t>
      </w:r>
      <w:r w:rsidR="00336984"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w:t>
      </w:r>
      <w:r w:rsidR="003A71EC" w:rsidRPr="00644B55">
        <w:rPr>
          <w:rFonts w:asciiTheme="majorBidi" w:hAnsiTheme="majorBidi" w:cstheme="majorBidi"/>
          <w:b/>
          <w:bCs/>
          <w:i/>
          <w:iCs/>
          <w:color w:val="000000" w:themeColor="text1"/>
          <w:sz w:val="20"/>
          <w:szCs w:val="20"/>
          <w:lang w:val="en-GB"/>
        </w:rPr>
        <w:t xml:space="preserve"> </w:t>
      </w:r>
      <w:r w:rsidR="003A71EC" w:rsidRPr="00644B55">
        <w:rPr>
          <w:sz w:val="20"/>
          <w:szCs w:val="20"/>
          <w:lang w:val="en-GB"/>
        </w:rPr>
        <w:t xml:space="preserve">Each Party shall take measures to ensure that, where needed, primary plastic in products is replaced by safe and environmentally sound recycled plastic content. The measures taken to implement this provision may include the use of regulatory and economic instruments, public procurement, or incentivizing changes in the </w:t>
      </w:r>
      <w:r w:rsidR="003A71EC" w:rsidRPr="00644B55">
        <w:rPr>
          <w:sz w:val="20"/>
          <w:szCs w:val="20"/>
          <w:lang w:val="en-GB"/>
        </w:rPr>
        <w:lastRenderedPageBreak/>
        <w:t>supply chain and in consumer behaviour,</w:t>
      </w:r>
      <w:r w:rsidR="003A71EC" w:rsidRPr="00644B55">
        <w:rPr>
          <w:b/>
          <w:bCs/>
          <w:sz w:val="20"/>
          <w:szCs w:val="20"/>
          <w:lang w:val="en-GB"/>
        </w:rPr>
        <w:t xml:space="preserve"> </w:t>
      </w:r>
      <w:r w:rsidR="003A71EC" w:rsidRPr="00644B55">
        <w:rPr>
          <w:sz w:val="20"/>
          <w:szCs w:val="20"/>
          <w:lang w:val="en-GB"/>
        </w:rPr>
        <w:t>among other measures, and shall be reflected in the national plan communicated pursuant to [part IV.1 on national plans]. </w:t>
      </w:r>
    </w:p>
    <w:p w14:paraId="7D2F3EE8" w14:textId="1E3BB4F5" w:rsidR="00C2025A" w:rsidRPr="00644B55" w:rsidRDefault="00DA1F3F"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w:t>
      </w:r>
      <w:r w:rsidR="00D4755C"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Alt </w:t>
      </w:r>
      <w:r w:rsidR="00336984" w:rsidRPr="00644B55">
        <w:rPr>
          <w:rFonts w:asciiTheme="majorBidi" w:hAnsiTheme="majorBidi" w:cstheme="majorBidi"/>
          <w:b/>
          <w:bCs/>
          <w:i/>
          <w:iCs/>
          <w:color w:val="000000" w:themeColor="text1"/>
          <w:sz w:val="20"/>
          <w:szCs w:val="20"/>
          <w:lang w:val="en-GB"/>
        </w:rPr>
        <w:t>3</w:t>
      </w:r>
      <w:r w:rsidRPr="00644B55">
        <w:rPr>
          <w:rFonts w:asciiTheme="majorBidi" w:hAnsiTheme="majorBidi" w:cstheme="majorBidi"/>
          <w:b/>
          <w:bCs/>
          <w:i/>
          <w:iCs/>
          <w:color w:val="000000" w:themeColor="text1"/>
          <w:sz w:val="20"/>
          <w:szCs w:val="20"/>
          <w:lang w:val="en-GB"/>
        </w:rPr>
        <w:t>.</w:t>
      </w:r>
      <w:r w:rsidR="00C2025A" w:rsidRPr="00644B55">
        <w:rPr>
          <w:rFonts w:asciiTheme="majorBidi" w:hAnsiTheme="majorBidi" w:cstheme="majorBidi"/>
          <w:b/>
          <w:bCs/>
          <w:i/>
          <w:iCs/>
          <w:color w:val="000000" w:themeColor="text1"/>
          <w:sz w:val="20"/>
          <w:szCs w:val="20"/>
          <w:lang w:val="en-GB"/>
        </w:rPr>
        <w:t xml:space="preserve"> </w:t>
      </w:r>
      <w:r w:rsidR="00C2025A" w:rsidRPr="00644B55">
        <w:rPr>
          <w:sz w:val="20"/>
          <w:szCs w:val="20"/>
          <w:lang w:val="en-GB"/>
        </w:rPr>
        <w:t>Each Party should take measures to ensure that, where needed, primary plastic in products is replaced by safe and environmentally sound recycled plastic content.</w:t>
      </w:r>
      <w:r w:rsidR="00C2025A" w:rsidRPr="00644B55">
        <w:rPr>
          <w:rFonts w:ascii="MS Mincho" w:eastAsia="MS Mincho" w:hAnsi="MS Mincho" w:cs="MS Mincho"/>
          <w:sz w:val="20"/>
          <w:szCs w:val="20"/>
          <w:lang w:val="en-GB"/>
        </w:rPr>
        <w:t xml:space="preserve">　</w:t>
      </w:r>
      <w:r w:rsidR="00C2025A" w:rsidRPr="00644B55">
        <w:rPr>
          <w:sz w:val="20"/>
          <w:szCs w:val="20"/>
          <w:lang w:val="en-GB"/>
        </w:rPr>
        <w:t>The measures taken to implement the provisions of this Article may include the use of regulatory and economic instruments, public procurement, or incentivizing changes in the supply chain by investing in recycling system and infrastructure, and in consumer behaviour through raising consumer awareness on sustainable consumption. The measures taken to implement this provision shall be reflected in the national plan communicated pursuant to [part IV.1 on national plans]</w:t>
      </w:r>
      <w:r w:rsidR="000465A8" w:rsidRPr="00644B55">
        <w:rPr>
          <w:sz w:val="20"/>
          <w:szCs w:val="20"/>
          <w:lang w:val="en-GB"/>
        </w:rPr>
        <w:t>.</w:t>
      </w:r>
    </w:p>
    <w:p w14:paraId="6012E27C" w14:textId="5B61C887" w:rsidR="00944F69" w:rsidRPr="00644B55" w:rsidRDefault="00DA1F3F"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w:t>
      </w:r>
      <w:r w:rsidR="00D4755C"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Alt </w:t>
      </w:r>
      <w:r w:rsidR="00336984" w:rsidRPr="00644B55">
        <w:rPr>
          <w:rFonts w:asciiTheme="majorBidi" w:hAnsiTheme="majorBidi" w:cstheme="majorBidi"/>
          <w:b/>
          <w:bCs/>
          <w:i/>
          <w:iCs/>
          <w:color w:val="000000" w:themeColor="text1"/>
          <w:sz w:val="20"/>
          <w:szCs w:val="20"/>
          <w:lang w:val="en-GB"/>
        </w:rPr>
        <w:t>4</w:t>
      </w:r>
      <w:r w:rsidRPr="00644B55">
        <w:rPr>
          <w:rFonts w:asciiTheme="majorBidi" w:hAnsiTheme="majorBidi" w:cstheme="majorBidi"/>
          <w:b/>
          <w:bCs/>
          <w:i/>
          <w:iCs/>
          <w:color w:val="000000" w:themeColor="text1"/>
          <w:sz w:val="20"/>
          <w:szCs w:val="20"/>
          <w:lang w:val="en-GB"/>
        </w:rPr>
        <w:t>.</w:t>
      </w:r>
      <w:r w:rsidR="00944F69" w:rsidRPr="00644B55">
        <w:rPr>
          <w:rFonts w:asciiTheme="majorBidi" w:hAnsiTheme="majorBidi" w:cstheme="majorBidi"/>
          <w:b/>
          <w:bCs/>
          <w:i/>
          <w:iCs/>
          <w:color w:val="000000" w:themeColor="text1"/>
          <w:sz w:val="20"/>
          <w:szCs w:val="20"/>
          <w:lang w:val="en-GB"/>
        </w:rPr>
        <w:t xml:space="preserve"> </w:t>
      </w:r>
      <w:r w:rsidR="00944F69" w:rsidRPr="00644B55">
        <w:rPr>
          <w:sz w:val="20"/>
          <w:szCs w:val="20"/>
          <w:lang w:val="en-GB"/>
        </w:rPr>
        <w:t xml:space="preserve">Each Party based on national circumstances is encouraged to take measures to ensure that, where needed, plastics used in products is complemented by safe and environmentally sound recycled plastic content, as applicable. The measures taken to implement this provision may include the use of regulatory instruments, and in consumer behaviour and maybe be reflected in the national plan communicated. </w:t>
      </w:r>
    </w:p>
    <w:p w14:paraId="05F17C70" w14:textId="59982C3C" w:rsidR="00336984" w:rsidRPr="00644B55" w:rsidRDefault="00DA1F3F" w:rsidP="00644B55">
      <w:pPr>
        <w:spacing w:after="240"/>
        <w:jc w:val="both"/>
        <w:rPr>
          <w:sz w:val="20"/>
          <w:szCs w:val="20"/>
          <w:lang w:val="en-GB"/>
        </w:rPr>
      </w:pPr>
      <w:r w:rsidRPr="00644B55">
        <w:rPr>
          <w:rFonts w:asciiTheme="majorBidi" w:hAnsiTheme="majorBidi" w:cstheme="majorBidi"/>
          <w:b/>
          <w:bCs/>
          <w:i/>
          <w:iCs/>
          <w:color w:val="000000" w:themeColor="text1"/>
          <w:sz w:val="20"/>
          <w:szCs w:val="20"/>
          <w:lang w:val="en-GB"/>
        </w:rPr>
        <w:t>OP</w:t>
      </w:r>
      <w:r w:rsidR="00D4755C"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Alt </w:t>
      </w:r>
      <w:r w:rsidR="00336984" w:rsidRPr="00644B55">
        <w:rPr>
          <w:rFonts w:asciiTheme="majorBidi" w:hAnsiTheme="majorBidi" w:cstheme="majorBidi"/>
          <w:b/>
          <w:bCs/>
          <w:i/>
          <w:iCs/>
          <w:color w:val="000000" w:themeColor="text1"/>
          <w:sz w:val="20"/>
          <w:szCs w:val="20"/>
          <w:lang w:val="en-GB"/>
        </w:rPr>
        <w:t>5</w:t>
      </w:r>
      <w:r w:rsidRPr="00644B55">
        <w:rPr>
          <w:rFonts w:asciiTheme="majorBidi" w:hAnsiTheme="majorBidi" w:cstheme="majorBidi"/>
          <w:b/>
          <w:bCs/>
          <w:i/>
          <w:iCs/>
          <w:color w:val="000000" w:themeColor="text1"/>
          <w:sz w:val="20"/>
          <w:szCs w:val="20"/>
          <w:lang w:val="en-GB"/>
        </w:rPr>
        <w:t>.</w:t>
      </w:r>
      <w:r w:rsidR="00336984" w:rsidRPr="00644B55">
        <w:rPr>
          <w:rFonts w:asciiTheme="majorBidi" w:hAnsiTheme="majorBidi" w:cstheme="majorBidi"/>
          <w:b/>
          <w:bCs/>
          <w:i/>
          <w:iCs/>
          <w:color w:val="000000" w:themeColor="text1"/>
          <w:sz w:val="20"/>
          <w:szCs w:val="20"/>
          <w:lang w:val="en-GB"/>
        </w:rPr>
        <w:t xml:space="preserve"> </w:t>
      </w:r>
      <w:r w:rsidR="00336984" w:rsidRPr="00644B55">
        <w:rPr>
          <w:sz w:val="20"/>
          <w:szCs w:val="20"/>
          <w:lang w:val="en-GB"/>
        </w:rPr>
        <w:t xml:space="preserve">Each Party shall take measures to ensure that, where needed, primary plastic in products is replaced by safe and environmentally sound recycled plastic content, depending on the availability of technological solutions and means of implementation for developing countries. The measures taken to implement this provision may include the use of regulatory and economic instruments, public procurement, or incentivizing changes in the supply chain and in consumer </w:t>
      </w:r>
      <w:proofErr w:type="spellStart"/>
      <w:r w:rsidR="00336984" w:rsidRPr="00644B55">
        <w:rPr>
          <w:sz w:val="20"/>
          <w:szCs w:val="20"/>
          <w:lang w:val="en-GB"/>
        </w:rPr>
        <w:t>behavior</w:t>
      </w:r>
      <w:proofErr w:type="spellEnd"/>
      <w:r w:rsidR="00336984" w:rsidRPr="00644B55">
        <w:rPr>
          <w:sz w:val="20"/>
          <w:szCs w:val="20"/>
          <w:lang w:val="en-GB"/>
        </w:rPr>
        <w:t>, according to national circumstances</w:t>
      </w:r>
      <w:r w:rsidR="00183982" w:rsidRPr="00644B55">
        <w:rPr>
          <w:sz w:val="20"/>
          <w:szCs w:val="20"/>
          <w:lang w:val="en-GB"/>
        </w:rPr>
        <w:t xml:space="preserve">. </w:t>
      </w:r>
    </w:p>
    <w:p w14:paraId="744A0A7E" w14:textId="214A31A2" w:rsidR="00D4755C" w:rsidRPr="00644B55" w:rsidRDefault="00DA1F3F"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w:t>
      </w:r>
      <w:r w:rsidR="00D4755C"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Alt </w:t>
      </w:r>
      <w:r w:rsidR="00336984" w:rsidRPr="00644B55">
        <w:rPr>
          <w:rFonts w:asciiTheme="majorBidi" w:hAnsiTheme="majorBidi" w:cstheme="majorBidi"/>
          <w:b/>
          <w:bCs/>
          <w:i/>
          <w:iCs/>
          <w:color w:val="000000" w:themeColor="text1"/>
          <w:sz w:val="20"/>
          <w:szCs w:val="20"/>
          <w:lang w:val="en-GB"/>
        </w:rPr>
        <w:t>6</w:t>
      </w:r>
      <w:r w:rsidRPr="00644B55">
        <w:rPr>
          <w:rFonts w:asciiTheme="majorBidi" w:hAnsiTheme="majorBidi" w:cstheme="majorBidi"/>
          <w:b/>
          <w:bCs/>
          <w:i/>
          <w:iCs/>
          <w:color w:val="000000" w:themeColor="text1"/>
          <w:sz w:val="20"/>
          <w:szCs w:val="20"/>
          <w:lang w:val="en-GB"/>
        </w:rPr>
        <w:t>.</w:t>
      </w:r>
      <w:r w:rsidR="00D4755C" w:rsidRPr="00644B55">
        <w:rPr>
          <w:rFonts w:asciiTheme="majorBidi" w:hAnsiTheme="majorBidi" w:cstheme="majorBidi"/>
          <w:b/>
          <w:bCs/>
          <w:i/>
          <w:iCs/>
          <w:color w:val="000000" w:themeColor="text1"/>
          <w:sz w:val="20"/>
          <w:szCs w:val="20"/>
          <w:lang w:val="en-GB"/>
        </w:rPr>
        <w:t xml:space="preserve"> </w:t>
      </w:r>
      <w:r w:rsidR="00D4755C" w:rsidRPr="00644B55">
        <w:rPr>
          <w:sz w:val="20"/>
          <w:szCs w:val="20"/>
          <w:lang w:val="en-GB"/>
        </w:rPr>
        <w:t xml:space="preserve">Each Party shall take measures, as appropriate to promote design, composition and performance of products that enable maximum recycled plastic content in the broadest number of applications possible </w:t>
      </w:r>
      <w:proofErr w:type="gramStart"/>
      <w:r w:rsidR="00D4755C" w:rsidRPr="00644B55">
        <w:rPr>
          <w:sz w:val="20"/>
          <w:szCs w:val="20"/>
          <w:lang w:val="en-GB"/>
        </w:rPr>
        <w:t>in order to</w:t>
      </w:r>
      <w:proofErr w:type="gramEnd"/>
      <w:r w:rsidR="00D4755C" w:rsidRPr="00644B55">
        <w:rPr>
          <w:sz w:val="20"/>
          <w:szCs w:val="20"/>
          <w:lang w:val="en-GB"/>
        </w:rPr>
        <w:t xml:space="preserve"> replace primary plastic in products, while addressing any safety concerns related to the recycled plastic content. The measures taken to implement this provision may include the use of regulatory and economic instruments, public procurement, or incentivizing changes in the supply chain and in consumer behaviour. </w:t>
      </w:r>
    </w:p>
    <w:p w14:paraId="072397D3" w14:textId="610B8A11" w:rsidR="005B23EA" w:rsidRPr="00644B55" w:rsidRDefault="005B23EA" w:rsidP="00644B55">
      <w:pPr>
        <w:spacing w:after="240"/>
        <w:jc w:val="both"/>
        <w:rPr>
          <w:b/>
          <w:bCs/>
          <w:sz w:val="20"/>
          <w:szCs w:val="20"/>
          <w:lang w:val="en-GB"/>
        </w:rPr>
      </w:pPr>
      <w:r w:rsidRPr="00644B55">
        <w:rPr>
          <w:b/>
          <w:bCs/>
          <w:i/>
          <w:iCs/>
          <w:sz w:val="20"/>
          <w:szCs w:val="20"/>
          <w:lang w:val="en-GB"/>
        </w:rPr>
        <w:t xml:space="preserve">OP2 Alt 7. </w:t>
      </w:r>
      <w:r w:rsidRPr="00644B55">
        <w:rPr>
          <w:sz w:val="20"/>
          <w:szCs w:val="20"/>
          <w:lang w:val="en-GB"/>
        </w:rPr>
        <w:t>Each Party shall take measures to ensure that, where possible, primary plastic in products is replaced by safe and environmentally sound recycled plastic content. The measures taken to implement this provision may include the use of regulatory and economic instruments, public procurement, the establishment of EPR schemes, as set out in part VII or incentivizing changes in the supply chain and in consumer behaviour and shall be reflected in the national plan communicated pursuant to [part IV.1 on national plans].</w:t>
      </w:r>
      <w:r w:rsidR="00A85363" w:rsidRPr="00644B55">
        <w:rPr>
          <w:sz w:val="20"/>
          <w:szCs w:val="20"/>
          <w:lang w:val="en-GB"/>
        </w:rPr>
        <w:t xml:space="preserve"> </w:t>
      </w:r>
    </w:p>
    <w:p w14:paraId="67224F39" w14:textId="280D9C15" w:rsidR="00174CDB" w:rsidRPr="00644B55" w:rsidRDefault="00174CDB"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OP2 Alt 8. </w:t>
      </w:r>
      <w:r w:rsidRPr="00644B55">
        <w:rPr>
          <w:rFonts w:asciiTheme="majorBidi" w:hAnsiTheme="majorBidi" w:cstheme="majorBidi"/>
          <w:color w:val="000000" w:themeColor="text1"/>
          <w:sz w:val="20"/>
          <w:szCs w:val="20"/>
          <w:lang w:val="en-GB"/>
        </w:rPr>
        <w:t xml:space="preserve">Each Party shall take measures to ensure that, where needed, primary plastic in products is replaced by safe and environmentally sound recycled plastic content. The measures taken to implement this provision may </w:t>
      </w:r>
      <w:r w:rsidRPr="00644B55">
        <w:rPr>
          <w:rFonts w:asciiTheme="majorBidi" w:eastAsiaTheme="majorEastAsia" w:hAnsiTheme="majorBidi" w:cstheme="majorBidi"/>
          <w:color w:val="000000" w:themeColor="text1"/>
          <w:sz w:val="20"/>
          <w:szCs w:val="20"/>
          <w:lang w:val="en-GB"/>
        </w:rPr>
        <w:t>include</w:t>
      </w:r>
      <w:r w:rsidRPr="00644B55">
        <w:rPr>
          <w:rFonts w:asciiTheme="majorBidi" w:hAnsiTheme="majorBidi" w:cstheme="majorBidi"/>
          <w:color w:val="000000" w:themeColor="text1"/>
          <w:sz w:val="20"/>
          <w:szCs w:val="20"/>
          <w:lang w:val="en-GB"/>
        </w:rPr>
        <w:t xml:space="preserve"> the use of</w:t>
      </w:r>
      <w:r w:rsidRPr="00644B55">
        <w:rPr>
          <w:rFonts w:asciiTheme="majorBidi" w:hAnsiTheme="majorBidi" w:cstheme="majorBidi"/>
          <w:color w:val="000000" w:themeColor="text1"/>
          <w:sz w:val="18"/>
          <w:szCs w:val="18"/>
          <w:lang w:val="en-GB"/>
        </w:rPr>
        <w:t xml:space="preserve"> </w:t>
      </w:r>
      <w:r w:rsidRPr="00644B55">
        <w:rPr>
          <w:rFonts w:asciiTheme="majorBidi" w:hAnsiTheme="majorBidi" w:cstheme="majorBidi"/>
          <w:color w:val="000000" w:themeColor="text1"/>
          <w:sz w:val="20"/>
          <w:szCs w:val="20"/>
          <w:lang w:val="en-GB"/>
        </w:rPr>
        <w:t xml:space="preserve">public procurement, </w:t>
      </w:r>
      <w:r w:rsidRPr="00644B55">
        <w:rPr>
          <w:rFonts w:asciiTheme="majorBidi" w:eastAsiaTheme="majorEastAsia" w:hAnsiTheme="majorBidi" w:cstheme="majorBidi"/>
          <w:color w:val="000000" w:themeColor="text1"/>
          <w:sz w:val="20"/>
          <w:szCs w:val="20"/>
          <w:lang w:val="en-GB"/>
        </w:rPr>
        <w:t>or incentivizing changes in the supply chain and in consumer behaviour</w:t>
      </w:r>
      <w:r w:rsidRPr="00644B55">
        <w:rPr>
          <w:rFonts w:asciiTheme="majorBidi" w:hAnsiTheme="majorBidi" w:cstheme="majorBidi"/>
          <w:color w:val="000000" w:themeColor="text1"/>
          <w:sz w:val="20"/>
          <w:szCs w:val="20"/>
          <w:lang w:val="en-GB"/>
        </w:rPr>
        <w:t xml:space="preserve"> and shall be reflected in the national plan communicated pursuant to [</w:t>
      </w:r>
      <w:r w:rsidRPr="00644B55">
        <w:rPr>
          <w:rFonts w:asciiTheme="majorBidi" w:hAnsiTheme="majorBidi" w:cstheme="majorBidi"/>
          <w:i/>
          <w:color w:val="000000" w:themeColor="text1"/>
          <w:sz w:val="20"/>
          <w:szCs w:val="20"/>
          <w:lang w:val="en-GB"/>
        </w:rPr>
        <w:t>part IV.1 on national plans</w:t>
      </w:r>
      <w:r w:rsidRPr="00644B55">
        <w:rPr>
          <w:rFonts w:asciiTheme="majorBidi" w:hAnsiTheme="majorBidi" w:cstheme="majorBidi"/>
          <w:color w:val="000000" w:themeColor="text1"/>
          <w:sz w:val="20"/>
          <w:szCs w:val="20"/>
          <w:lang w:val="en-GB"/>
        </w:rPr>
        <w:t>]</w:t>
      </w:r>
      <w:r w:rsidR="000465A8" w:rsidRPr="00644B55">
        <w:rPr>
          <w:rFonts w:asciiTheme="majorBidi" w:hAnsiTheme="majorBidi" w:cstheme="majorBidi"/>
          <w:color w:val="000000" w:themeColor="text1"/>
          <w:sz w:val="20"/>
          <w:szCs w:val="20"/>
          <w:lang w:val="en-GB"/>
        </w:rPr>
        <w:t>.</w:t>
      </w:r>
    </w:p>
    <w:p w14:paraId="3B58C475" w14:textId="77777777" w:rsidR="00B81E3E" w:rsidRPr="00644B55" w:rsidRDefault="00B81E3E" w:rsidP="00644B55">
      <w:pPr>
        <w:pStyle w:val="ListParagraph"/>
        <w:numPr>
          <w:ilvl w:val="1"/>
          <w:numId w:val="12"/>
        </w:numPr>
        <w:spacing w:after="240"/>
        <w:rPr>
          <w:b/>
          <w:bCs/>
          <w:sz w:val="20"/>
          <w:szCs w:val="20"/>
          <w:lang w:val="en-GB"/>
        </w:rPr>
      </w:pPr>
      <w:bookmarkStart w:id="15" w:name="_Toc143356365"/>
      <w:bookmarkStart w:id="16" w:name="_Toc144397834"/>
      <w:r w:rsidRPr="00644B55">
        <w:rPr>
          <w:b/>
          <w:bCs/>
          <w:sz w:val="20"/>
          <w:szCs w:val="20"/>
          <w:lang w:val="en-GB"/>
        </w:rPr>
        <w:t>Alternative plastics and plastic products</w:t>
      </w:r>
      <w:bookmarkEnd w:id="15"/>
      <w:bookmarkEnd w:id="16"/>
      <w:r w:rsidRPr="00644B55">
        <w:rPr>
          <w:b/>
          <w:bCs/>
          <w:sz w:val="20"/>
          <w:szCs w:val="20"/>
          <w:lang w:val="en-GB"/>
        </w:rPr>
        <w:t xml:space="preserve"> </w:t>
      </w:r>
    </w:p>
    <w:p w14:paraId="5097C611" w14:textId="77777777" w:rsidR="00DB443E" w:rsidRPr="00644B55" w:rsidRDefault="00DB443E" w:rsidP="00644B55">
      <w:pPr>
        <w:spacing w:after="240"/>
        <w:rPr>
          <w:rFonts w:asciiTheme="majorBidi" w:hAnsiTheme="majorBidi" w:cstheme="majorBidi"/>
          <w:b/>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Option 1</w:t>
      </w:r>
    </w:p>
    <w:p w14:paraId="2BE35F2A" w14:textId="7ABB536F" w:rsidR="00DB443E" w:rsidRPr="00644B55" w:rsidRDefault="00DB443E" w:rsidP="00644B55">
      <w:pPr>
        <w:spacing w:after="240"/>
        <w:jc w:val="both"/>
        <w:rPr>
          <w:rFonts w:asciiTheme="majorBidi" w:hAnsiTheme="majorBidi" w:cstheme="majorBidi"/>
          <w:b/>
          <w:bCs/>
          <w:sz w:val="20"/>
          <w:szCs w:val="20"/>
          <w:lang w:val="en-GB"/>
        </w:rPr>
      </w:pPr>
      <w:r w:rsidRPr="00644B55">
        <w:rPr>
          <w:rFonts w:asciiTheme="majorBidi" w:hAnsiTheme="majorBidi" w:cstheme="majorBidi"/>
          <w:color w:val="000000" w:themeColor="text1"/>
          <w:sz w:val="20"/>
          <w:szCs w:val="20"/>
          <w:lang w:val="en-GB"/>
        </w:rPr>
        <w:t xml:space="preserve">Parties shall ensure that alternative plastics and plastic products are safe, environmentally </w:t>
      </w:r>
      <w:proofErr w:type="gramStart"/>
      <w:r w:rsidRPr="00644B55">
        <w:rPr>
          <w:rFonts w:asciiTheme="majorBidi" w:hAnsiTheme="majorBidi" w:cstheme="majorBidi"/>
          <w:color w:val="000000" w:themeColor="text1"/>
          <w:sz w:val="20"/>
          <w:szCs w:val="20"/>
          <w:lang w:val="en-GB"/>
        </w:rPr>
        <w:t>sound</w:t>
      </w:r>
      <w:proofErr w:type="gramEnd"/>
      <w:r w:rsidRPr="00644B55">
        <w:rPr>
          <w:rFonts w:asciiTheme="majorBidi" w:hAnsiTheme="majorBidi" w:cstheme="majorBidi"/>
          <w:color w:val="000000" w:themeColor="text1"/>
          <w:sz w:val="20"/>
          <w:szCs w:val="20"/>
          <w:lang w:val="en-GB"/>
        </w:rPr>
        <w:t xml:space="preserve"> and sustainable, taking into account their potential for environmental, economic, social and human health impacts, including food security.</w:t>
      </w:r>
    </w:p>
    <w:p w14:paraId="1113E3F7" w14:textId="7A96A53D" w:rsidR="0098345B" w:rsidRPr="00644B55" w:rsidRDefault="00DA1F3F" w:rsidP="00644B55">
      <w:p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b/>
          <w:bCs/>
          <w:i/>
          <w:iCs/>
          <w:color w:val="000000" w:themeColor="text1"/>
          <w:sz w:val="20"/>
          <w:szCs w:val="20"/>
          <w:lang w:val="en-GB"/>
        </w:rPr>
        <w:t>OP1 Alt 1.</w:t>
      </w:r>
      <w:r w:rsidR="0098345B" w:rsidRPr="00644B55">
        <w:rPr>
          <w:rFonts w:asciiTheme="majorBidi" w:hAnsiTheme="majorBidi" w:cstheme="majorBidi"/>
          <w:b/>
          <w:bCs/>
          <w:i/>
          <w:iCs/>
          <w:color w:val="000000" w:themeColor="text1"/>
          <w:sz w:val="20"/>
          <w:szCs w:val="20"/>
          <w:lang w:val="en-GB"/>
        </w:rPr>
        <w:t xml:space="preserve"> </w:t>
      </w:r>
      <w:r w:rsidR="0098345B" w:rsidRPr="00644B55">
        <w:rPr>
          <w:rFonts w:asciiTheme="majorBidi" w:hAnsiTheme="majorBidi" w:cstheme="majorBidi"/>
          <w:color w:val="000000" w:themeColor="text1"/>
          <w:sz w:val="20"/>
          <w:szCs w:val="20"/>
          <w:lang w:val="en-GB"/>
        </w:rPr>
        <w:t>No text</w:t>
      </w:r>
      <w:r w:rsidR="000465A8" w:rsidRPr="00644B55">
        <w:rPr>
          <w:rFonts w:asciiTheme="majorBidi" w:hAnsiTheme="majorBidi" w:cstheme="majorBidi"/>
          <w:b/>
          <w:bCs/>
          <w:color w:val="000000" w:themeColor="text1"/>
          <w:sz w:val="20"/>
          <w:szCs w:val="20"/>
          <w:lang w:val="en-GB"/>
        </w:rPr>
        <w:t>.</w:t>
      </w:r>
    </w:p>
    <w:p w14:paraId="2FC9C9F1" w14:textId="0051ECD3" w:rsidR="0047342F" w:rsidRPr="00644B55" w:rsidRDefault="00DB443E"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OP1 Alt 2.</w:t>
      </w:r>
      <w:r w:rsidR="0047342F" w:rsidRPr="00644B55">
        <w:rPr>
          <w:sz w:val="20"/>
          <w:szCs w:val="20"/>
          <w:lang w:val="en-GB"/>
        </w:rPr>
        <w:t xml:space="preserve"> Parties shall ensure that ‘alternative plastics and plastic products’ are safe, environmentally </w:t>
      </w:r>
      <w:proofErr w:type="gramStart"/>
      <w:r w:rsidR="0047342F" w:rsidRPr="00644B55">
        <w:rPr>
          <w:sz w:val="20"/>
          <w:szCs w:val="20"/>
          <w:lang w:val="en-GB"/>
        </w:rPr>
        <w:t>sound</w:t>
      </w:r>
      <w:proofErr w:type="gramEnd"/>
      <w:r w:rsidR="0047342F" w:rsidRPr="00644B55">
        <w:rPr>
          <w:sz w:val="20"/>
          <w:szCs w:val="20"/>
          <w:lang w:val="en-GB"/>
        </w:rPr>
        <w:t xml:space="preserve"> and sustainable, in accordance with standards to be decided by the COP, based on recommendations from the STEPs taking into account their potential for environmental, economic, social and human health impacts, including food security.</w:t>
      </w:r>
    </w:p>
    <w:p w14:paraId="4318FAFC" w14:textId="68665C97" w:rsidR="00523526" w:rsidRPr="00644B55" w:rsidRDefault="00DB443E"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OP1 Alt 3.</w:t>
      </w:r>
      <w:r w:rsidR="00523526" w:rsidRPr="00644B55">
        <w:rPr>
          <w:rFonts w:asciiTheme="majorBidi" w:hAnsiTheme="majorBidi" w:cstheme="majorBidi"/>
          <w:color w:val="000000" w:themeColor="text1"/>
          <w:sz w:val="20"/>
          <w:szCs w:val="20"/>
          <w:lang w:val="en-GB"/>
        </w:rPr>
        <w:t xml:space="preserve"> Parties shall ensure that alternative plastics and plastic products are safe, environmentally </w:t>
      </w:r>
      <w:proofErr w:type="gramStart"/>
      <w:r w:rsidR="00523526" w:rsidRPr="00644B55">
        <w:rPr>
          <w:rFonts w:asciiTheme="majorBidi" w:hAnsiTheme="majorBidi" w:cstheme="majorBidi"/>
          <w:color w:val="000000" w:themeColor="text1"/>
          <w:sz w:val="20"/>
          <w:szCs w:val="20"/>
          <w:lang w:val="en-GB"/>
        </w:rPr>
        <w:t>sound</w:t>
      </w:r>
      <w:proofErr w:type="gramEnd"/>
      <w:r w:rsidR="00523526" w:rsidRPr="00644B55">
        <w:rPr>
          <w:rFonts w:asciiTheme="majorBidi" w:hAnsiTheme="majorBidi" w:cstheme="majorBidi"/>
          <w:color w:val="000000" w:themeColor="text1"/>
          <w:sz w:val="20"/>
          <w:szCs w:val="20"/>
          <w:lang w:val="en-GB"/>
        </w:rPr>
        <w:t xml:space="preserve"> and sustainable, taking into account their potential for environmental, economic, social and human health impacts.</w:t>
      </w:r>
    </w:p>
    <w:p w14:paraId="2CCD992E" w14:textId="1E6B1276" w:rsidR="00DB443E" w:rsidRPr="00644B55" w:rsidRDefault="00DB443E"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OP1 Alt 4.</w:t>
      </w:r>
      <w:r w:rsidR="000E4158" w:rsidRPr="00644B55">
        <w:rPr>
          <w:sz w:val="20"/>
          <w:szCs w:val="20"/>
          <w:lang w:val="en-GB"/>
        </w:rPr>
        <w:t xml:space="preserve"> Parties shall ensure that alternative plastics and plastic products are safe, environmentally </w:t>
      </w:r>
      <w:proofErr w:type="gramStart"/>
      <w:r w:rsidR="000E4158" w:rsidRPr="00644B55">
        <w:rPr>
          <w:sz w:val="20"/>
          <w:szCs w:val="20"/>
          <w:lang w:val="en-GB"/>
        </w:rPr>
        <w:t>sound</w:t>
      </w:r>
      <w:proofErr w:type="gramEnd"/>
      <w:r w:rsidR="000E4158" w:rsidRPr="00644B55">
        <w:rPr>
          <w:sz w:val="20"/>
          <w:szCs w:val="20"/>
          <w:lang w:val="en-GB"/>
        </w:rPr>
        <w:t xml:space="preserve"> and sustainable, taking into account their potential for waste reduction and reuse, as well as any environmental, climate, economic, social and human health impacts, including food security in accordance with criteria set out in part IV of Annex C.  </w:t>
      </w:r>
    </w:p>
    <w:p w14:paraId="7245E682" w14:textId="4EE171E6" w:rsidR="00DB443E" w:rsidRPr="00644B55" w:rsidRDefault="00DB443E" w:rsidP="00644B55">
      <w:pPr>
        <w:spacing w:after="240"/>
        <w:jc w:val="both"/>
        <w:rPr>
          <w:b/>
          <w:bCs/>
          <w:color w:val="000000"/>
          <w:sz w:val="20"/>
          <w:szCs w:val="20"/>
          <w:shd w:val="clear" w:color="auto" w:fill="FFFFFF"/>
          <w:lang w:val="en-GB"/>
        </w:rPr>
      </w:pPr>
      <w:r w:rsidRPr="00644B55">
        <w:rPr>
          <w:rFonts w:asciiTheme="majorBidi" w:hAnsiTheme="majorBidi" w:cstheme="majorBidi"/>
          <w:b/>
          <w:bCs/>
          <w:i/>
          <w:iCs/>
          <w:color w:val="000000" w:themeColor="text1"/>
          <w:sz w:val="20"/>
          <w:szCs w:val="20"/>
          <w:lang w:val="en-GB"/>
        </w:rPr>
        <w:lastRenderedPageBreak/>
        <w:t xml:space="preserve">OP1 </w:t>
      </w:r>
      <w:r w:rsidR="00D12F85" w:rsidRPr="00644B55">
        <w:rPr>
          <w:rFonts w:asciiTheme="majorBidi" w:hAnsiTheme="majorBidi" w:cstheme="majorBidi"/>
          <w:b/>
          <w:bCs/>
          <w:i/>
          <w:iCs/>
          <w:color w:val="000000" w:themeColor="text1"/>
          <w:sz w:val="20"/>
          <w:szCs w:val="20"/>
          <w:lang w:val="en-GB"/>
        </w:rPr>
        <w:t>Bis</w:t>
      </w:r>
      <w:r w:rsidRPr="00644B55">
        <w:rPr>
          <w:rFonts w:asciiTheme="majorBidi" w:hAnsiTheme="majorBidi" w:cstheme="majorBidi"/>
          <w:b/>
          <w:bCs/>
          <w:i/>
          <w:iCs/>
          <w:color w:val="000000" w:themeColor="text1"/>
          <w:sz w:val="20"/>
          <w:szCs w:val="20"/>
          <w:lang w:val="en-GB"/>
        </w:rPr>
        <w:t>.</w:t>
      </w:r>
      <w:r w:rsidR="00D12F85" w:rsidRPr="00644B55">
        <w:rPr>
          <w:rFonts w:asciiTheme="majorBidi" w:hAnsiTheme="majorBidi" w:cstheme="majorBidi"/>
          <w:color w:val="000000" w:themeColor="text1"/>
          <w:sz w:val="20"/>
          <w:szCs w:val="20"/>
          <w:lang w:val="en-GB"/>
        </w:rPr>
        <w:t xml:space="preserve"> Parties, in implementing the above provision, shall ensure that alternative plastics and plastic products are safe, environmentally </w:t>
      </w:r>
      <w:proofErr w:type="gramStart"/>
      <w:r w:rsidR="00D12F85" w:rsidRPr="00644B55">
        <w:rPr>
          <w:rFonts w:asciiTheme="majorBidi" w:hAnsiTheme="majorBidi" w:cstheme="majorBidi"/>
          <w:color w:val="000000" w:themeColor="text1"/>
          <w:sz w:val="20"/>
          <w:szCs w:val="20"/>
          <w:lang w:val="en-GB"/>
        </w:rPr>
        <w:t>sound</w:t>
      </w:r>
      <w:proofErr w:type="gramEnd"/>
      <w:r w:rsidR="00D12F85" w:rsidRPr="00644B55">
        <w:rPr>
          <w:rFonts w:asciiTheme="majorBidi" w:hAnsiTheme="majorBidi" w:cstheme="majorBidi"/>
          <w:color w:val="000000" w:themeColor="text1"/>
          <w:sz w:val="20"/>
          <w:szCs w:val="20"/>
          <w:lang w:val="en-GB"/>
        </w:rPr>
        <w:t xml:space="preserve"> and sustainable, taking into account their potential for environmental, economic, social and human health impacts, including food security.</w:t>
      </w:r>
    </w:p>
    <w:p w14:paraId="1FE558A3" w14:textId="77777777" w:rsidR="001173EE" w:rsidRPr="00644B55" w:rsidRDefault="001173EE" w:rsidP="00644B55">
      <w:pPr>
        <w:keepNext/>
        <w:keepLines/>
        <w:spacing w:after="240"/>
        <w:jc w:val="both"/>
        <w:rPr>
          <w:rFonts w:asciiTheme="majorBidi" w:hAnsiTheme="majorBidi" w:cstheme="majorBidi"/>
          <w:b/>
          <w:color w:val="000000" w:themeColor="text1"/>
          <w:sz w:val="20"/>
          <w:szCs w:val="20"/>
          <w:u w:val="single"/>
          <w:lang w:val="en-GB"/>
        </w:rPr>
      </w:pPr>
      <w:r w:rsidRPr="00644B55">
        <w:rPr>
          <w:rFonts w:asciiTheme="majorBidi" w:hAnsiTheme="majorBidi" w:cstheme="majorBidi"/>
          <w:b/>
          <w:color w:val="000000" w:themeColor="text1"/>
          <w:sz w:val="20"/>
          <w:szCs w:val="20"/>
          <w:u w:val="single"/>
          <w:lang w:val="en-GB"/>
        </w:rPr>
        <w:t>Option 2</w:t>
      </w:r>
    </w:p>
    <w:p w14:paraId="3C8635C3" w14:textId="77777777" w:rsidR="001173EE" w:rsidRPr="00644B55" w:rsidRDefault="001173EE" w:rsidP="00644B55">
      <w:pPr>
        <w:pStyle w:val="ListParagraph"/>
        <w:numPr>
          <w:ilvl w:val="0"/>
          <w:numId w:val="33"/>
        </w:numPr>
        <w:spacing w:after="240"/>
        <w:ind w:left="36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Parties should encourage the development and use of safe, environmentally </w:t>
      </w:r>
      <w:proofErr w:type="gramStart"/>
      <w:r w:rsidRPr="00644B55">
        <w:rPr>
          <w:rFonts w:asciiTheme="majorBidi" w:hAnsiTheme="majorBidi" w:cstheme="majorBidi"/>
          <w:color w:val="000000" w:themeColor="text1"/>
          <w:sz w:val="20"/>
          <w:szCs w:val="20"/>
          <w:lang w:val="en-GB"/>
        </w:rPr>
        <w:t>sound</w:t>
      </w:r>
      <w:proofErr w:type="gramEnd"/>
      <w:r w:rsidRPr="00644B55">
        <w:rPr>
          <w:rFonts w:asciiTheme="majorBidi" w:hAnsiTheme="majorBidi" w:cstheme="majorBidi"/>
          <w:color w:val="000000" w:themeColor="text1"/>
          <w:sz w:val="20"/>
          <w:szCs w:val="20"/>
          <w:lang w:val="en-GB"/>
        </w:rPr>
        <w:t xml:space="preserve"> and sustainable alternative plastics and plastic products, including through regulatory measures and economic instruments. </w:t>
      </w:r>
    </w:p>
    <w:p w14:paraId="7C25AE99" w14:textId="2239C96F" w:rsidR="000B2ACF" w:rsidRPr="00644B55" w:rsidRDefault="00DB443E"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OP1 Alt 1.</w:t>
      </w:r>
      <w:r w:rsidR="000B2ACF" w:rsidRPr="00644B55">
        <w:rPr>
          <w:rFonts w:asciiTheme="majorBidi" w:hAnsiTheme="majorBidi" w:cstheme="majorBidi"/>
          <w:b/>
          <w:bCs/>
          <w:i/>
          <w:iCs/>
          <w:color w:val="000000" w:themeColor="text1"/>
          <w:sz w:val="20"/>
          <w:szCs w:val="20"/>
          <w:lang w:val="en-GB"/>
        </w:rPr>
        <w:t xml:space="preserve"> </w:t>
      </w:r>
      <w:r w:rsidR="000B2ACF" w:rsidRPr="00644B55">
        <w:rPr>
          <w:sz w:val="20"/>
          <w:szCs w:val="20"/>
          <w:lang w:val="en-GB"/>
        </w:rPr>
        <w:t>No text</w:t>
      </w:r>
      <w:r w:rsidR="000465A8" w:rsidRPr="00644B55">
        <w:rPr>
          <w:sz w:val="20"/>
          <w:szCs w:val="20"/>
          <w:lang w:val="en-GB"/>
        </w:rPr>
        <w:t>.</w:t>
      </w:r>
    </w:p>
    <w:p w14:paraId="063EA2BD" w14:textId="5D525438" w:rsidR="00FE55B6" w:rsidRPr="00644B55" w:rsidRDefault="00DB443E"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OP1 Alt 2.</w:t>
      </w:r>
      <w:r w:rsidR="00FE55B6" w:rsidRPr="00644B55">
        <w:rPr>
          <w:sz w:val="20"/>
          <w:szCs w:val="20"/>
          <w:lang w:val="en-GB"/>
        </w:rPr>
        <w:t xml:space="preserve"> Parties should encourage the development and use of safe, environmentally </w:t>
      </w:r>
      <w:proofErr w:type="gramStart"/>
      <w:r w:rsidR="00FE55B6" w:rsidRPr="00644B55">
        <w:rPr>
          <w:sz w:val="20"/>
          <w:szCs w:val="20"/>
          <w:lang w:val="en-GB"/>
        </w:rPr>
        <w:t>sound</w:t>
      </w:r>
      <w:proofErr w:type="gramEnd"/>
      <w:r w:rsidR="00FE55B6" w:rsidRPr="00644B55">
        <w:rPr>
          <w:sz w:val="20"/>
          <w:szCs w:val="20"/>
          <w:lang w:val="en-GB"/>
        </w:rPr>
        <w:t xml:space="preserve"> and sustainable alternative plastics and plastic products. The measures taken to implement this provision may include the use of regulatory and economic instruments. </w:t>
      </w:r>
    </w:p>
    <w:p w14:paraId="4429928F" w14:textId="05BA867B" w:rsidR="004B634A" w:rsidRPr="00644B55" w:rsidRDefault="00DB443E"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OP1 Alt 3.</w:t>
      </w:r>
      <w:r w:rsidR="004B634A" w:rsidRPr="00644B55">
        <w:rPr>
          <w:rFonts w:asciiTheme="majorBidi" w:hAnsiTheme="majorBidi" w:cstheme="majorBidi"/>
          <w:b/>
          <w:bCs/>
          <w:i/>
          <w:iCs/>
          <w:color w:val="000000" w:themeColor="text1"/>
          <w:sz w:val="20"/>
          <w:szCs w:val="20"/>
          <w:lang w:val="en-GB"/>
        </w:rPr>
        <w:t xml:space="preserve"> </w:t>
      </w:r>
      <w:r w:rsidR="004B634A" w:rsidRPr="00644B55">
        <w:rPr>
          <w:sz w:val="20"/>
          <w:szCs w:val="20"/>
          <w:lang w:val="en-GB"/>
        </w:rPr>
        <w:t xml:space="preserve">Subject to their national plan and based upon national circumstances and capabilities, Parties should encourage the development and use of safe, environmentally </w:t>
      </w:r>
      <w:proofErr w:type="gramStart"/>
      <w:r w:rsidR="004B634A" w:rsidRPr="00644B55">
        <w:rPr>
          <w:sz w:val="20"/>
          <w:szCs w:val="20"/>
          <w:lang w:val="en-GB"/>
        </w:rPr>
        <w:t>sound</w:t>
      </w:r>
      <w:proofErr w:type="gramEnd"/>
      <w:r w:rsidR="004B634A" w:rsidRPr="00644B55">
        <w:rPr>
          <w:sz w:val="20"/>
          <w:szCs w:val="20"/>
          <w:lang w:val="en-GB"/>
        </w:rPr>
        <w:t xml:space="preserve"> and sustainable alternative plastics and plastic products, as per the national regulation.</w:t>
      </w:r>
    </w:p>
    <w:p w14:paraId="41B0A483" w14:textId="79765D35" w:rsidR="00E320F7" w:rsidRPr="00644B55" w:rsidRDefault="00DB443E"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OP1 Alt 4.</w:t>
      </w:r>
      <w:r w:rsidR="00E320F7" w:rsidRPr="00644B55">
        <w:rPr>
          <w:sz w:val="20"/>
          <w:szCs w:val="20"/>
          <w:lang w:val="en-GB"/>
        </w:rPr>
        <w:t xml:space="preserve"> Parties should encourage the development and use of safe and sustainable alternative plastics and plastic products, including through regulatory measures and economic instrument. </w:t>
      </w:r>
    </w:p>
    <w:p w14:paraId="3968CC34" w14:textId="4F6C852F" w:rsidR="003337D7" w:rsidRPr="00644B55" w:rsidRDefault="00DB443E" w:rsidP="00644B55">
      <w:pPr>
        <w:spacing w:after="240"/>
        <w:jc w:val="both"/>
        <w:rPr>
          <w:sz w:val="20"/>
          <w:szCs w:val="20"/>
          <w:lang w:val="en-GB"/>
        </w:rPr>
      </w:pPr>
      <w:r w:rsidRPr="00644B55">
        <w:rPr>
          <w:rFonts w:asciiTheme="majorBidi" w:hAnsiTheme="majorBidi" w:cstheme="majorBidi"/>
          <w:b/>
          <w:bCs/>
          <w:i/>
          <w:iCs/>
          <w:color w:val="000000" w:themeColor="text1"/>
          <w:sz w:val="20"/>
          <w:szCs w:val="20"/>
          <w:lang w:val="en-GB"/>
        </w:rPr>
        <w:t xml:space="preserve">OP1 </w:t>
      </w:r>
      <w:r w:rsidR="003337D7" w:rsidRPr="00644B55">
        <w:rPr>
          <w:rFonts w:asciiTheme="majorBidi" w:hAnsiTheme="majorBidi" w:cstheme="majorBidi"/>
          <w:b/>
          <w:bCs/>
          <w:i/>
          <w:iCs/>
          <w:color w:val="000000" w:themeColor="text1"/>
          <w:sz w:val="20"/>
          <w:szCs w:val="20"/>
          <w:lang w:val="en-GB"/>
        </w:rPr>
        <w:t>Bis</w:t>
      </w:r>
      <w:r w:rsidRPr="00644B55">
        <w:rPr>
          <w:rFonts w:asciiTheme="majorBidi" w:hAnsiTheme="majorBidi" w:cstheme="majorBidi"/>
          <w:b/>
          <w:bCs/>
          <w:i/>
          <w:iCs/>
          <w:color w:val="000000" w:themeColor="text1"/>
          <w:sz w:val="20"/>
          <w:szCs w:val="20"/>
          <w:lang w:val="en-GB"/>
        </w:rPr>
        <w:t>.</w:t>
      </w:r>
      <w:r w:rsidR="003337D7" w:rsidRPr="00644B55">
        <w:rPr>
          <w:rFonts w:asciiTheme="majorBidi" w:hAnsiTheme="majorBidi" w:cstheme="majorBidi"/>
          <w:b/>
          <w:bCs/>
          <w:i/>
          <w:iCs/>
          <w:color w:val="000000" w:themeColor="text1"/>
          <w:sz w:val="20"/>
          <w:szCs w:val="20"/>
          <w:lang w:val="en-GB"/>
        </w:rPr>
        <w:t xml:space="preserve"> </w:t>
      </w:r>
      <w:r w:rsidR="003337D7" w:rsidRPr="00644B55">
        <w:rPr>
          <w:sz w:val="20"/>
          <w:szCs w:val="20"/>
          <w:lang w:val="en-GB"/>
        </w:rPr>
        <w:t>We propose an additional provision, calling for the governing body to adopt a comprehensive set of criteria that encompasses safety, environmental soundness, and sustainability for these alternative plastics and plastic products.</w:t>
      </w:r>
    </w:p>
    <w:p w14:paraId="6296B850" w14:textId="77777777" w:rsidR="00E05203" w:rsidRPr="00644B55" w:rsidRDefault="00E05203" w:rsidP="00644B55">
      <w:pPr>
        <w:pStyle w:val="ListParagraph"/>
        <w:numPr>
          <w:ilvl w:val="0"/>
          <w:numId w:val="33"/>
        </w:numPr>
        <w:spacing w:after="240"/>
        <w:ind w:left="36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Parties, in implementing the above provision, shall ensure that alternative plastics and plastic products are safe, environmentally </w:t>
      </w:r>
      <w:proofErr w:type="gramStart"/>
      <w:r w:rsidRPr="00644B55">
        <w:rPr>
          <w:rFonts w:asciiTheme="majorBidi" w:hAnsiTheme="majorBidi" w:cstheme="majorBidi"/>
          <w:color w:val="000000" w:themeColor="text1"/>
          <w:sz w:val="20"/>
          <w:szCs w:val="20"/>
          <w:lang w:val="en-GB"/>
        </w:rPr>
        <w:t>sound</w:t>
      </w:r>
      <w:proofErr w:type="gramEnd"/>
      <w:r w:rsidRPr="00644B55">
        <w:rPr>
          <w:rFonts w:asciiTheme="majorBidi" w:hAnsiTheme="majorBidi" w:cstheme="majorBidi"/>
          <w:color w:val="000000" w:themeColor="text1"/>
          <w:sz w:val="20"/>
          <w:szCs w:val="20"/>
          <w:lang w:val="en-GB"/>
        </w:rPr>
        <w:t xml:space="preserve"> and sustainable, taking into account their potential for environmental, economic, social and human health impacts, including food security.</w:t>
      </w:r>
    </w:p>
    <w:p w14:paraId="4E3F0607" w14:textId="414AF333" w:rsidR="00F83662" w:rsidRPr="00644B55" w:rsidRDefault="00DB443E" w:rsidP="00644B55">
      <w:pPr>
        <w:spacing w:after="240"/>
        <w:jc w:val="both"/>
        <w:rPr>
          <w:sz w:val="20"/>
          <w:szCs w:val="20"/>
          <w:lang w:val="en-GB"/>
        </w:rPr>
      </w:pPr>
      <w:r w:rsidRPr="00644B55">
        <w:rPr>
          <w:rFonts w:asciiTheme="majorBidi" w:hAnsiTheme="majorBidi" w:cstheme="majorBidi"/>
          <w:b/>
          <w:bCs/>
          <w:i/>
          <w:iCs/>
          <w:color w:val="000000" w:themeColor="text1"/>
          <w:sz w:val="20"/>
          <w:szCs w:val="20"/>
          <w:lang w:val="en-GB"/>
        </w:rPr>
        <w:t>OP</w:t>
      </w:r>
      <w:r w:rsidR="00E05203"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Alt 1.</w:t>
      </w:r>
      <w:r w:rsidR="00F83662" w:rsidRPr="00644B55">
        <w:rPr>
          <w:rFonts w:asciiTheme="majorBidi" w:hAnsiTheme="majorBidi" w:cstheme="majorBidi"/>
          <w:b/>
          <w:bCs/>
          <w:i/>
          <w:iCs/>
          <w:color w:val="000000" w:themeColor="text1"/>
          <w:sz w:val="20"/>
          <w:szCs w:val="20"/>
          <w:lang w:val="en-GB"/>
        </w:rPr>
        <w:t xml:space="preserve"> </w:t>
      </w:r>
      <w:r w:rsidR="00F83662" w:rsidRPr="00644B55">
        <w:rPr>
          <w:sz w:val="20"/>
          <w:szCs w:val="20"/>
          <w:lang w:val="en-GB"/>
        </w:rPr>
        <w:t xml:space="preserve">Parties, in implementing the above provision, shall ensure that alternative plastics and plastic products are safe, environmentally </w:t>
      </w:r>
      <w:proofErr w:type="gramStart"/>
      <w:r w:rsidR="00F83662" w:rsidRPr="00644B55">
        <w:rPr>
          <w:sz w:val="20"/>
          <w:szCs w:val="20"/>
          <w:lang w:val="en-GB"/>
        </w:rPr>
        <w:t>sound</w:t>
      </w:r>
      <w:proofErr w:type="gramEnd"/>
      <w:r w:rsidR="00F83662" w:rsidRPr="00644B55">
        <w:rPr>
          <w:sz w:val="20"/>
          <w:szCs w:val="20"/>
          <w:lang w:val="en-GB"/>
        </w:rPr>
        <w:t xml:space="preserve"> and sustainable, BASED ON LIFE CYCLE ASSESSMENTS, taking into account their potential for environmental, economic, social and human health impacts, including food security. </w:t>
      </w:r>
    </w:p>
    <w:p w14:paraId="189EA3CD" w14:textId="59F0037C" w:rsidR="00BD5897" w:rsidRPr="00644B55" w:rsidRDefault="00DB443E"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w:t>
      </w:r>
      <w:r w:rsidR="00E05203"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Alt 2.</w:t>
      </w:r>
      <w:r w:rsidR="00BD5897" w:rsidRPr="00644B55">
        <w:rPr>
          <w:rFonts w:asciiTheme="majorBidi" w:hAnsiTheme="majorBidi" w:cstheme="majorBidi"/>
          <w:b/>
          <w:bCs/>
          <w:i/>
          <w:iCs/>
          <w:color w:val="000000" w:themeColor="text1"/>
          <w:sz w:val="20"/>
          <w:szCs w:val="20"/>
          <w:lang w:val="en-GB"/>
        </w:rPr>
        <w:t xml:space="preserve"> </w:t>
      </w:r>
      <w:r w:rsidR="00BD5897" w:rsidRPr="00644B55">
        <w:rPr>
          <w:sz w:val="20"/>
          <w:szCs w:val="20"/>
          <w:lang w:val="en-GB"/>
        </w:rPr>
        <w:t xml:space="preserve">Parties, in implementing the above provision, shall ensure that alternative plastics and plastic products are safe, environmentally </w:t>
      </w:r>
      <w:proofErr w:type="gramStart"/>
      <w:r w:rsidR="00BD5897" w:rsidRPr="00644B55">
        <w:rPr>
          <w:sz w:val="20"/>
          <w:szCs w:val="20"/>
          <w:lang w:val="en-GB"/>
        </w:rPr>
        <w:t>sound</w:t>
      </w:r>
      <w:proofErr w:type="gramEnd"/>
      <w:r w:rsidR="00BD5897" w:rsidRPr="00644B55">
        <w:rPr>
          <w:sz w:val="20"/>
          <w:szCs w:val="20"/>
          <w:lang w:val="en-GB"/>
        </w:rPr>
        <w:t xml:space="preserve"> and sustainable, taking into account their potential for environmental, economic, social and human health impacts. </w:t>
      </w:r>
    </w:p>
    <w:p w14:paraId="111CFBFE" w14:textId="5A73E8A4" w:rsidR="00CA1B97" w:rsidRPr="00644B55" w:rsidRDefault="00CA1B97" w:rsidP="00644B55">
      <w:pPr>
        <w:spacing w:after="240"/>
        <w:jc w:val="both"/>
        <w:rPr>
          <w:b/>
          <w:bCs/>
          <w:sz w:val="20"/>
          <w:szCs w:val="20"/>
          <w:lang w:val="en-GB"/>
        </w:rPr>
      </w:pPr>
      <w:r w:rsidRPr="00644B55">
        <w:rPr>
          <w:b/>
          <w:bCs/>
          <w:i/>
          <w:iCs/>
          <w:sz w:val="20"/>
          <w:szCs w:val="20"/>
          <w:lang w:val="en-GB"/>
        </w:rPr>
        <w:t xml:space="preserve">OP2 Bis Alt 2. </w:t>
      </w:r>
      <w:r w:rsidRPr="00644B55">
        <w:rPr>
          <w:sz w:val="20"/>
          <w:szCs w:val="20"/>
          <w:lang w:val="en-GB"/>
        </w:rPr>
        <w:t xml:space="preserve">There shall be an assessment of the need as well as mobilization of financial resources and technology transfer for each country </w:t>
      </w:r>
      <w:proofErr w:type="gramStart"/>
      <w:r w:rsidRPr="00644B55">
        <w:rPr>
          <w:sz w:val="20"/>
          <w:szCs w:val="20"/>
          <w:lang w:val="en-GB"/>
        </w:rPr>
        <w:t>in order to</w:t>
      </w:r>
      <w:proofErr w:type="gramEnd"/>
      <w:r w:rsidRPr="00644B55">
        <w:rPr>
          <w:sz w:val="20"/>
          <w:szCs w:val="20"/>
          <w:lang w:val="en-GB"/>
        </w:rPr>
        <w:t xml:space="preserve"> nationally driven commitments under this provision. </w:t>
      </w:r>
    </w:p>
    <w:p w14:paraId="2B0C19E8" w14:textId="2587A5D0" w:rsidR="00DB443E" w:rsidRPr="00644B55" w:rsidRDefault="00DB443E"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w:t>
      </w:r>
      <w:r w:rsidR="00E05203" w:rsidRPr="00644B55">
        <w:rPr>
          <w:rFonts w:asciiTheme="majorBidi" w:hAnsiTheme="majorBidi" w:cstheme="majorBidi"/>
          <w:b/>
          <w:bCs/>
          <w:i/>
          <w:iCs/>
          <w:color w:val="000000" w:themeColor="text1"/>
          <w:sz w:val="20"/>
          <w:szCs w:val="20"/>
          <w:lang w:val="en-GB"/>
        </w:rPr>
        <w:t>2</w:t>
      </w:r>
      <w:r w:rsidRPr="00644B55">
        <w:rPr>
          <w:rFonts w:asciiTheme="majorBidi" w:hAnsiTheme="majorBidi" w:cstheme="majorBidi"/>
          <w:b/>
          <w:bCs/>
          <w:i/>
          <w:iCs/>
          <w:color w:val="000000" w:themeColor="text1"/>
          <w:sz w:val="20"/>
          <w:szCs w:val="20"/>
          <w:lang w:val="en-GB"/>
        </w:rPr>
        <w:t xml:space="preserve"> Alt 3.</w:t>
      </w:r>
      <w:r w:rsidR="00E5067C" w:rsidRPr="00644B55">
        <w:rPr>
          <w:sz w:val="20"/>
          <w:szCs w:val="20"/>
          <w:lang w:val="en-GB"/>
        </w:rPr>
        <w:t xml:space="preserve"> Parties, in implementing the above provision, should </w:t>
      </w:r>
      <w:proofErr w:type="spellStart"/>
      <w:r w:rsidR="00E5067C" w:rsidRPr="00644B55">
        <w:rPr>
          <w:sz w:val="20"/>
          <w:szCs w:val="20"/>
          <w:lang w:val="en-GB"/>
        </w:rPr>
        <w:t>endeavor</w:t>
      </w:r>
      <w:proofErr w:type="spellEnd"/>
      <w:r w:rsidR="00E5067C" w:rsidRPr="00644B55">
        <w:rPr>
          <w:sz w:val="20"/>
          <w:szCs w:val="20"/>
          <w:lang w:val="en-GB"/>
        </w:rPr>
        <w:t xml:space="preserve"> to ensure that alternative plastics and plastic products are safe and sustainable, including their potential for environmental, economic, </w:t>
      </w:r>
      <w:proofErr w:type="gramStart"/>
      <w:r w:rsidR="00E5067C" w:rsidRPr="00644B55">
        <w:rPr>
          <w:sz w:val="20"/>
          <w:szCs w:val="20"/>
          <w:lang w:val="en-GB"/>
        </w:rPr>
        <w:t>social</w:t>
      </w:r>
      <w:proofErr w:type="gramEnd"/>
      <w:r w:rsidR="00E5067C" w:rsidRPr="00644B55">
        <w:rPr>
          <w:sz w:val="20"/>
          <w:szCs w:val="20"/>
          <w:lang w:val="en-GB"/>
        </w:rPr>
        <w:t xml:space="preserve"> and human health impacts, including food security. </w:t>
      </w:r>
    </w:p>
    <w:p w14:paraId="5E1B37E8" w14:textId="30624733" w:rsidR="00A85363" w:rsidRPr="00644B55" w:rsidRDefault="00A85363" w:rsidP="00644B55">
      <w:pPr>
        <w:spacing w:after="240"/>
        <w:jc w:val="both"/>
        <w:rPr>
          <w:b/>
          <w:bCs/>
          <w:sz w:val="20"/>
          <w:szCs w:val="20"/>
          <w:lang w:val="en-GB"/>
        </w:rPr>
      </w:pPr>
      <w:r w:rsidRPr="00644B55">
        <w:rPr>
          <w:b/>
          <w:bCs/>
          <w:i/>
          <w:iCs/>
          <w:sz w:val="20"/>
          <w:szCs w:val="20"/>
          <w:lang w:val="en-GB"/>
        </w:rPr>
        <w:t xml:space="preserve">OP2 Alt 4. </w:t>
      </w:r>
      <w:r w:rsidRPr="00644B55">
        <w:rPr>
          <w:sz w:val="20"/>
          <w:szCs w:val="20"/>
          <w:lang w:val="en-GB"/>
        </w:rPr>
        <w:t>No text</w:t>
      </w:r>
    </w:p>
    <w:p w14:paraId="6E88E0A9" w14:textId="45446916" w:rsidR="00C14D2D" w:rsidRPr="00644B55" w:rsidRDefault="00C14D2D" w:rsidP="00644B55">
      <w:pPr>
        <w:spacing w:after="240"/>
        <w:jc w:val="both"/>
        <w:rPr>
          <w:sz w:val="20"/>
          <w:szCs w:val="20"/>
          <w:lang w:val="en-GB"/>
        </w:rPr>
      </w:pPr>
      <w:r w:rsidRPr="00644B55">
        <w:rPr>
          <w:b/>
          <w:bCs/>
          <w:i/>
          <w:iCs/>
          <w:sz w:val="20"/>
          <w:szCs w:val="20"/>
          <w:lang w:val="en-GB"/>
        </w:rPr>
        <w:t xml:space="preserve">OP2 Bis </w:t>
      </w:r>
      <w:r w:rsidR="00F5506A" w:rsidRPr="00644B55">
        <w:rPr>
          <w:b/>
          <w:bCs/>
          <w:i/>
          <w:iCs/>
          <w:sz w:val="20"/>
          <w:szCs w:val="20"/>
          <w:lang w:val="en-GB"/>
        </w:rPr>
        <w:t>1</w:t>
      </w:r>
      <w:r w:rsidRPr="00644B55">
        <w:rPr>
          <w:b/>
          <w:bCs/>
          <w:sz w:val="20"/>
          <w:szCs w:val="20"/>
          <w:lang w:val="en-GB"/>
        </w:rPr>
        <w:t xml:space="preserve">. </w:t>
      </w:r>
      <w:r w:rsidRPr="00644B55">
        <w:rPr>
          <w:sz w:val="20"/>
          <w:szCs w:val="20"/>
          <w:lang w:val="en-GB"/>
        </w:rPr>
        <w:t xml:space="preserve">Refer to capacity building and technology transfer, for innovation and alternative products. </w:t>
      </w:r>
    </w:p>
    <w:p w14:paraId="2B0B3EC0" w14:textId="64AF81C2" w:rsidR="00296BF7" w:rsidRPr="00644B55" w:rsidRDefault="00296BF7" w:rsidP="00644B55">
      <w:pPr>
        <w:spacing w:after="240"/>
        <w:rPr>
          <w:rFonts w:asciiTheme="majorBidi" w:hAnsiTheme="majorBidi" w:cstheme="majorBidi"/>
          <w:b/>
          <w:bCs/>
          <w:sz w:val="20"/>
          <w:szCs w:val="20"/>
          <w:u w:val="single"/>
          <w:lang w:val="en-GB"/>
        </w:rPr>
      </w:pPr>
      <w:r w:rsidRPr="00644B55">
        <w:rPr>
          <w:rFonts w:asciiTheme="majorBidi" w:hAnsiTheme="majorBidi" w:cstheme="majorBidi"/>
          <w:b/>
          <w:bCs/>
          <w:sz w:val="20"/>
          <w:szCs w:val="20"/>
          <w:u w:val="single"/>
          <w:lang w:val="en-GB"/>
        </w:rPr>
        <w:t>Option 3</w:t>
      </w:r>
    </w:p>
    <w:p w14:paraId="15887414" w14:textId="4A7EBC75" w:rsidR="00296BF7" w:rsidRPr="00644B55" w:rsidRDefault="00296BF7" w:rsidP="00644B55">
      <w:pPr>
        <w:pStyle w:val="ListParagraph"/>
        <w:numPr>
          <w:ilvl w:val="0"/>
          <w:numId w:val="34"/>
        </w:numPr>
        <w:spacing w:after="240"/>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This treaty shall apply to alternative plastics and plastic products which include bio-based, </w:t>
      </w:r>
      <w:proofErr w:type="gramStart"/>
      <w:r w:rsidRPr="00644B55">
        <w:rPr>
          <w:rFonts w:asciiTheme="majorBidi" w:hAnsiTheme="majorBidi" w:cstheme="majorBidi"/>
          <w:color w:val="000000" w:themeColor="text1"/>
          <w:sz w:val="20"/>
          <w:szCs w:val="20"/>
          <w:lang w:val="en-GB"/>
        </w:rPr>
        <w:t>biodegradable</w:t>
      </w:r>
      <w:proofErr w:type="gramEnd"/>
      <w:r w:rsidRPr="00644B55">
        <w:rPr>
          <w:rFonts w:asciiTheme="majorBidi" w:hAnsiTheme="majorBidi" w:cstheme="majorBidi"/>
          <w:color w:val="000000" w:themeColor="text1"/>
          <w:sz w:val="20"/>
          <w:szCs w:val="20"/>
          <w:lang w:val="en-GB"/>
        </w:rPr>
        <w:t xml:space="preserve"> and compostable plastics. </w:t>
      </w:r>
    </w:p>
    <w:p w14:paraId="20FD107E" w14:textId="77777777" w:rsidR="00C92435" w:rsidRPr="00644B55" w:rsidRDefault="00C92435" w:rsidP="00644B55">
      <w:pPr>
        <w:pStyle w:val="ListParagraph"/>
        <w:spacing w:after="240"/>
        <w:ind w:left="360"/>
        <w:rPr>
          <w:rFonts w:asciiTheme="majorBidi" w:hAnsiTheme="majorBidi" w:cstheme="majorBidi"/>
          <w:color w:val="000000" w:themeColor="text1"/>
          <w:sz w:val="20"/>
          <w:szCs w:val="20"/>
          <w:lang w:val="en-GB"/>
        </w:rPr>
      </w:pPr>
    </w:p>
    <w:p w14:paraId="38DCBEC0" w14:textId="77777777" w:rsidR="00C92435" w:rsidRPr="00644B55" w:rsidRDefault="00296BF7" w:rsidP="00644B55">
      <w:pPr>
        <w:pStyle w:val="ListParagraph"/>
        <w:numPr>
          <w:ilvl w:val="0"/>
          <w:numId w:val="34"/>
        </w:numPr>
        <w:spacing w:after="240"/>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Parties shall be guided by the waste hierarchy and ensure that reduction in the use of all plastics and prevention of plastic waste, including from non-fossil feedstocks, will prevail when considering the development and use of alternative plastics and plastic products. </w:t>
      </w:r>
    </w:p>
    <w:p w14:paraId="078EACF0" w14:textId="77777777" w:rsidR="00C92435" w:rsidRPr="00644B55" w:rsidRDefault="00C92435" w:rsidP="00644B55">
      <w:pPr>
        <w:pStyle w:val="ListParagraph"/>
        <w:spacing w:after="240"/>
        <w:rPr>
          <w:rFonts w:asciiTheme="majorBidi" w:hAnsiTheme="majorBidi" w:cstheme="majorBidi"/>
          <w:color w:val="000000" w:themeColor="text1"/>
          <w:sz w:val="20"/>
          <w:szCs w:val="20"/>
          <w:lang w:val="en-GB"/>
        </w:rPr>
      </w:pPr>
    </w:p>
    <w:p w14:paraId="33B5E7A4" w14:textId="20A824DD" w:rsidR="00C92435" w:rsidRPr="00644B55" w:rsidRDefault="00296BF7" w:rsidP="00644B55">
      <w:pPr>
        <w:pStyle w:val="ListParagraph"/>
        <w:numPr>
          <w:ilvl w:val="0"/>
          <w:numId w:val="34"/>
        </w:numPr>
        <w:spacing w:after="240"/>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lastRenderedPageBreak/>
        <w:t xml:space="preserve">Each party shall ensure that alternative plastics and plastic products are safe, environmentally </w:t>
      </w:r>
      <w:proofErr w:type="gramStart"/>
      <w:r w:rsidRPr="00644B55">
        <w:rPr>
          <w:rFonts w:asciiTheme="majorBidi" w:hAnsiTheme="majorBidi" w:cstheme="majorBidi"/>
          <w:color w:val="000000" w:themeColor="text1"/>
          <w:sz w:val="20"/>
          <w:szCs w:val="20"/>
          <w:lang w:val="en-GB"/>
        </w:rPr>
        <w:t>sound</w:t>
      </w:r>
      <w:proofErr w:type="gramEnd"/>
      <w:r w:rsidRPr="00644B55">
        <w:rPr>
          <w:rFonts w:asciiTheme="majorBidi" w:hAnsiTheme="majorBidi" w:cstheme="majorBidi"/>
          <w:color w:val="000000" w:themeColor="text1"/>
          <w:sz w:val="20"/>
          <w:szCs w:val="20"/>
          <w:lang w:val="en-GB"/>
        </w:rPr>
        <w:t xml:space="preserve"> and sustainable, based on the minimum design and performance criteria and other related elements contained in Part I of Annex C, including distinct sustainability criteria for (i) bio-based plastics, (ii) biodegradable plastics and (iii) compostable plastics. The criteria shall build on a full lifecycle analysis </w:t>
      </w:r>
      <w:proofErr w:type="gramStart"/>
      <w:r w:rsidRPr="00644B55">
        <w:rPr>
          <w:rFonts w:asciiTheme="majorBidi" w:hAnsiTheme="majorBidi" w:cstheme="majorBidi"/>
          <w:color w:val="000000" w:themeColor="text1"/>
          <w:sz w:val="20"/>
          <w:szCs w:val="20"/>
          <w:lang w:val="en-GB"/>
        </w:rPr>
        <w:t>and  take</w:t>
      </w:r>
      <w:proofErr w:type="gramEnd"/>
      <w:r w:rsidRPr="00644B55">
        <w:rPr>
          <w:rFonts w:asciiTheme="majorBidi" w:hAnsiTheme="majorBidi" w:cstheme="majorBidi"/>
          <w:color w:val="000000" w:themeColor="text1"/>
          <w:sz w:val="20"/>
          <w:szCs w:val="20"/>
          <w:lang w:val="en-GB"/>
        </w:rPr>
        <w:t xml:space="preserve"> into account their potential for environmental, economic, social and human health impacts, including food security.</w:t>
      </w:r>
    </w:p>
    <w:p w14:paraId="64843DF7" w14:textId="77777777" w:rsidR="00C92435" w:rsidRPr="00644B55" w:rsidRDefault="00C92435" w:rsidP="00644B55">
      <w:pPr>
        <w:pStyle w:val="ListParagraph"/>
        <w:spacing w:after="240"/>
        <w:rPr>
          <w:rFonts w:asciiTheme="majorBidi" w:hAnsiTheme="majorBidi" w:cstheme="majorBidi"/>
          <w:color w:val="000000" w:themeColor="text1"/>
          <w:sz w:val="20"/>
          <w:szCs w:val="20"/>
          <w:lang w:val="en-GB"/>
        </w:rPr>
      </w:pPr>
    </w:p>
    <w:p w14:paraId="0A559B75" w14:textId="77777777" w:rsidR="00C92435" w:rsidRPr="00644B55" w:rsidRDefault="00296BF7" w:rsidP="00644B55">
      <w:pPr>
        <w:pStyle w:val="ListParagraph"/>
        <w:numPr>
          <w:ilvl w:val="0"/>
          <w:numId w:val="34"/>
        </w:numPr>
        <w:spacing w:after="240"/>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Parties may consider economic instruments to incentivize alternative plastics and plastic products. </w:t>
      </w:r>
    </w:p>
    <w:p w14:paraId="1139994B" w14:textId="77777777" w:rsidR="00C92435" w:rsidRPr="00644B55" w:rsidRDefault="00C92435" w:rsidP="00644B55">
      <w:pPr>
        <w:pStyle w:val="ListParagraph"/>
        <w:spacing w:after="240"/>
        <w:rPr>
          <w:rFonts w:asciiTheme="majorBidi" w:hAnsiTheme="majorBidi" w:cstheme="majorBidi"/>
          <w:color w:val="000000" w:themeColor="text1"/>
          <w:sz w:val="20"/>
          <w:szCs w:val="20"/>
          <w:lang w:val="en-GB"/>
        </w:rPr>
      </w:pPr>
    </w:p>
    <w:p w14:paraId="3AE1E149" w14:textId="77777777" w:rsidR="00C92435" w:rsidRPr="00644B55" w:rsidRDefault="00296BF7" w:rsidP="00644B55">
      <w:pPr>
        <w:pStyle w:val="ListParagraph"/>
        <w:numPr>
          <w:ilvl w:val="0"/>
          <w:numId w:val="34"/>
        </w:numPr>
        <w:spacing w:after="240"/>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Each Party shall take the necessary measures to ensure that environmental claims on (i) bio-based, (ii) biodegradable and (iii) compostable plastics are substantiated. Those measures may include labelling requirements, as set out in Part II.13, to comply with. </w:t>
      </w:r>
    </w:p>
    <w:p w14:paraId="068C815E" w14:textId="77777777" w:rsidR="00C92435" w:rsidRPr="00644B55" w:rsidRDefault="00C92435" w:rsidP="00644B55">
      <w:pPr>
        <w:pStyle w:val="ListParagraph"/>
        <w:spacing w:after="240"/>
        <w:rPr>
          <w:rFonts w:asciiTheme="majorBidi" w:hAnsiTheme="majorBidi" w:cstheme="majorBidi"/>
          <w:color w:val="000000" w:themeColor="text1"/>
          <w:sz w:val="20"/>
          <w:szCs w:val="20"/>
          <w:lang w:val="en-GB"/>
        </w:rPr>
      </w:pPr>
    </w:p>
    <w:p w14:paraId="2B1A6C4A" w14:textId="5B3FD52C" w:rsidR="00296BF7" w:rsidRPr="00644B55" w:rsidRDefault="00296BF7" w:rsidP="00644B55">
      <w:pPr>
        <w:pStyle w:val="ListParagraph"/>
        <w:numPr>
          <w:ilvl w:val="0"/>
          <w:numId w:val="34"/>
        </w:numPr>
        <w:spacing w:after="240"/>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Parties are encouraged to work with relevant international organizations towards the development of standards and guidelines at the multilateral level to ensure that (i) bio-based, (ii) biodegradable and (iii) compostable plastics are safe, environmentally </w:t>
      </w:r>
      <w:proofErr w:type="gramStart"/>
      <w:r w:rsidRPr="00644B55">
        <w:rPr>
          <w:rFonts w:asciiTheme="majorBidi" w:hAnsiTheme="majorBidi" w:cstheme="majorBidi"/>
          <w:color w:val="000000" w:themeColor="text1"/>
          <w:sz w:val="20"/>
          <w:szCs w:val="20"/>
          <w:lang w:val="en-GB"/>
        </w:rPr>
        <w:t>sound</w:t>
      </w:r>
      <w:proofErr w:type="gramEnd"/>
      <w:r w:rsidRPr="00644B55">
        <w:rPr>
          <w:rFonts w:asciiTheme="majorBidi" w:hAnsiTheme="majorBidi" w:cstheme="majorBidi"/>
          <w:color w:val="000000" w:themeColor="text1"/>
          <w:sz w:val="20"/>
          <w:szCs w:val="20"/>
          <w:lang w:val="en-GB"/>
        </w:rPr>
        <w:t xml:space="preserve"> and sustainable. </w:t>
      </w:r>
    </w:p>
    <w:p w14:paraId="3E7DFD6B" w14:textId="11A19CB3" w:rsidR="00183982" w:rsidRPr="00644B55" w:rsidRDefault="00183982" w:rsidP="00644B55">
      <w:pPr>
        <w:spacing w:after="240"/>
        <w:rPr>
          <w:rFonts w:asciiTheme="majorBidi" w:hAnsiTheme="majorBidi" w:cstheme="majorBidi"/>
          <w:b/>
          <w:bCs/>
          <w:sz w:val="20"/>
          <w:szCs w:val="20"/>
          <w:u w:val="single"/>
          <w:lang w:val="en-GB"/>
        </w:rPr>
      </w:pPr>
      <w:r w:rsidRPr="00644B55">
        <w:rPr>
          <w:rFonts w:asciiTheme="majorBidi" w:hAnsiTheme="majorBidi" w:cstheme="majorBidi"/>
          <w:b/>
          <w:bCs/>
          <w:sz w:val="20"/>
          <w:szCs w:val="20"/>
          <w:u w:val="single"/>
          <w:lang w:val="en-GB"/>
        </w:rPr>
        <w:t xml:space="preserve">Option </w:t>
      </w:r>
      <w:r w:rsidR="00296BF7" w:rsidRPr="00644B55">
        <w:rPr>
          <w:rFonts w:asciiTheme="majorBidi" w:hAnsiTheme="majorBidi" w:cstheme="majorBidi"/>
          <w:b/>
          <w:bCs/>
          <w:sz w:val="20"/>
          <w:szCs w:val="20"/>
          <w:u w:val="single"/>
          <w:lang w:val="en-GB"/>
        </w:rPr>
        <w:t>4</w:t>
      </w:r>
    </w:p>
    <w:p w14:paraId="14A2A419" w14:textId="01D9E416" w:rsidR="00183982" w:rsidRPr="00644B55" w:rsidRDefault="00183982" w:rsidP="00644B55">
      <w:pPr>
        <w:spacing w:after="240"/>
        <w:jc w:val="both"/>
        <w:rPr>
          <w:rFonts w:asciiTheme="majorBidi" w:hAnsiTheme="majorBidi" w:cstheme="majorBidi"/>
          <w:sz w:val="20"/>
          <w:szCs w:val="20"/>
          <w:lang w:val="en-GB"/>
        </w:rPr>
      </w:pPr>
      <w:r w:rsidRPr="00644B55">
        <w:rPr>
          <w:rFonts w:asciiTheme="majorBidi" w:hAnsiTheme="majorBidi" w:cstheme="majorBidi"/>
          <w:sz w:val="20"/>
          <w:szCs w:val="20"/>
          <w:lang w:val="en-GB"/>
        </w:rPr>
        <w:t>No text in sub-provision.</w:t>
      </w:r>
    </w:p>
    <w:p w14:paraId="2A4CAD97" w14:textId="090ED025" w:rsidR="006E0DF4" w:rsidRPr="00644B55" w:rsidRDefault="006E0DF4" w:rsidP="00644B55">
      <w:pPr>
        <w:spacing w:after="240"/>
        <w:rPr>
          <w:rFonts w:asciiTheme="majorBidi" w:hAnsiTheme="majorBidi" w:cstheme="majorBidi"/>
          <w:b/>
          <w:bCs/>
          <w:sz w:val="20"/>
          <w:szCs w:val="20"/>
          <w:u w:val="single"/>
          <w:lang w:val="en-GB"/>
        </w:rPr>
      </w:pPr>
      <w:r w:rsidRPr="00644B55">
        <w:rPr>
          <w:rFonts w:asciiTheme="majorBidi" w:hAnsiTheme="majorBidi" w:cstheme="majorBidi"/>
          <w:b/>
          <w:bCs/>
          <w:sz w:val="20"/>
          <w:szCs w:val="20"/>
          <w:u w:val="single"/>
          <w:lang w:val="en-GB"/>
        </w:rPr>
        <w:t>Option 5</w:t>
      </w:r>
    </w:p>
    <w:p w14:paraId="7BA5FFA1" w14:textId="6A7F82D4" w:rsidR="006E0DF4" w:rsidRPr="00644B55" w:rsidRDefault="006E0DF4" w:rsidP="00644B55">
      <w:pPr>
        <w:spacing w:after="240"/>
        <w:jc w:val="both"/>
        <w:rPr>
          <w:rFonts w:asciiTheme="majorBidi" w:hAnsiTheme="majorBidi" w:cstheme="majorBidi"/>
          <w:b/>
          <w:bCs/>
          <w:sz w:val="20"/>
          <w:szCs w:val="20"/>
          <w:lang w:val="en-GB"/>
        </w:rPr>
      </w:pPr>
      <w:r w:rsidRPr="00644B55">
        <w:rPr>
          <w:rFonts w:asciiTheme="majorBidi" w:hAnsiTheme="majorBidi" w:cstheme="majorBidi"/>
          <w:sz w:val="20"/>
          <w:szCs w:val="20"/>
          <w:lang w:val="en-GB"/>
        </w:rPr>
        <w:t xml:space="preserve">Merge with II.6. </w:t>
      </w:r>
    </w:p>
    <w:p w14:paraId="59C0F862" w14:textId="2485F729" w:rsidR="003016DA" w:rsidRPr="00644B55" w:rsidRDefault="003016DA" w:rsidP="00644B55">
      <w:pPr>
        <w:pStyle w:val="ListParagraph"/>
        <w:numPr>
          <w:ilvl w:val="0"/>
          <w:numId w:val="12"/>
        </w:numPr>
        <w:spacing w:after="240"/>
        <w:rPr>
          <w:rFonts w:asciiTheme="majorBidi" w:hAnsiTheme="majorBidi"/>
          <w:b/>
          <w:color w:val="000000" w:themeColor="text1"/>
          <w:lang w:val="en-GB"/>
        </w:rPr>
      </w:pPr>
      <w:r w:rsidRPr="00644B55">
        <w:rPr>
          <w:rFonts w:asciiTheme="majorBidi" w:hAnsiTheme="majorBidi"/>
          <w:b/>
          <w:color w:val="000000" w:themeColor="text1"/>
          <w:lang w:val="en-GB"/>
        </w:rPr>
        <w:t>Non-plastic substitutes</w:t>
      </w:r>
    </w:p>
    <w:p w14:paraId="1179F0E8" w14:textId="77777777" w:rsidR="001D75AA" w:rsidRPr="00644B55" w:rsidRDefault="001D75AA" w:rsidP="00644B55">
      <w:pPr>
        <w:spacing w:after="240"/>
        <w:rPr>
          <w:rFonts w:asciiTheme="majorBidi" w:hAnsiTheme="majorBidi" w:cstheme="majorBidi"/>
          <w:b/>
          <w:bCs/>
          <w:color w:val="000000" w:themeColor="text1"/>
          <w:sz w:val="20"/>
          <w:szCs w:val="20"/>
          <w:u w:val="single"/>
          <w:lang w:val="en-GB"/>
        </w:rPr>
      </w:pPr>
      <w:r w:rsidRPr="00644B55">
        <w:rPr>
          <w:rFonts w:asciiTheme="majorBidi" w:hAnsiTheme="majorBidi" w:cstheme="majorBidi"/>
          <w:b/>
          <w:bCs/>
          <w:color w:val="000000" w:themeColor="text1"/>
          <w:sz w:val="20"/>
          <w:szCs w:val="20"/>
          <w:u w:val="single"/>
          <w:lang w:val="en-GB"/>
        </w:rPr>
        <w:t>Option 1</w:t>
      </w:r>
    </w:p>
    <w:p w14:paraId="0E1BA058" w14:textId="77777777" w:rsidR="001D75AA" w:rsidRPr="00644B55" w:rsidRDefault="001D75AA" w:rsidP="00644B55">
      <w:pPr>
        <w:pStyle w:val="ListParagraph"/>
        <w:numPr>
          <w:ilvl w:val="0"/>
          <w:numId w:val="40"/>
        </w:numPr>
        <w:spacing w:after="240"/>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Each Party shall take measures to foster innovation and incentivize and promote the development and use at scale of safe, environmentally sound, and sustainable non-plastic substitutes, including products, </w:t>
      </w:r>
      <w:proofErr w:type="gramStart"/>
      <w:r w:rsidRPr="00644B55">
        <w:rPr>
          <w:rFonts w:asciiTheme="majorBidi" w:hAnsiTheme="majorBidi" w:cstheme="majorBidi"/>
          <w:color w:val="000000" w:themeColor="text1"/>
          <w:sz w:val="20"/>
          <w:szCs w:val="20"/>
          <w:lang w:val="en-GB"/>
        </w:rPr>
        <w:t>technologies</w:t>
      </w:r>
      <w:proofErr w:type="gramEnd"/>
      <w:r w:rsidRPr="00644B55">
        <w:rPr>
          <w:rFonts w:asciiTheme="majorBidi" w:hAnsiTheme="majorBidi" w:cstheme="majorBidi"/>
          <w:color w:val="000000" w:themeColor="text1"/>
          <w:sz w:val="20"/>
          <w:szCs w:val="20"/>
          <w:lang w:val="en-GB"/>
        </w:rPr>
        <w:t xml:space="preserve"> and services, taking into account their potential for environmental, economic, social and human health impacts.</w:t>
      </w:r>
    </w:p>
    <w:p w14:paraId="53D4D3FF" w14:textId="37594D86" w:rsidR="004E5100" w:rsidRPr="00644B55" w:rsidRDefault="009A1D33" w:rsidP="00644B55">
      <w:pPr>
        <w:spacing w:after="240"/>
        <w:jc w:val="both"/>
        <w:rPr>
          <w:rFonts w:asciiTheme="majorBidi" w:hAnsiTheme="majorBidi" w:cstheme="majorBidi"/>
          <w:sz w:val="20"/>
          <w:szCs w:val="20"/>
          <w:lang w:val="en-GB"/>
        </w:rPr>
      </w:pPr>
      <w:r w:rsidRPr="00644B55">
        <w:rPr>
          <w:rFonts w:asciiTheme="majorBidi" w:hAnsiTheme="majorBidi" w:cstheme="majorBidi"/>
          <w:b/>
          <w:bCs/>
          <w:i/>
          <w:iCs/>
          <w:color w:val="000000" w:themeColor="text1"/>
          <w:sz w:val="20"/>
          <w:szCs w:val="20"/>
          <w:lang w:val="en-GB"/>
        </w:rPr>
        <w:t>OP1 Alt 1.</w:t>
      </w:r>
      <w:r w:rsidR="004E5100" w:rsidRPr="00644B55">
        <w:rPr>
          <w:rFonts w:asciiTheme="majorBidi" w:hAnsiTheme="majorBidi" w:cstheme="majorBidi"/>
          <w:b/>
          <w:bCs/>
          <w:i/>
          <w:iCs/>
          <w:color w:val="000000" w:themeColor="text1"/>
          <w:sz w:val="20"/>
          <w:szCs w:val="20"/>
          <w:lang w:val="en-GB"/>
        </w:rPr>
        <w:t xml:space="preserve"> </w:t>
      </w:r>
      <w:r w:rsidR="004E5100" w:rsidRPr="00644B55">
        <w:rPr>
          <w:rFonts w:asciiTheme="majorBidi" w:hAnsiTheme="majorBidi" w:cstheme="majorBidi"/>
          <w:sz w:val="20"/>
          <w:szCs w:val="20"/>
          <w:lang w:val="en-GB"/>
        </w:rPr>
        <w:t xml:space="preserve">Each Party shall take measures to foster innovation, INCLUDING THROUGH THE COOPERATION MECHANISM REFERRED TO IN [part III, number of Article yet to be determined*],  and incentivize and promote the development and use at scale of safe, environmentally sound, and sustainable non-plastic substitutes, including products, technologies and services, taking into account their potential for environmental, economic, social and human health impacts, BASED ON LIFE CYCLE ASSESSMENTS. </w:t>
      </w:r>
    </w:p>
    <w:p w14:paraId="4CEC6A91" w14:textId="292232C7" w:rsidR="000B395B" w:rsidRPr="00644B55" w:rsidRDefault="009A1D33" w:rsidP="00644B55">
      <w:pPr>
        <w:spacing w:after="240"/>
        <w:jc w:val="both"/>
        <w:rPr>
          <w:rFonts w:asciiTheme="majorBidi" w:hAnsiTheme="majorBidi" w:cstheme="majorBidi"/>
          <w:b/>
          <w:bCs/>
          <w:sz w:val="20"/>
          <w:szCs w:val="20"/>
          <w:lang w:val="en-GB"/>
        </w:rPr>
      </w:pPr>
      <w:r w:rsidRPr="00644B55">
        <w:rPr>
          <w:rFonts w:asciiTheme="majorBidi" w:hAnsiTheme="majorBidi" w:cstheme="majorBidi"/>
          <w:b/>
          <w:bCs/>
          <w:i/>
          <w:iCs/>
          <w:color w:val="000000" w:themeColor="text1"/>
          <w:sz w:val="20"/>
          <w:szCs w:val="20"/>
          <w:lang w:val="en-GB"/>
        </w:rPr>
        <w:t>OP1 Alt 2.</w:t>
      </w:r>
      <w:r w:rsidR="000B395B" w:rsidRPr="00644B55">
        <w:rPr>
          <w:rFonts w:asciiTheme="majorBidi" w:hAnsiTheme="majorBidi" w:cstheme="majorBidi"/>
          <w:b/>
          <w:bCs/>
          <w:i/>
          <w:iCs/>
          <w:color w:val="000000" w:themeColor="text1"/>
          <w:sz w:val="20"/>
          <w:szCs w:val="20"/>
          <w:lang w:val="en-GB"/>
        </w:rPr>
        <w:t xml:space="preserve"> </w:t>
      </w:r>
      <w:r w:rsidR="000B395B" w:rsidRPr="00644B55">
        <w:rPr>
          <w:rFonts w:asciiTheme="majorBidi" w:hAnsiTheme="majorBidi" w:cstheme="majorBidi"/>
          <w:sz w:val="20"/>
          <w:szCs w:val="20"/>
          <w:lang w:val="en-GB"/>
        </w:rPr>
        <w:t xml:space="preserve">Each Party shall take measures to foster innovation and incentivize and promote the development and use at scale of safe, environmentally sound, and sustainable non-plastic substitutes, including products, </w:t>
      </w:r>
      <w:proofErr w:type="gramStart"/>
      <w:r w:rsidR="000B395B" w:rsidRPr="00644B55">
        <w:rPr>
          <w:rFonts w:asciiTheme="majorBidi" w:hAnsiTheme="majorBidi" w:cstheme="majorBidi"/>
          <w:sz w:val="20"/>
          <w:szCs w:val="20"/>
          <w:lang w:val="en-GB"/>
        </w:rPr>
        <w:t>technologies</w:t>
      </w:r>
      <w:proofErr w:type="gramEnd"/>
      <w:r w:rsidR="000B395B" w:rsidRPr="00644B55">
        <w:rPr>
          <w:rFonts w:asciiTheme="majorBidi" w:hAnsiTheme="majorBidi" w:cstheme="majorBidi"/>
          <w:sz w:val="20"/>
          <w:szCs w:val="20"/>
          <w:lang w:val="en-GB"/>
        </w:rPr>
        <w:t xml:space="preserve"> and services, taking into account their potential for environmental, economic, social and human health impacts, as well as the developing countries’ access to the transfer of necessary technologies and financial resources.  </w:t>
      </w:r>
    </w:p>
    <w:p w14:paraId="1AC4292A" w14:textId="4DCF9A6D" w:rsidR="009A1D33" w:rsidRPr="00644B55" w:rsidRDefault="009A1D33"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E86FEE" w:rsidRPr="00644B55">
        <w:rPr>
          <w:rFonts w:asciiTheme="majorBidi" w:hAnsiTheme="majorBidi" w:cstheme="majorBidi"/>
          <w:b/>
          <w:bCs/>
          <w:i/>
          <w:iCs/>
          <w:color w:val="000000" w:themeColor="text1"/>
          <w:sz w:val="20"/>
          <w:szCs w:val="20"/>
          <w:lang w:val="en-GB"/>
        </w:rPr>
        <w:t>3</w:t>
      </w:r>
      <w:r w:rsidRPr="00644B55">
        <w:rPr>
          <w:rFonts w:asciiTheme="majorBidi" w:hAnsiTheme="majorBidi" w:cstheme="majorBidi"/>
          <w:b/>
          <w:bCs/>
          <w:i/>
          <w:iCs/>
          <w:color w:val="000000" w:themeColor="text1"/>
          <w:sz w:val="20"/>
          <w:szCs w:val="20"/>
          <w:lang w:val="en-GB"/>
        </w:rPr>
        <w:t>.</w:t>
      </w:r>
      <w:r w:rsidR="00A65E76" w:rsidRPr="00644B55">
        <w:rPr>
          <w:sz w:val="20"/>
          <w:szCs w:val="20"/>
          <w:lang w:val="en-GB"/>
        </w:rPr>
        <w:t xml:space="preserve"> Each Party shall take measures to foster innovation and incentivize and promote the development and use at scale of safe, environmentally sound, and sustainable non-plastic substitutes, including products, </w:t>
      </w:r>
      <w:proofErr w:type="gramStart"/>
      <w:r w:rsidR="00A65E76" w:rsidRPr="00644B55">
        <w:rPr>
          <w:sz w:val="20"/>
          <w:szCs w:val="20"/>
          <w:lang w:val="en-GB"/>
        </w:rPr>
        <w:t>technologies</w:t>
      </w:r>
      <w:proofErr w:type="gramEnd"/>
      <w:r w:rsidR="00A65E76" w:rsidRPr="00644B55">
        <w:rPr>
          <w:sz w:val="20"/>
          <w:szCs w:val="20"/>
          <w:lang w:val="en-GB"/>
        </w:rPr>
        <w:t xml:space="preserve"> and services, taking into account their potential for environmental, economic, social, cultural, and human health impacts.  </w:t>
      </w:r>
    </w:p>
    <w:p w14:paraId="726BF0EB" w14:textId="626C43A8" w:rsidR="009A1D33" w:rsidRPr="00644B55" w:rsidRDefault="009A1D33"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E86FEE" w:rsidRPr="00644B55">
        <w:rPr>
          <w:rFonts w:asciiTheme="majorBidi" w:hAnsiTheme="majorBidi" w:cstheme="majorBidi"/>
          <w:b/>
          <w:bCs/>
          <w:i/>
          <w:iCs/>
          <w:color w:val="000000" w:themeColor="text1"/>
          <w:sz w:val="20"/>
          <w:szCs w:val="20"/>
          <w:lang w:val="en-GB"/>
        </w:rPr>
        <w:t>4</w:t>
      </w:r>
      <w:r w:rsidRPr="00644B55">
        <w:rPr>
          <w:rFonts w:asciiTheme="majorBidi" w:hAnsiTheme="majorBidi" w:cstheme="majorBidi"/>
          <w:b/>
          <w:bCs/>
          <w:i/>
          <w:iCs/>
          <w:color w:val="000000" w:themeColor="text1"/>
          <w:sz w:val="20"/>
          <w:szCs w:val="20"/>
          <w:lang w:val="en-GB"/>
        </w:rPr>
        <w:t>.</w:t>
      </w:r>
      <w:r w:rsidR="0033647F" w:rsidRPr="00644B55">
        <w:rPr>
          <w:sz w:val="20"/>
          <w:szCs w:val="20"/>
          <w:lang w:val="en-GB"/>
        </w:rPr>
        <w:t xml:space="preserve"> Each Party shall take measures to foster innovation and incentivize and promote the development and use at scale of safe, environmentally sound, and sustainable non-plastic substitutes, including products, </w:t>
      </w:r>
      <w:proofErr w:type="gramStart"/>
      <w:r w:rsidR="0033647F" w:rsidRPr="00644B55">
        <w:rPr>
          <w:sz w:val="20"/>
          <w:szCs w:val="20"/>
          <w:lang w:val="en-GB"/>
        </w:rPr>
        <w:t>technologies</w:t>
      </w:r>
      <w:proofErr w:type="gramEnd"/>
      <w:r w:rsidR="0033647F" w:rsidRPr="00644B55">
        <w:rPr>
          <w:sz w:val="20"/>
          <w:szCs w:val="20"/>
          <w:lang w:val="en-GB"/>
        </w:rPr>
        <w:t xml:space="preserve"> and services, taking into account their potential for waste reduction and reuse, as well as environmental, climate, economic, social and human health impacts.  </w:t>
      </w:r>
    </w:p>
    <w:p w14:paraId="21BE9CB3" w14:textId="565D0F49" w:rsidR="002B5AE1" w:rsidRPr="00644B55" w:rsidRDefault="009A1D33"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E86FEE" w:rsidRPr="00644B55">
        <w:rPr>
          <w:rFonts w:asciiTheme="majorBidi" w:hAnsiTheme="majorBidi" w:cstheme="majorBidi"/>
          <w:b/>
          <w:bCs/>
          <w:i/>
          <w:iCs/>
          <w:color w:val="000000" w:themeColor="text1"/>
          <w:sz w:val="20"/>
          <w:szCs w:val="20"/>
          <w:lang w:val="en-GB"/>
        </w:rPr>
        <w:t>5</w:t>
      </w:r>
      <w:r w:rsidRPr="00644B55">
        <w:rPr>
          <w:rFonts w:asciiTheme="majorBidi" w:hAnsiTheme="majorBidi" w:cstheme="majorBidi"/>
          <w:b/>
          <w:bCs/>
          <w:i/>
          <w:iCs/>
          <w:color w:val="000000" w:themeColor="text1"/>
          <w:sz w:val="20"/>
          <w:szCs w:val="20"/>
          <w:lang w:val="en-GB"/>
        </w:rPr>
        <w:t>.</w:t>
      </w:r>
      <w:r w:rsidR="002B5AE1" w:rsidRPr="00644B55">
        <w:rPr>
          <w:rFonts w:asciiTheme="majorBidi" w:hAnsiTheme="majorBidi" w:cstheme="majorBidi"/>
          <w:b/>
          <w:bCs/>
          <w:i/>
          <w:iCs/>
          <w:color w:val="000000" w:themeColor="text1"/>
          <w:sz w:val="20"/>
          <w:szCs w:val="20"/>
          <w:lang w:val="en-GB"/>
        </w:rPr>
        <w:t xml:space="preserve"> </w:t>
      </w:r>
      <w:r w:rsidR="002B5AE1" w:rsidRPr="00644B55">
        <w:rPr>
          <w:sz w:val="20"/>
          <w:szCs w:val="20"/>
          <w:lang w:val="en-GB"/>
        </w:rPr>
        <w:t xml:space="preserve">Subject to national plan and based upon national circumstances and capabilities, each party should take measures to foster innovation and incentivize and promote the development and use at scale of safe, environmentally sound, accessible, affordable, continuously </w:t>
      </w:r>
      <w:proofErr w:type="gramStart"/>
      <w:r w:rsidR="002B5AE1" w:rsidRPr="00644B55">
        <w:rPr>
          <w:sz w:val="20"/>
          <w:szCs w:val="20"/>
          <w:lang w:val="en-GB"/>
        </w:rPr>
        <w:t>available</w:t>
      </w:r>
      <w:proofErr w:type="gramEnd"/>
      <w:r w:rsidR="002B5AE1" w:rsidRPr="00644B55">
        <w:rPr>
          <w:sz w:val="20"/>
          <w:szCs w:val="20"/>
          <w:lang w:val="en-GB"/>
        </w:rPr>
        <w:t xml:space="preserve"> and sustainable non-plastic substitutes, </w:t>
      </w:r>
      <w:r w:rsidR="002B5AE1" w:rsidRPr="00644B55">
        <w:rPr>
          <w:sz w:val="20"/>
          <w:szCs w:val="20"/>
          <w:lang w:val="en-GB"/>
        </w:rPr>
        <w:lastRenderedPageBreak/>
        <w:t xml:space="preserve">including products, technologies and services, taking into account their potential for environmental, economic, social and human health impacts.  </w:t>
      </w:r>
    </w:p>
    <w:p w14:paraId="61551BF5" w14:textId="25E87031" w:rsidR="001439A4" w:rsidRPr="00644B55" w:rsidRDefault="009A1D33"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OP1 Alt </w:t>
      </w:r>
      <w:r w:rsidR="00E86FEE" w:rsidRPr="00644B55">
        <w:rPr>
          <w:rFonts w:asciiTheme="majorBidi" w:hAnsiTheme="majorBidi" w:cstheme="majorBidi"/>
          <w:b/>
          <w:bCs/>
          <w:i/>
          <w:iCs/>
          <w:color w:val="000000" w:themeColor="text1"/>
          <w:sz w:val="20"/>
          <w:szCs w:val="20"/>
          <w:lang w:val="en-GB"/>
        </w:rPr>
        <w:t>6</w:t>
      </w:r>
      <w:r w:rsidRPr="00644B55">
        <w:rPr>
          <w:rFonts w:asciiTheme="majorBidi" w:hAnsiTheme="majorBidi" w:cstheme="majorBidi"/>
          <w:b/>
          <w:bCs/>
          <w:i/>
          <w:iCs/>
          <w:color w:val="000000" w:themeColor="text1"/>
          <w:sz w:val="20"/>
          <w:szCs w:val="20"/>
          <w:lang w:val="en-GB"/>
        </w:rPr>
        <w:t>.</w:t>
      </w:r>
      <w:r w:rsidR="001439A4" w:rsidRPr="00644B55">
        <w:rPr>
          <w:sz w:val="20"/>
          <w:szCs w:val="20"/>
          <w:lang w:val="en-GB"/>
        </w:rPr>
        <w:t xml:space="preserve"> Each Party shall take measures to foster innovation and incentivize and promote THE RESEARCH, the development and use at scale of safe, environmentally sound, and sustainable non-plastic substitutes, including products, </w:t>
      </w:r>
      <w:proofErr w:type="gramStart"/>
      <w:r w:rsidR="001439A4" w:rsidRPr="00644B55">
        <w:rPr>
          <w:sz w:val="20"/>
          <w:szCs w:val="20"/>
          <w:lang w:val="en-GB"/>
        </w:rPr>
        <w:t>technologies</w:t>
      </w:r>
      <w:proofErr w:type="gramEnd"/>
      <w:r w:rsidR="001439A4" w:rsidRPr="00644B55">
        <w:rPr>
          <w:sz w:val="20"/>
          <w:szCs w:val="20"/>
          <w:lang w:val="en-GB"/>
        </w:rPr>
        <w:t xml:space="preserve"> and services, taking into account their potential for environmental, economic, social and human health impacts. </w:t>
      </w:r>
    </w:p>
    <w:p w14:paraId="193E409A" w14:textId="77777777" w:rsidR="004372C1" w:rsidRPr="00644B55" w:rsidRDefault="004372C1" w:rsidP="00644B55">
      <w:pPr>
        <w:pStyle w:val="ListParagraph"/>
        <w:numPr>
          <w:ilvl w:val="0"/>
          <w:numId w:val="40"/>
        </w:numPr>
        <w:spacing w:after="240"/>
        <w:jc w:val="both"/>
        <w:rPr>
          <w:sz w:val="20"/>
          <w:szCs w:val="20"/>
          <w:lang w:val="en-GB"/>
        </w:rPr>
      </w:pPr>
      <w:r w:rsidRPr="00644B55">
        <w:rPr>
          <w:rFonts w:asciiTheme="majorBidi" w:hAnsiTheme="majorBidi" w:cstheme="majorBidi"/>
          <w:color w:val="000000" w:themeColor="text1"/>
          <w:sz w:val="20"/>
          <w:szCs w:val="20"/>
          <w:lang w:val="en-GB"/>
        </w:rPr>
        <w:t xml:space="preserve">Parties are encouraged to use regulatory and economic instruments, public </w:t>
      </w:r>
      <w:proofErr w:type="gramStart"/>
      <w:r w:rsidRPr="00644B55">
        <w:rPr>
          <w:rFonts w:asciiTheme="majorBidi" w:hAnsiTheme="majorBidi" w:cstheme="majorBidi"/>
          <w:color w:val="000000" w:themeColor="text1"/>
          <w:sz w:val="20"/>
          <w:szCs w:val="20"/>
          <w:lang w:val="en-GB"/>
        </w:rPr>
        <w:t>procurement</w:t>
      </w:r>
      <w:proofErr w:type="gramEnd"/>
      <w:r w:rsidRPr="00644B55">
        <w:rPr>
          <w:rFonts w:asciiTheme="majorBidi" w:hAnsiTheme="majorBidi" w:cstheme="majorBidi"/>
          <w:color w:val="000000" w:themeColor="text1"/>
          <w:sz w:val="20"/>
          <w:szCs w:val="20"/>
          <w:lang w:val="en-GB"/>
        </w:rPr>
        <w:t xml:space="preserve"> and incentives to promote the development and use of safe, environmentally sound and sustainable non-plastic substitutes.</w:t>
      </w:r>
    </w:p>
    <w:p w14:paraId="592A79FD" w14:textId="262FA025" w:rsidR="009A1D33" w:rsidRPr="00644B55" w:rsidRDefault="009A1D33"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OP2 Alt 1.</w:t>
      </w:r>
      <w:r w:rsidR="001E684B" w:rsidRPr="00644B55">
        <w:rPr>
          <w:rFonts w:asciiTheme="majorBidi" w:hAnsiTheme="majorBidi" w:cstheme="majorBidi"/>
          <w:b/>
          <w:bCs/>
          <w:i/>
          <w:iCs/>
          <w:color w:val="000000" w:themeColor="text1"/>
          <w:sz w:val="20"/>
          <w:szCs w:val="20"/>
          <w:lang w:val="en-GB"/>
        </w:rPr>
        <w:t xml:space="preserve"> </w:t>
      </w:r>
      <w:r w:rsidR="001E684B" w:rsidRPr="00644B55">
        <w:rPr>
          <w:rFonts w:asciiTheme="majorBidi" w:hAnsiTheme="majorBidi" w:cstheme="majorBidi"/>
          <w:color w:val="000000" w:themeColor="text1"/>
          <w:sz w:val="20"/>
          <w:szCs w:val="20"/>
          <w:lang w:val="en-GB"/>
        </w:rPr>
        <w:t xml:space="preserve">Parties shall ensure to use regulatory and economic instruments, public </w:t>
      </w:r>
      <w:proofErr w:type="gramStart"/>
      <w:r w:rsidR="001E684B" w:rsidRPr="00644B55">
        <w:rPr>
          <w:rFonts w:asciiTheme="majorBidi" w:hAnsiTheme="majorBidi" w:cstheme="majorBidi"/>
          <w:color w:val="000000" w:themeColor="text1"/>
          <w:sz w:val="20"/>
          <w:szCs w:val="20"/>
          <w:lang w:val="en-GB"/>
        </w:rPr>
        <w:t>procurement</w:t>
      </w:r>
      <w:proofErr w:type="gramEnd"/>
      <w:r w:rsidR="001E684B" w:rsidRPr="00644B55">
        <w:rPr>
          <w:rFonts w:asciiTheme="majorBidi" w:hAnsiTheme="majorBidi" w:cstheme="majorBidi"/>
          <w:color w:val="000000" w:themeColor="text1"/>
          <w:sz w:val="20"/>
          <w:szCs w:val="20"/>
          <w:lang w:val="en-GB"/>
        </w:rPr>
        <w:t xml:space="preserve"> and incentives</w:t>
      </w:r>
      <w:r w:rsidR="001E684B" w:rsidRPr="00644B55">
        <w:rPr>
          <w:lang w:val="en-GB"/>
        </w:rPr>
        <w:t xml:space="preserve"> </w:t>
      </w:r>
      <w:r w:rsidR="001E684B" w:rsidRPr="00644B55">
        <w:rPr>
          <w:rFonts w:asciiTheme="majorBidi" w:hAnsiTheme="majorBidi" w:cstheme="majorBidi"/>
          <w:color w:val="000000" w:themeColor="text1"/>
          <w:sz w:val="20"/>
          <w:szCs w:val="20"/>
          <w:lang w:val="en-GB"/>
        </w:rPr>
        <w:t>to promote the development and use of safe, environmentally sound and sustainable non-plastic substitutes.</w:t>
      </w:r>
    </w:p>
    <w:p w14:paraId="4D96CF87" w14:textId="5A247E11" w:rsidR="009A1D33" w:rsidRPr="00644B55" w:rsidRDefault="009A1D33"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OP2 Alt 2.</w:t>
      </w:r>
      <w:r w:rsidR="009343BE" w:rsidRPr="00644B55">
        <w:rPr>
          <w:sz w:val="20"/>
          <w:szCs w:val="20"/>
          <w:lang w:val="en-GB"/>
        </w:rPr>
        <w:t xml:space="preserve"> Parties are encouraged to use regulatory and economic instruments, public </w:t>
      </w:r>
      <w:proofErr w:type="gramStart"/>
      <w:r w:rsidR="009343BE" w:rsidRPr="00644B55">
        <w:rPr>
          <w:sz w:val="20"/>
          <w:szCs w:val="20"/>
          <w:lang w:val="en-GB"/>
        </w:rPr>
        <w:t>procurement</w:t>
      </w:r>
      <w:proofErr w:type="gramEnd"/>
      <w:r w:rsidR="009343BE" w:rsidRPr="00644B55">
        <w:rPr>
          <w:sz w:val="20"/>
          <w:szCs w:val="20"/>
          <w:lang w:val="en-GB"/>
        </w:rPr>
        <w:t xml:space="preserve"> and incentives to promote the development and use of safe, environmentally sound and sustainable non-plastic substitutes. </w:t>
      </w:r>
    </w:p>
    <w:p w14:paraId="26A5721C" w14:textId="5469FBFE" w:rsidR="0072557D" w:rsidRPr="00644B55" w:rsidRDefault="0072557D" w:rsidP="00644B55">
      <w:pPr>
        <w:spacing w:after="240"/>
        <w:jc w:val="both"/>
        <w:rPr>
          <w:b/>
          <w:bCs/>
          <w:sz w:val="20"/>
          <w:szCs w:val="20"/>
          <w:lang w:val="en-GB"/>
        </w:rPr>
      </w:pPr>
      <w:r w:rsidRPr="00644B55">
        <w:rPr>
          <w:b/>
          <w:bCs/>
          <w:i/>
          <w:iCs/>
          <w:sz w:val="20"/>
          <w:szCs w:val="20"/>
          <w:lang w:val="en-GB"/>
        </w:rPr>
        <w:t>OP2 Bis Alt 2</w:t>
      </w:r>
      <w:r w:rsidRPr="00644B55">
        <w:rPr>
          <w:b/>
          <w:bCs/>
          <w:sz w:val="20"/>
          <w:szCs w:val="20"/>
          <w:lang w:val="en-GB"/>
        </w:rPr>
        <w:t xml:space="preserve">. </w:t>
      </w:r>
      <w:r w:rsidRPr="00644B55">
        <w:rPr>
          <w:sz w:val="20"/>
          <w:szCs w:val="20"/>
          <w:lang w:val="en-GB"/>
        </w:rPr>
        <w:t xml:space="preserve">The financial mechanism established by the Governing Body shall ensure technology transfer to developing country parties, </w:t>
      </w:r>
      <w:proofErr w:type="gramStart"/>
      <w:r w:rsidRPr="00644B55">
        <w:rPr>
          <w:sz w:val="20"/>
          <w:szCs w:val="20"/>
          <w:lang w:val="en-GB"/>
        </w:rPr>
        <w:t>in order to</w:t>
      </w:r>
      <w:proofErr w:type="gramEnd"/>
      <w:r w:rsidRPr="00644B55">
        <w:rPr>
          <w:sz w:val="20"/>
          <w:szCs w:val="20"/>
          <w:lang w:val="en-GB"/>
        </w:rPr>
        <w:t xml:space="preserve"> facilitate adoption and use of at scale safe, environmentally sound, and sustainable non plastic polymers.  </w:t>
      </w:r>
    </w:p>
    <w:p w14:paraId="33E120C0" w14:textId="7A4C03FE" w:rsidR="00055682" w:rsidRPr="00644B55" w:rsidRDefault="009A1D33"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OP2 Alt 3.</w:t>
      </w:r>
      <w:r w:rsidR="00055682" w:rsidRPr="00644B55">
        <w:rPr>
          <w:sz w:val="20"/>
          <w:szCs w:val="20"/>
          <w:lang w:val="en-GB"/>
        </w:rPr>
        <w:t xml:space="preserve"> Parties are encouraged to use regulatory and economic instruments, public </w:t>
      </w:r>
      <w:proofErr w:type="gramStart"/>
      <w:r w:rsidR="00055682" w:rsidRPr="00644B55">
        <w:rPr>
          <w:sz w:val="20"/>
          <w:szCs w:val="20"/>
          <w:lang w:val="en-GB"/>
        </w:rPr>
        <w:t>procurement</w:t>
      </w:r>
      <w:proofErr w:type="gramEnd"/>
      <w:r w:rsidR="00055682" w:rsidRPr="00644B55">
        <w:rPr>
          <w:sz w:val="20"/>
          <w:szCs w:val="20"/>
          <w:lang w:val="en-GB"/>
        </w:rPr>
        <w:t xml:space="preserve"> and incentives to promote the development and use of safe, environmentally sound and sustainable non-plastic substitutes, taking into account national circumstances and capacities. </w:t>
      </w:r>
    </w:p>
    <w:p w14:paraId="6DCE9D48" w14:textId="5E3B71B2" w:rsidR="00843CDB" w:rsidRPr="00644B55" w:rsidRDefault="00843CDB"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OP2 Bis</w:t>
      </w:r>
      <w:r w:rsidR="001800EA" w:rsidRPr="00644B55">
        <w:rPr>
          <w:rFonts w:asciiTheme="majorBidi" w:hAnsiTheme="majorBidi" w:cstheme="majorBidi"/>
          <w:b/>
          <w:bCs/>
          <w:i/>
          <w:iCs/>
          <w:color w:val="000000" w:themeColor="text1"/>
          <w:sz w:val="20"/>
          <w:szCs w:val="20"/>
          <w:lang w:val="en-GB"/>
        </w:rPr>
        <w:t xml:space="preserve"> 1</w:t>
      </w:r>
      <w:r w:rsidRPr="00644B55">
        <w:rPr>
          <w:rFonts w:asciiTheme="majorBidi" w:hAnsiTheme="majorBidi" w:cstheme="majorBidi"/>
          <w:b/>
          <w:bCs/>
          <w:i/>
          <w:iCs/>
          <w:color w:val="000000" w:themeColor="text1"/>
          <w:sz w:val="20"/>
          <w:szCs w:val="20"/>
          <w:lang w:val="en-GB"/>
        </w:rPr>
        <w:t>.</w:t>
      </w:r>
      <w:r w:rsidRPr="00644B55">
        <w:rPr>
          <w:rFonts w:asciiTheme="majorBidi" w:hAnsiTheme="majorBidi" w:cstheme="majorBidi"/>
          <w:b/>
          <w:bCs/>
          <w:color w:val="000000" w:themeColor="text1"/>
          <w:sz w:val="20"/>
          <w:szCs w:val="20"/>
          <w:lang w:val="en-GB"/>
        </w:rPr>
        <w:t xml:space="preserve"> </w:t>
      </w:r>
      <w:r w:rsidRPr="00644B55">
        <w:rPr>
          <w:sz w:val="20"/>
          <w:szCs w:val="20"/>
          <w:lang w:val="en-GB"/>
        </w:rPr>
        <w:t>This provision would entail the adoption of a holistic set of criteria encompassing safety, environmental viability, and sustainability for non-plastic substitutes. Such criteria would incorporate a comprehensive life cycle assessment, ensuring a thorough evaluation of the environmental impact across the entire product life cycle.</w:t>
      </w:r>
      <w:r w:rsidRPr="00644B55">
        <w:rPr>
          <w:b/>
          <w:bCs/>
          <w:sz w:val="20"/>
          <w:szCs w:val="20"/>
          <w:lang w:val="en-GB"/>
        </w:rPr>
        <w:t xml:space="preserve">  </w:t>
      </w:r>
    </w:p>
    <w:p w14:paraId="7925C9A0" w14:textId="220DA878" w:rsidR="00F5506A" w:rsidRPr="00644B55" w:rsidRDefault="00F5506A" w:rsidP="00644B55">
      <w:pPr>
        <w:spacing w:after="240"/>
        <w:jc w:val="both"/>
        <w:rPr>
          <w:b/>
          <w:bCs/>
          <w:sz w:val="20"/>
          <w:szCs w:val="20"/>
          <w:lang w:val="en-GB"/>
        </w:rPr>
      </w:pPr>
      <w:r w:rsidRPr="00644B55">
        <w:rPr>
          <w:rFonts w:asciiTheme="majorBidi" w:hAnsiTheme="majorBidi" w:cstheme="majorBidi"/>
          <w:b/>
          <w:bCs/>
          <w:i/>
          <w:iCs/>
          <w:color w:val="000000" w:themeColor="text1"/>
          <w:sz w:val="20"/>
          <w:szCs w:val="20"/>
          <w:lang w:val="en-GB"/>
        </w:rPr>
        <w:t xml:space="preserve">OP2 Bis 2. </w:t>
      </w:r>
      <w:r w:rsidRPr="00644B55">
        <w:rPr>
          <w:sz w:val="20"/>
          <w:szCs w:val="20"/>
          <w:lang w:val="en-GB"/>
        </w:rPr>
        <w:t xml:space="preserve">The measures taken to implement this provision shall be reflected in the national plan communicated pursuant to [part IV.1 on national plans]. </w:t>
      </w:r>
    </w:p>
    <w:p w14:paraId="2426A4FF" w14:textId="6F966BB9" w:rsidR="001800EA" w:rsidRPr="00644B55" w:rsidRDefault="001800EA" w:rsidP="00644B55">
      <w:pPr>
        <w:spacing w:after="240"/>
        <w:jc w:val="both"/>
        <w:rPr>
          <w:b/>
          <w:bCs/>
          <w:sz w:val="20"/>
          <w:szCs w:val="20"/>
          <w:lang w:val="en-GB"/>
        </w:rPr>
      </w:pPr>
      <w:r w:rsidRPr="00644B55">
        <w:rPr>
          <w:b/>
          <w:bCs/>
          <w:i/>
          <w:iCs/>
          <w:sz w:val="20"/>
          <w:szCs w:val="20"/>
          <w:lang w:val="en-GB"/>
        </w:rPr>
        <w:t xml:space="preserve">OP2 Bis </w:t>
      </w:r>
      <w:r w:rsidR="00F5506A" w:rsidRPr="00644B55">
        <w:rPr>
          <w:b/>
          <w:bCs/>
          <w:i/>
          <w:iCs/>
          <w:sz w:val="20"/>
          <w:szCs w:val="20"/>
          <w:lang w:val="en-GB"/>
        </w:rPr>
        <w:t>3</w:t>
      </w:r>
      <w:r w:rsidRPr="00644B55">
        <w:rPr>
          <w:b/>
          <w:bCs/>
          <w:i/>
          <w:iCs/>
          <w:sz w:val="20"/>
          <w:szCs w:val="20"/>
          <w:lang w:val="en-GB"/>
        </w:rPr>
        <w:t xml:space="preserve">. </w:t>
      </w:r>
      <w:r w:rsidRPr="00644B55">
        <w:rPr>
          <w:sz w:val="20"/>
          <w:szCs w:val="20"/>
          <w:lang w:val="en-GB"/>
        </w:rPr>
        <w:t>Parties are encouraged to use the best available science, traditional knowledge, knowledge of indigenous peoples and local knowledge systems</w:t>
      </w:r>
      <w:r w:rsidR="000465A8" w:rsidRPr="00644B55">
        <w:rPr>
          <w:sz w:val="20"/>
          <w:szCs w:val="20"/>
          <w:lang w:val="en-GB"/>
        </w:rPr>
        <w:t>.</w:t>
      </w:r>
    </w:p>
    <w:p w14:paraId="6DBB5426" w14:textId="1AFD02EE" w:rsidR="007B270D" w:rsidRPr="00644B55" w:rsidRDefault="007B270D" w:rsidP="00644B55">
      <w:pPr>
        <w:spacing w:after="240"/>
        <w:jc w:val="both"/>
        <w:rPr>
          <w:b/>
          <w:bCs/>
          <w:sz w:val="20"/>
          <w:szCs w:val="20"/>
          <w:lang w:val="en-GB"/>
        </w:rPr>
      </w:pPr>
      <w:r w:rsidRPr="00644B55">
        <w:rPr>
          <w:b/>
          <w:bCs/>
          <w:i/>
          <w:iCs/>
          <w:sz w:val="20"/>
          <w:szCs w:val="20"/>
          <w:lang w:val="en-GB"/>
        </w:rPr>
        <w:t xml:space="preserve">OP2 Bis </w:t>
      </w:r>
      <w:r w:rsidR="00F5506A" w:rsidRPr="00644B55">
        <w:rPr>
          <w:b/>
          <w:bCs/>
          <w:i/>
          <w:iCs/>
          <w:sz w:val="20"/>
          <w:szCs w:val="20"/>
          <w:lang w:val="en-GB"/>
        </w:rPr>
        <w:t>4</w:t>
      </w:r>
      <w:r w:rsidRPr="00644B55">
        <w:rPr>
          <w:b/>
          <w:bCs/>
          <w:i/>
          <w:iCs/>
          <w:sz w:val="20"/>
          <w:szCs w:val="20"/>
          <w:lang w:val="en-GB"/>
        </w:rPr>
        <w:t xml:space="preserve">. </w:t>
      </w:r>
      <w:r w:rsidRPr="00644B55">
        <w:rPr>
          <w:sz w:val="20"/>
          <w:szCs w:val="20"/>
          <w:lang w:val="en-GB"/>
        </w:rPr>
        <w:t>Parties are encouraged to use the best available science, traditional knowledge, knowledge of indigenous peoples, and local knowledge systems in the development of safe, environmentally sound, and sustainable non-plastic substitutes</w:t>
      </w:r>
      <w:r w:rsidR="000465A8" w:rsidRPr="00644B55">
        <w:rPr>
          <w:sz w:val="20"/>
          <w:szCs w:val="20"/>
          <w:lang w:val="en-GB"/>
        </w:rPr>
        <w:t>.</w:t>
      </w:r>
    </w:p>
    <w:p w14:paraId="54DEF0DF" w14:textId="0A3465C2" w:rsidR="00E91175" w:rsidRPr="00644B55" w:rsidRDefault="00E91175" w:rsidP="00644B55">
      <w:pPr>
        <w:spacing w:after="240"/>
        <w:jc w:val="both"/>
        <w:rPr>
          <w:b/>
          <w:bCs/>
          <w:sz w:val="20"/>
          <w:szCs w:val="20"/>
          <w:lang w:val="en-GB"/>
        </w:rPr>
      </w:pPr>
      <w:r w:rsidRPr="00644B55">
        <w:rPr>
          <w:b/>
          <w:bCs/>
          <w:i/>
          <w:iCs/>
          <w:sz w:val="20"/>
          <w:szCs w:val="20"/>
          <w:lang w:val="en-GB"/>
        </w:rPr>
        <w:t xml:space="preserve">OP2 Ter. </w:t>
      </w:r>
      <w:r w:rsidRPr="00644B55">
        <w:rPr>
          <w:sz w:val="20"/>
          <w:szCs w:val="20"/>
          <w:lang w:val="en-GB"/>
        </w:rPr>
        <w:t>Parties are encouraged to establish a process for the assessment of the safety and sustainability of potential substitutes to plastics and their suitability as substitutes, considering their potential impacts on human health and the environment, the waste hierarchy, and “reduce, reuse and recycle” approaches.</w:t>
      </w:r>
    </w:p>
    <w:p w14:paraId="1E67827B" w14:textId="230134A0" w:rsidR="00CE0D84" w:rsidRPr="00644B55" w:rsidRDefault="00CE0D84" w:rsidP="00644B55">
      <w:pPr>
        <w:spacing w:after="240"/>
        <w:rPr>
          <w:rFonts w:asciiTheme="majorBidi" w:hAnsiTheme="majorBidi" w:cstheme="majorBidi"/>
          <w:b/>
          <w:bCs/>
          <w:color w:val="000000" w:themeColor="text1"/>
          <w:sz w:val="20"/>
          <w:szCs w:val="20"/>
          <w:u w:val="single"/>
          <w:lang w:val="en-GB"/>
        </w:rPr>
      </w:pPr>
      <w:r w:rsidRPr="00644B55">
        <w:rPr>
          <w:rFonts w:asciiTheme="majorBidi" w:hAnsiTheme="majorBidi" w:cstheme="majorBidi"/>
          <w:b/>
          <w:bCs/>
          <w:color w:val="000000" w:themeColor="text1"/>
          <w:sz w:val="20"/>
          <w:szCs w:val="20"/>
          <w:u w:val="single"/>
          <w:lang w:val="en-GB"/>
        </w:rPr>
        <w:t>Option 2</w:t>
      </w:r>
    </w:p>
    <w:p w14:paraId="10160C89" w14:textId="546C1E8B" w:rsidR="00082116" w:rsidRPr="00644B55" w:rsidRDefault="00F91387" w:rsidP="00644B55">
      <w:pPr>
        <w:pStyle w:val="ListParagraph"/>
        <w:numPr>
          <w:ilvl w:val="0"/>
          <w:numId w:val="35"/>
        </w:numPr>
        <w:spacing w:after="240"/>
        <w:rPr>
          <w:b/>
          <w:bCs/>
          <w:sz w:val="20"/>
          <w:szCs w:val="20"/>
          <w:lang w:val="en-GB"/>
        </w:rPr>
      </w:pPr>
      <w:r w:rsidRPr="00644B55">
        <w:rPr>
          <w:sz w:val="20"/>
          <w:szCs w:val="20"/>
          <w:lang w:val="en-GB"/>
        </w:rPr>
        <w:t xml:space="preserve">Parties shall seek to ensure that non-plastic substitutes, products, </w:t>
      </w:r>
      <w:proofErr w:type="gramStart"/>
      <w:r w:rsidRPr="00644B55">
        <w:rPr>
          <w:sz w:val="20"/>
          <w:szCs w:val="20"/>
          <w:lang w:val="en-GB"/>
        </w:rPr>
        <w:t>technologies</w:t>
      </w:r>
      <w:proofErr w:type="gramEnd"/>
      <w:r w:rsidRPr="00644B55">
        <w:rPr>
          <w:sz w:val="20"/>
          <w:szCs w:val="20"/>
          <w:lang w:val="en-GB"/>
        </w:rPr>
        <w:t xml:space="preserve"> and services are safe, environmentally sound and sustainable, taking into account their potential for environmental, economic, social and human health impacts, including food security, across their lifecycle. </w:t>
      </w:r>
    </w:p>
    <w:p w14:paraId="1714FFBF" w14:textId="77777777" w:rsidR="00183982" w:rsidRPr="00644B55" w:rsidRDefault="00183982" w:rsidP="00644B55">
      <w:pPr>
        <w:pStyle w:val="ListParagraph"/>
        <w:spacing w:after="240"/>
        <w:ind w:left="360"/>
        <w:rPr>
          <w:b/>
          <w:bCs/>
          <w:sz w:val="20"/>
          <w:szCs w:val="20"/>
          <w:lang w:val="en-GB"/>
        </w:rPr>
      </w:pPr>
    </w:p>
    <w:p w14:paraId="3FE56B44" w14:textId="7D8EC045" w:rsidR="00082116" w:rsidRPr="00644B55" w:rsidRDefault="00D645B0" w:rsidP="00644B55">
      <w:pPr>
        <w:pStyle w:val="ListParagraph"/>
        <w:numPr>
          <w:ilvl w:val="0"/>
          <w:numId w:val="35"/>
        </w:numPr>
        <w:spacing w:after="240"/>
        <w:rPr>
          <w:b/>
          <w:bCs/>
          <w:sz w:val="20"/>
          <w:szCs w:val="20"/>
          <w:lang w:val="en-GB"/>
        </w:rPr>
      </w:pPr>
      <w:r w:rsidRPr="00644B55">
        <w:rPr>
          <w:sz w:val="20"/>
          <w:szCs w:val="20"/>
          <w:lang w:val="en-GB"/>
        </w:rPr>
        <w:t xml:space="preserve">Each Party shall take measures to foster innovation and incentivize and promote the development and use at scale of safe, environmentally sound, and sustainable non-plastic substitutes, including products, </w:t>
      </w:r>
      <w:proofErr w:type="gramStart"/>
      <w:r w:rsidRPr="00644B55">
        <w:rPr>
          <w:sz w:val="20"/>
          <w:szCs w:val="20"/>
          <w:lang w:val="en-GB"/>
        </w:rPr>
        <w:t>technologies</w:t>
      </w:r>
      <w:proofErr w:type="gramEnd"/>
      <w:r w:rsidRPr="00644B55">
        <w:rPr>
          <w:sz w:val="20"/>
          <w:szCs w:val="20"/>
          <w:lang w:val="en-GB"/>
        </w:rPr>
        <w:t xml:space="preserve"> and services, taking into account their potential for environmental, economic, social and human health impacts, across their lifecycle. </w:t>
      </w:r>
    </w:p>
    <w:p w14:paraId="45988415" w14:textId="77777777" w:rsidR="00082116" w:rsidRPr="00644B55" w:rsidRDefault="00082116" w:rsidP="00644B55">
      <w:pPr>
        <w:pStyle w:val="ListParagraph"/>
        <w:spacing w:after="240"/>
        <w:rPr>
          <w:b/>
          <w:bCs/>
          <w:sz w:val="20"/>
          <w:szCs w:val="20"/>
          <w:lang w:val="en-GB"/>
        </w:rPr>
      </w:pPr>
    </w:p>
    <w:p w14:paraId="025ACB15" w14:textId="624E3977" w:rsidR="009A1D33" w:rsidRPr="00644B55" w:rsidRDefault="00082116" w:rsidP="00644B55">
      <w:pPr>
        <w:pStyle w:val="ListParagraph"/>
        <w:numPr>
          <w:ilvl w:val="0"/>
          <w:numId w:val="35"/>
        </w:numPr>
        <w:spacing w:after="240"/>
        <w:rPr>
          <w:b/>
          <w:bCs/>
          <w:sz w:val="20"/>
          <w:szCs w:val="20"/>
          <w:lang w:val="en-GB"/>
        </w:rPr>
      </w:pPr>
      <w:r w:rsidRPr="00644B55">
        <w:rPr>
          <w:sz w:val="20"/>
          <w:szCs w:val="20"/>
          <w:lang w:val="en-GB"/>
        </w:rPr>
        <w:t xml:space="preserve">Parties are encouraged to use regulatory and economic instruments, public </w:t>
      </w:r>
      <w:proofErr w:type="gramStart"/>
      <w:r w:rsidRPr="00644B55">
        <w:rPr>
          <w:sz w:val="20"/>
          <w:szCs w:val="20"/>
          <w:lang w:val="en-GB"/>
        </w:rPr>
        <w:t>procurement</w:t>
      </w:r>
      <w:proofErr w:type="gramEnd"/>
      <w:r w:rsidRPr="00644B55">
        <w:rPr>
          <w:sz w:val="20"/>
          <w:szCs w:val="20"/>
          <w:lang w:val="en-GB"/>
        </w:rPr>
        <w:t xml:space="preserve"> and incentives to promote the development and use of safe, environmentally sound and sustainable non-plastic substitutes, products, technologies and services.</w:t>
      </w:r>
    </w:p>
    <w:p w14:paraId="4D534AF5" w14:textId="1642D39A" w:rsidR="004372C1" w:rsidRPr="00644B55" w:rsidRDefault="008D42E0" w:rsidP="00644B55">
      <w:pPr>
        <w:spacing w:after="240"/>
        <w:rPr>
          <w:rFonts w:asciiTheme="majorBidi" w:hAnsiTheme="majorBidi" w:cstheme="majorBidi"/>
          <w:b/>
          <w:bCs/>
          <w:color w:val="000000" w:themeColor="text1"/>
          <w:sz w:val="20"/>
          <w:szCs w:val="20"/>
          <w:u w:val="single"/>
          <w:lang w:val="en-GB"/>
        </w:rPr>
      </w:pPr>
      <w:r w:rsidRPr="00644B55">
        <w:rPr>
          <w:rFonts w:asciiTheme="majorBidi" w:hAnsiTheme="majorBidi" w:cstheme="majorBidi"/>
          <w:b/>
          <w:bCs/>
          <w:color w:val="000000" w:themeColor="text1"/>
          <w:sz w:val="20"/>
          <w:szCs w:val="20"/>
          <w:u w:val="single"/>
          <w:lang w:val="en-GB"/>
        </w:rPr>
        <w:t xml:space="preserve">Option </w:t>
      </w:r>
      <w:r w:rsidR="004372C1" w:rsidRPr="00644B55">
        <w:rPr>
          <w:rFonts w:asciiTheme="majorBidi" w:hAnsiTheme="majorBidi" w:cstheme="majorBidi"/>
          <w:b/>
          <w:bCs/>
          <w:color w:val="000000" w:themeColor="text1"/>
          <w:sz w:val="20"/>
          <w:szCs w:val="20"/>
          <w:u w:val="single"/>
          <w:lang w:val="en-GB"/>
        </w:rPr>
        <w:t>3</w:t>
      </w:r>
    </w:p>
    <w:p w14:paraId="6798DD18" w14:textId="2AFB6113" w:rsidR="007F4188" w:rsidRPr="00644B55" w:rsidRDefault="00745A18" w:rsidP="00644B55">
      <w:pPr>
        <w:pStyle w:val="ListParagraph"/>
        <w:numPr>
          <w:ilvl w:val="0"/>
          <w:numId w:val="36"/>
        </w:numPr>
        <w:spacing w:after="240"/>
        <w:rPr>
          <w:b/>
          <w:bCs/>
          <w:sz w:val="20"/>
          <w:szCs w:val="20"/>
          <w:lang w:val="en-GB"/>
        </w:rPr>
      </w:pPr>
      <w:r w:rsidRPr="00644B55">
        <w:rPr>
          <w:sz w:val="20"/>
          <w:szCs w:val="20"/>
          <w:lang w:val="en-GB"/>
        </w:rPr>
        <w:lastRenderedPageBreak/>
        <w:t xml:space="preserve">Each Party shall take measures to foster innovation and </w:t>
      </w:r>
      <w:proofErr w:type="gramStart"/>
      <w:r w:rsidRPr="00644B55">
        <w:rPr>
          <w:sz w:val="20"/>
          <w:szCs w:val="20"/>
          <w:lang w:val="en-GB"/>
        </w:rPr>
        <w:t>research, and</w:t>
      </w:r>
      <w:proofErr w:type="gramEnd"/>
      <w:r w:rsidRPr="00644B55">
        <w:rPr>
          <w:sz w:val="20"/>
          <w:szCs w:val="20"/>
          <w:lang w:val="en-GB"/>
        </w:rPr>
        <w:t xml:space="preserve"> incentivize and promote the development and use at scale of safe and sustainable non-plastic substitutes, taking into account their potential impact on environmental, economic, and social systems and human health, and considering possible unintended consequences and </w:t>
      </w:r>
      <w:proofErr w:type="spellStart"/>
      <w:r w:rsidRPr="00644B55">
        <w:rPr>
          <w:sz w:val="20"/>
          <w:szCs w:val="20"/>
          <w:lang w:val="en-GB"/>
        </w:rPr>
        <w:t>tradeoffs</w:t>
      </w:r>
      <w:proofErr w:type="spellEnd"/>
      <w:r w:rsidRPr="00644B55">
        <w:rPr>
          <w:sz w:val="20"/>
          <w:szCs w:val="20"/>
          <w:lang w:val="en-GB"/>
        </w:rPr>
        <w:t xml:space="preserve">. </w:t>
      </w:r>
    </w:p>
    <w:p w14:paraId="1943F6A8" w14:textId="77777777" w:rsidR="00E86FEE" w:rsidRPr="00644B55" w:rsidRDefault="00E86FEE" w:rsidP="00644B55">
      <w:pPr>
        <w:pStyle w:val="ListParagraph"/>
        <w:spacing w:after="240"/>
        <w:ind w:left="360"/>
        <w:rPr>
          <w:b/>
          <w:bCs/>
          <w:sz w:val="20"/>
          <w:szCs w:val="20"/>
          <w:lang w:val="en-GB"/>
        </w:rPr>
      </w:pPr>
    </w:p>
    <w:p w14:paraId="76448770" w14:textId="2D3F2FBA" w:rsidR="00E86FEE" w:rsidRPr="00644B55" w:rsidRDefault="007F4188" w:rsidP="00644B55">
      <w:pPr>
        <w:pStyle w:val="ListParagraph"/>
        <w:numPr>
          <w:ilvl w:val="0"/>
          <w:numId w:val="36"/>
        </w:numPr>
        <w:spacing w:after="240"/>
        <w:rPr>
          <w:rFonts w:asciiTheme="majorBidi" w:hAnsiTheme="majorBidi" w:cstheme="majorBidi"/>
          <w:b/>
          <w:bCs/>
          <w:color w:val="000000" w:themeColor="text1"/>
          <w:sz w:val="20"/>
          <w:szCs w:val="20"/>
          <w:u w:val="single"/>
          <w:lang w:val="en-GB"/>
        </w:rPr>
      </w:pPr>
      <w:r w:rsidRPr="00644B55">
        <w:rPr>
          <w:sz w:val="20"/>
          <w:szCs w:val="20"/>
          <w:lang w:val="en-GB"/>
        </w:rPr>
        <w:t xml:space="preserve">Each Party shall take measures to assess the development and use of safe and sustainable non-plastic substitutes, </w:t>
      </w:r>
      <w:proofErr w:type="gramStart"/>
      <w:r w:rsidRPr="00644B55">
        <w:rPr>
          <w:sz w:val="20"/>
          <w:szCs w:val="20"/>
          <w:lang w:val="en-GB"/>
        </w:rPr>
        <w:t>taking into account</w:t>
      </w:r>
      <w:proofErr w:type="gramEnd"/>
      <w:r w:rsidRPr="00644B55">
        <w:rPr>
          <w:sz w:val="20"/>
          <w:szCs w:val="20"/>
          <w:lang w:val="en-GB"/>
        </w:rPr>
        <w:t xml:space="preserve"> the considerations described in paragraph 1. </w:t>
      </w:r>
    </w:p>
    <w:p w14:paraId="3E0CD10B" w14:textId="77777777" w:rsidR="00E86FEE" w:rsidRPr="00644B55" w:rsidRDefault="00E86FEE" w:rsidP="00644B55">
      <w:pPr>
        <w:pStyle w:val="ListParagraph"/>
        <w:spacing w:after="240"/>
        <w:rPr>
          <w:sz w:val="20"/>
          <w:szCs w:val="20"/>
          <w:lang w:val="en-GB"/>
        </w:rPr>
      </w:pPr>
    </w:p>
    <w:p w14:paraId="412E1ECC" w14:textId="3D55A099" w:rsidR="004372C1" w:rsidRPr="00644B55" w:rsidRDefault="00E86FEE" w:rsidP="00644B55">
      <w:pPr>
        <w:pStyle w:val="ListParagraph"/>
        <w:numPr>
          <w:ilvl w:val="0"/>
          <w:numId w:val="36"/>
        </w:numPr>
        <w:spacing w:after="240"/>
        <w:rPr>
          <w:rFonts w:asciiTheme="majorBidi" w:hAnsiTheme="majorBidi" w:cstheme="majorBidi"/>
          <w:b/>
          <w:bCs/>
          <w:color w:val="000000" w:themeColor="text1"/>
          <w:sz w:val="20"/>
          <w:szCs w:val="20"/>
          <w:u w:val="single"/>
          <w:lang w:val="en-GB"/>
        </w:rPr>
      </w:pPr>
      <w:r w:rsidRPr="00644B55">
        <w:rPr>
          <w:sz w:val="20"/>
          <w:szCs w:val="20"/>
          <w:lang w:val="en-GB"/>
        </w:rPr>
        <w:t>Each Party shall promote efforts to establish or augment voluntary certification schemes for sustainable products or packaging to encourage sustainable substitutes, with better overall impacts in areas listed in paragraph 1</w:t>
      </w:r>
      <w:r w:rsidR="00BF43F5" w:rsidRPr="00644B55">
        <w:rPr>
          <w:sz w:val="20"/>
          <w:szCs w:val="20"/>
          <w:lang w:val="en-GB"/>
        </w:rPr>
        <w:t xml:space="preserve">. </w:t>
      </w:r>
    </w:p>
    <w:p w14:paraId="5D9D3560" w14:textId="77777777" w:rsidR="00774271" w:rsidRPr="00644B55" w:rsidRDefault="00774271" w:rsidP="00644B55">
      <w:pPr>
        <w:pStyle w:val="ListParagraph"/>
        <w:spacing w:after="240"/>
        <w:rPr>
          <w:rFonts w:asciiTheme="majorBidi" w:hAnsiTheme="majorBidi" w:cstheme="majorBidi"/>
          <w:b/>
          <w:bCs/>
          <w:color w:val="000000" w:themeColor="text1"/>
          <w:sz w:val="20"/>
          <w:szCs w:val="20"/>
          <w:u w:val="single"/>
          <w:lang w:val="en-GB"/>
        </w:rPr>
      </w:pPr>
    </w:p>
    <w:p w14:paraId="0F9837B1" w14:textId="3271B582" w:rsidR="00774271" w:rsidRPr="00644B55" w:rsidRDefault="00774271" w:rsidP="00644B55">
      <w:pPr>
        <w:spacing w:after="240"/>
        <w:rPr>
          <w:rFonts w:asciiTheme="majorBidi" w:hAnsiTheme="majorBidi" w:cstheme="majorBidi"/>
          <w:b/>
          <w:bCs/>
          <w:color w:val="000000" w:themeColor="text1"/>
          <w:sz w:val="20"/>
          <w:szCs w:val="20"/>
          <w:u w:val="single"/>
          <w:lang w:val="en-GB"/>
        </w:rPr>
      </w:pPr>
      <w:r w:rsidRPr="00644B55">
        <w:rPr>
          <w:rFonts w:asciiTheme="majorBidi" w:hAnsiTheme="majorBidi" w:cstheme="majorBidi"/>
          <w:b/>
          <w:bCs/>
          <w:color w:val="000000" w:themeColor="text1"/>
          <w:sz w:val="20"/>
          <w:szCs w:val="20"/>
          <w:u w:val="single"/>
          <w:lang w:val="en-GB"/>
        </w:rPr>
        <w:t>Option 4</w:t>
      </w:r>
    </w:p>
    <w:p w14:paraId="7C0C3BBC" w14:textId="42DCA229" w:rsidR="00AA0DAF" w:rsidRPr="00644B55" w:rsidRDefault="00D20545" w:rsidP="00644B55">
      <w:pPr>
        <w:pStyle w:val="ListParagraph"/>
        <w:numPr>
          <w:ilvl w:val="0"/>
          <w:numId w:val="41"/>
        </w:numPr>
        <w:spacing w:after="240"/>
        <w:rPr>
          <w:sz w:val="20"/>
          <w:szCs w:val="20"/>
          <w:lang w:val="en-GB"/>
        </w:rPr>
      </w:pPr>
      <w:r w:rsidRPr="00644B55">
        <w:rPr>
          <w:sz w:val="20"/>
          <w:szCs w:val="20"/>
          <w:lang w:val="en-GB"/>
        </w:rPr>
        <w:t>Parties should foster research and innovation on safe, environmentally sound, and sustainable non-plastic substitutes and shall ensure that the application of the waste hierarchy and comparative life cycle analysis prevail over the use and promotion of non-plastics substitutes.</w:t>
      </w:r>
    </w:p>
    <w:p w14:paraId="03A6D553" w14:textId="79F1A83E" w:rsidR="00AA0DAF" w:rsidRPr="00644B55" w:rsidRDefault="00AA0DAF" w:rsidP="00644B55">
      <w:pPr>
        <w:spacing w:after="240"/>
        <w:rPr>
          <w:b/>
          <w:bCs/>
          <w:sz w:val="20"/>
          <w:szCs w:val="20"/>
          <w:u w:val="single"/>
          <w:lang w:val="en-GB"/>
        </w:rPr>
      </w:pPr>
      <w:r w:rsidRPr="00644B55">
        <w:rPr>
          <w:b/>
          <w:bCs/>
          <w:sz w:val="20"/>
          <w:szCs w:val="20"/>
          <w:u w:val="single"/>
          <w:lang w:val="en-GB"/>
        </w:rPr>
        <w:t>Option 5</w:t>
      </w:r>
    </w:p>
    <w:p w14:paraId="21D576CC" w14:textId="50F69EE1" w:rsidR="00AA0DAF" w:rsidRPr="00644B55" w:rsidRDefault="00BC645F" w:rsidP="00474640">
      <w:pPr>
        <w:pStyle w:val="ListParagraph"/>
        <w:numPr>
          <w:ilvl w:val="0"/>
          <w:numId w:val="43"/>
        </w:numPr>
        <w:spacing w:after="240"/>
        <w:jc w:val="both"/>
        <w:rPr>
          <w:rFonts w:asciiTheme="majorBidi" w:hAnsiTheme="majorBidi" w:cstheme="majorBidi"/>
          <w:color w:val="000000" w:themeColor="text1"/>
          <w:sz w:val="20"/>
          <w:szCs w:val="20"/>
          <w:lang w:val="en-GB"/>
        </w:rPr>
      </w:pPr>
      <w:r w:rsidRPr="00644B55">
        <w:rPr>
          <w:rFonts w:asciiTheme="majorBidi" w:hAnsiTheme="majorBidi" w:cstheme="majorBidi"/>
          <w:color w:val="000000" w:themeColor="text1"/>
          <w:sz w:val="20"/>
          <w:szCs w:val="20"/>
          <w:lang w:val="en-GB"/>
        </w:rPr>
        <w:t xml:space="preserve">Parties are encouraged to use regulatory and economic instruments, public </w:t>
      </w:r>
      <w:proofErr w:type="gramStart"/>
      <w:r w:rsidRPr="00644B55">
        <w:rPr>
          <w:rFonts w:asciiTheme="majorBidi" w:hAnsiTheme="majorBidi" w:cstheme="majorBidi"/>
          <w:color w:val="000000" w:themeColor="text1"/>
          <w:sz w:val="20"/>
          <w:szCs w:val="20"/>
          <w:lang w:val="en-GB"/>
        </w:rPr>
        <w:t>procurement</w:t>
      </w:r>
      <w:proofErr w:type="gramEnd"/>
      <w:r w:rsidRPr="00644B55">
        <w:rPr>
          <w:rFonts w:asciiTheme="majorBidi" w:hAnsiTheme="majorBidi" w:cstheme="majorBidi"/>
          <w:color w:val="000000" w:themeColor="text1"/>
          <w:sz w:val="20"/>
          <w:szCs w:val="20"/>
          <w:lang w:val="en-GB"/>
        </w:rPr>
        <w:t xml:space="preserve"> and incentives</w:t>
      </w:r>
      <w:r w:rsidRPr="00644B55">
        <w:rPr>
          <w:rStyle w:val="FootnoteReference"/>
          <w:rFonts w:asciiTheme="majorBidi" w:hAnsiTheme="majorBidi" w:cstheme="majorBidi"/>
          <w:color w:val="000000" w:themeColor="text1"/>
          <w:sz w:val="20"/>
          <w:szCs w:val="20"/>
          <w:lang w:val="en-GB"/>
        </w:rPr>
        <w:footnoteReference w:id="4"/>
      </w:r>
      <w:r w:rsidRPr="00644B55">
        <w:rPr>
          <w:rFonts w:asciiTheme="majorBidi" w:hAnsiTheme="majorBidi" w:cstheme="majorBidi"/>
          <w:color w:val="000000" w:themeColor="text1"/>
          <w:sz w:val="20"/>
          <w:szCs w:val="20"/>
          <w:lang w:val="en-GB"/>
        </w:rPr>
        <w:t xml:space="preserve"> to promote the development and use of safe, environmentally sound and sustainable non-plastic substitutes.</w:t>
      </w:r>
    </w:p>
    <w:p w14:paraId="061C8CFC" w14:textId="05678ECD" w:rsidR="00EA6CF6" w:rsidRPr="00644B55" w:rsidRDefault="00EA6CF6" w:rsidP="00644B55">
      <w:pPr>
        <w:spacing w:after="240"/>
        <w:jc w:val="both"/>
        <w:rPr>
          <w:rFonts w:asciiTheme="majorBidi" w:hAnsiTheme="majorBidi" w:cstheme="majorBidi"/>
          <w:b/>
          <w:bCs/>
          <w:i/>
          <w:iCs/>
          <w:color w:val="000000" w:themeColor="text1"/>
          <w:sz w:val="20"/>
          <w:szCs w:val="20"/>
          <w:u w:val="single"/>
          <w:lang w:val="en-GB"/>
        </w:rPr>
      </w:pPr>
      <w:r w:rsidRPr="00644B55">
        <w:rPr>
          <w:rFonts w:asciiTheme="majorBidi" w:hAnsiTheme="majorBidi" w:cstheme="majorBidi"/>
          <w:b/>
          <w:bCs/>
          <w:color w:val="000000" w:themeColor="text1"/>
          <w:sz w:val="20"/>
          <w:szCs w:val="20"/>
          <w:u w:val="single"/>
          <w:lang w:val="en-GB"/>
        </w:rPr>
        <w:t>Option 6</w:t>
      </w:r>
    </w:p>
    <w:p w14:paraId="10594CCF" w14:textId="77777777" w:rsidR="00EA6CF6" w:rsidRPr="00644B55" w:rsidRDefault="00EA6CF6" w:rsidP="00474640">
      <w:pPr>
        <w:pStyle w:val="ListParagraph"/>
        <w:numPr>
          <w:ilvl w:val="0"/>
          <w:numId w:val="45"/>
        </w:numPr>
        <w:spacing w:after="240"/>
        <w:rPr>
          <w:b/>
          <w:bCs/>
          <w:sz w:val="20"/>
          <w:szCs w:val="20"/>
          <w:lang w:val="en-GB"/>
        </w:rPr>
      </w:pPr>
      <w:r w:rsidRPr="00644B55">
        <w:rPr>
          <w:rFonts w:asciiTheme="majorBidi" w:hAnsiTheme="majorBidi" w:cstheme="majorBidi"/>
          <w:color w:val="000000" w:themeColor="text1"/>
          <w:sz w:val="20"/>
          <w:szCs w:val="20"/>
          <w:lang w:val="en-GB"/>
        </w:rPr>
        <w:t>Parties</w:t>
      </w:r>
      <w:r w:rsidRPr="00644B55">
        <w:rPr>
          <w:rStyle w:val="normaltextrun"/>
          <w:color w:val="000000"/>
          <w:sz w:val="20"/>
          <w:szCs w:val="20"/>
          <w:shd w:val="clear" w:color="auto" w:fill="FFFFFF"/>
          <w:lang w:val="en-GB"/>
        </w:rPr>
        <w:t xml:space="preserve"> shall ensure that alternative plastics and plastic products are safer, environmentally </w:t>
      </w:r>
      <w:proofErr w:type="gramStart"/>
      <w:r w:rsidRPr="00644B55">
        <w:rPr>
          <w:rStyle w:val="normaltextrun"/>
          <w:color w:val="000000"/>
          <w:sz w:val="20"/>
          <w:szCs w:val="20"/>
          <w:shd w:val="clear" w:color="auto" w:fill="FFFFFF"/>
          <w:lang w:val="en-GB"/>
        </w:rPr>
        <w:t>sound</w:t>
      </w:r>
      <w:proofErr w:type="gramEnd"/>
      <w:r w:rsidRPr="00644B55">
        <w:rPr>
          <w:rStyle w:val="normaltextrun"/>
          <w:color w:val="000000"/>
          <w:sz w:val="20"/>
          <w:szCs w:val="20"/>
          <w:shd w:val="clear" w:color="auto" w:fill="FFFFFF"/>
          <w:lang w:val="en-GB"/>
        </w:rPr>
        <w:t xml:space="preserve"> and sustainable compared to the plastic product, taking into account their potential negative impact for environmental, economic, social and human health, including food and water security.</w:t>
      </w:r>
      <w:r w:rsidRPr="00644B55">
        <w:rPr>
          <w:rStyle w:val="normaltextrun"/>
          <w:b/>
          <w:bCs/>
          <w:color w:val="000000"/>
          <w:sz w:val="20"/>
          <w:szCs w:val="20"/>
          <w:shd w:val="clear" w:color="auto" w:fill="FFFFFF"/>
          <w:lang w:val="en-GB"/>
        </w:rPr>
        <w:t> </w:t>
      </w:r>
    </w:p>
    <w:p w14:paraId="264E25B7" w14:textId="2F8D6854" w:rsidR="008D42E0" w:rsidRPr="00644B55" w:rsidRDefault="004372C1" w:rsidP="00644B55">
      <w:pPr>
        <w:spacing w:after="240"/>
        <w:rPr>
          <w:rFonts w:asciiTheme="majorBidi" w:hAnsiTheme="majorBidi" w:cstheme="majorBidi"/>
          <w:b/>
          <w:bCs/>
          <w:color w:val="000000" w:themeColor="text1"/>
          <w:sz w:val="20"/>
          <w:szCs w:val="20"/>
          <w:u w:val="single"/>
          <w:lang w:val="en-GB"/>
        </w:rPr>
      </w:pPr>
      <w:r w:rsidRPr="00644B55">
        <w:rPr>
          <w:rFonts w:asciiTheme="majorBidi" w:hAnsiTheme="majorBidi" w:cstheme="majorBidi"/>
          <w:b/>
          <w:bCs/>
          <w:color w:val="000000" w:themeColor="text1"/>
          <w:sz w:val="20"/>
          <w:szCs w:val="20"/>
          <w:u w:val="single"/>
          <w:lang w:val="en-GB"/>
        </w:rPr>
        <w:t xml:space="preserve">Option </w:t>
      </w:r>
      <w:r w:rsidR="00EA6CF6" w:rsidRPr="00644B55">
        <w:rPr>
          <w:rFonts w:asciiTheme="majorBidi" w:hAnsiTheme="majorBidi" w:cstheme="majorBidi"/>
          <w:b/>
          <w:bCs/>
          <w:color w:val="000000" w:themeColor="text1"/>
          <w:sz w:val="20"/>
          <w:szCs w:val="20"/>
          <w:u w:val="single"/>
          <w:lang w:val="en-GB"/>
        </w:rPr>
        <w:t>7</w:t>
      </w:r>
    </w:p>
    <w:p w14:paraId="267CD608" w14:textId="0A422CBC" w:rsidR="00E05203" w:rsidRPr="00644B55" w:rsidRDefault="008D42E0" w:rsidP="00644B55">
      <w:p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color w:val="000000" w:themeColor="text1"/>
          <w:sz w:val="20"/>
          <w:szCs w:val="20"/>
          <w:lang w:val="en-GB"/>
        </w:rPr>
        <w:t>No text in provision</w:t>
      </w:r>
    </w:p>
    <w:p w14:paraId="5B8F15CE" w14:textId="38E6EC83" w:rsidR="00E61720" w:rsidRPr="00644B55" w:rsidRDefault="00E61720" w:rsidP="00644B55">
      <w:pPr>
        <w:spacing w:after="240"/>
        <w:rPr>
          <w:rFonts w:asciiTheme="majorBidi" w:hAnsiTheme="majorBidi" w:cstheme="majorBidi"/>
          <w:b/>
          <w:bCs/>
          <w:color w:val="000000" w:themeColor="text1"/>
          <w:sz w:val="20"/>
          <w:szCs w:val="20"/>
          <w:u w:val="single"/>
          <w:lang w:val="en-GB"/>
        </w:rPr>
      </w:pPr>
      <w:r w:rsidRPr="00644B55">
        <w:rPr>
          <w:rFonts w:asciiTheme="majorBidi" w:hAnsiTheme="majorBidi" w:cstheme="majorBidi"/>
          <w:b/>
          <w:bCs/>
          <w:color w:val="000000" w:themeColor="text1"/>
          <w:sz w:val="20"/>
          <w:szCs w:val="20"/>
          <w:u w:val="single"/>
          <w:lang w:val="en-GB"/>
        </w:rPr>
        <w:t xml:space="preserve">Option </w:t>
      </w:r>
      <w:r w:rsidR="00EA6CF6" w:rsidRPr="00644B55">
        <w:rPr>
          <w:rFonts w:asciiTheme="majorBidi" w:hAnsiTheme="majorBidi" w:cstheme="majorBidi"/>
          <w:b/>
          <w:bCs/>
          <w:color w:val="000000" w:themeColor="text1"/>
          <w:sz w:val="20"/>
          <w:szCs w:val="20"/>
          <w:u w:val="single"/>
          <w:lang w:val="en-GB"/>
        </w:rPr>
        <w:t>8</w:t>
      </w:r>
    </w:p>
    <w:p w14:paraId="4875D6FA" w14:textId="187EC50D" w:rsidR="00E61720" w:rsidRPr="00644B55" w:rsidRDefault="00E61720" w:rsidP="00644B55">
      <w:pPr>
        <w:spacing w:after="240"/>
        <w:jc w:val="both"/>
        <w:rPr>
          <w:rFonts w:asciiTheme="majorBidi" w:hAnsiTheme="majorBidi" w:cstheme="majorBidi"/>
          <w:b/>
          <w:bCs/>
          <w:color w:val="000000" w:themeColor="text1"/>
          <w:sz w:val="20"/>
          <w:szCs w:val="20"/>
          <w:lang w:val="en-GB"/>
        </w:rPr>
      </w:pPr>
      <w:r w:rsidRPr="00644B55">
        <w:rPr>
          <w:rFonts w:asciiTheme="majorBidi" w:hAnsiTheme="majorBidi" w:cstheme="majorBidi"/>
          <w:color w:val="000000" w:themeColor="text1"/>
          <w:sz w:val="20"/>
          <w:szCs w:val="20"/>
          <w:lang w:val="en-GB"/>
        </w:rPr>
        <w:t xml:space="preserve">Merge into II.5.d. </w:t>
      </w:r>
    </w:p>
    <w:p w14:paraId="68A648AB" w14:textId="77777777" w:rsidR="008D42E0" w:rsidRPr="00644B55" w:rsidRDefault="008D42E0" w:rsidP="00644B55">
      <w:pPr>
        <w:spacing w:after="240"/>
        <w:jc w:val="both"/>
        <w:rPr>
          <w:rFonts w:asciiTheme="majorBidi" w:hAnsiTheme="majorBidi" w:cstheme="majorBidi"/>
          <w:color w:val="000000" w:themeColor="text1"/>
          <w:sz w:val="20"/>
          <w:szCs w:val="20"/>
          <w:lang w:val="en-GB"/>
        </w:rPr>
      </w:pPr>
    </w:p>
    <w:p w14:paraId="0F97D3A2" w14:textId="77777777" w:rsidR="00A11AE9" w:rsidRPr="00644B55" w:rsidRDefault="00A11AE9" w:rsidP="00644B55">
      <w:pPr>
        <w:spacing w:after="240"/>
        <w:jc w:val="both"/>
        <w:rPr>
          <w:rFonts w:asciiTheme="majorBidi" w:hAnsiTheme="majorBidi" w:cstheme="majorBidi"/>
          <w:b/>
          <w:bCs/>
          <w:i/>
          <w:iCs/>
          <w:color w:val="000000" w:themeColor="text1"/>
          <w:sz w:val="20"/>
          <w:szCs w:val="20"/>
          <w:lang w:val="en-GB"/>
        </w:rPr>
      </w:pPr>
    </w:p>
    <w:bookmarkEnd w:id="2"/>
    <w:bookmarkEnd w:id="12"/>
    <w:bookmarkEnd w:id="13"/>
    <w:p w14:paraId="59306917" w14:textId="02BA6F9B" w:rsidR="00BB30B3" w:rsidRPr="00644B55" w:rsidRDefault="00BB30B3" w:rsidP="00644B55">
      <w:pPr>
        <w:spacing w:after="240"/>
        <w:rPr>
          <w:lang w:val="en-GB"/>
        </w:rPr>
      </w:pPr>
    </w:p>
    <w:sectPr w:rsidR="00BB30B3" w:rsidRPr="00644B55">
      <w:headerReference w:type="even" r:id="rId11"/>
      <w:headerReference w:type="default" r:id="rId12"/>
      <w:footerReference w:type="even" r:id="rId13"/>
      <w:footerReference w:type="default" r:id="rId14"/>
      <w:head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AAF4D" w14:textId="77777777" w:rsidR="00896241" w:rsidRDefault="00896241" w:rsidP="002B1B68">
      <w:r>
        <w:separator/>
      </w:r>
    </w:p>
  </w:endnote>
  <w:endnote w:type="continuationSeparator" w:id="0">
    <w:p w14:paraId="0221AF58" w14:textId="77777777" w:rsidR="00896241" w:rsidRDefault="00896241" w:rsidP="002B1B68">
      <w:r>
        <w:continuationSeparator/>
      </w:r>
    </w:p>
  </w:endnote>
  <w:endnote w:type="continuationNotice" w:id="1">
    <w:p w14:paraId="64D47C7F" w14:textId="77777777" w:rsidR="00896241" w:rsidRDefault="008962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07919"/>
      <w:docPartObj>
        <w:docPartGallery w:val="Page Numbers (Bottom of Page)"/>
        <w:docPartUnique/>
      </w:docPartObj>
    </w:sdtPr>
    <w:sdtEndPr>
      <w:rPr>
        <w:noProof/>
      </w:rPr>
    </w:sdtEndPr>
    <w:sdtContent>
      <w:p w14:paraId="62A68F8E" w14:textId="6ABF63DE" w:rsidR="003601E4" w:rsidRDefault="003601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09FC1" w14:textId="77777777" w:rsidR="00896241" w:rsidRDefault="00896241" w:rsidP="002B1B68">
      <w:r>
        <w:separator/>
      </w:r>
    </w:p>
  </w:footnote>
  <w:footnote w:type="continuationSeparator" w:id="0">
    <w:p w14:paraId="35D11E3B" w14:textId="77777777" w:rsidR="00896241" w:rsidRDefault="00896241" w:rsidP="002B1B68">
      <w:r>
        <w:continuationSeparator/>
      </w:r>
    </w:p>
  </w:footnote>
  <w:footnote w:type="continuationNotice" w:id="1">
    <w:p w14:paraId="2DE34924" w14:textId="77777777" w:rsidR="00896241" w:rsidRDefault="00896241"/>
  </w:footnote>
  <w:footnote w:id="2">
    <w:p w14:paraId="44CC5EF6" w14:textId="6632E047" w:rsidR="000F2A58" w:rsidRPr="000F2A58" w:rsidRDefault="000F2A58" w:rsidP="000F2A58">
      <w:pPr>
        <w:pStyle w:val="FootnoteText"/>
      </w:pPr>
      <w:r>
        <w:rPr>
          <w:rStyle w:val="FootnoteReference"/>
        </w:rPr>
        <w:footnoteRef/>
      </w:r>
      <w:r>
        <w:t xml:space="preserve"> </w:t>
      </w:r>
      <w:r w:rsidRPr="00CA080F">
        <w:rPr>
          <w:sz w:val="18"/>
          <w:szCs w:val="18"/>
          <w:u w:val="single"/>
          <w:lang w:val="en-US"/>
        </w:rPr>
        <w:t>Note</w:t>
      </w:r>
      <w:r w:rsidRPr="002941E7">
        <w:rPr>
          <w:sz w:val="18"/>
          <w:szCs w:val="18"/>
          <w:lang w:val="en-US"/>
        </w:rPr>
        <w:t>:</w:t>
      </w:r>
      <w:r>
        <w:rPr>
          <w:sz w:val="18"/>
          <w:szCs w:val="18"/>
          <w:lang w:val="en-US"/>
        </w:rPr>
        <w:t xml:space="preserve"> </w:t>
      </w:r>
      <w:r w:rsidRPr="00F13EE3">
        <w:rPr>
          <w:sz w:val="18"/>
          <w:szCs w:val="18"/>
          <w:lang w:val="en-US"/>
        </w:rPr>
        <w:t>Due to the significant number of submissions received, there may be some missing submissions in this version.</w:t>
      </w:r>
    </w:p>
  </w:footnote>
  <w:footnote w:id="3">
    <w:p w14:paraId="75FDE0F6" w14:textId="77777777" w:rsidR="00150AC2" w:rsidRPr="002941E7" w:rsidRDefault="00150AC2" w:rsidP="00150AC2">
      <w:pPr>
        <w:pStyle w:val="FootnoteText"/>
        <w:rPr>
          <w:sz w:val="18"/>
          <w:szCs w:val="18"/>
          <w:lang w:val="en-US"/>
        </w:rPr>
      </w:pPr>
      <w:r w:rsidRPr="002941E7">
        <w:rPr>
          <w:rStyle w:val="FootnoteReference"/>
          <w:sz w:val="18"/>
          <w:szCs w:val="18"/>
        </w:rPr>
        <w:footnoteRef/>
      </w:r>
      <w:r w:rsidRPr="002941E7">
        <w:rPr>
          <w:sz w:val="18"/>
          <w:szCs w:val="18"/>
          <w:lang w:val="en-US"/>
        </w:rPr>
        <w:t xml:space="preserve"> </w:t>
      </w:r>
      <w:r w:rsidRPr="00CA080F">
        <w:rPr>
          <w:sz w:val="18"/>
          <w:szCs w:val="18"/>
          <w:u w:val="single"/>
          <w:lang w:val="en-US"/>
        </w:rPr>
        <w:t>Note</w:t>
      </w:r>
      <w:r w:rsidRPr="002941E7">
        <w:rPr>
          <w:sz w:val="18"/>
          <w:szCs w:val="18"/>
          <w:lang w:val="en-US"/>
        </w:rPr>
        <w:t>:  The inserted proposals are not listed in any order of priority.</w:t>
      </w:r>
    </w:p>
  </w:footnote>
  <w:footnote w:id="4">
    <w:p w14:paraId="2AAF106C" w14:textId="77777777" w:rsidR="00BC645F" w:rsidRDefault="00BC645F" w:rsidP="00BC645F">
      <w:pPr>
        <w:pStyle w:val="FootnoteText"/>
        <w:rPr>
          <w:sz w:val="18"/>
          <w:szCs w:val="18"/>
          <w:lang w:val="en-US"/>
        </w:rPr>
      </w:pPr>
      <w:r>
        <w:rPr>
          <w:rStyle w:val="FootnoteReference"/>
          <w:sz w:val="18"/>
          <w:szCs w:val="18"/>
        </w:rPr>
        <w:footnoteRef/>
      </w:r>
      <w:r>
        <w:rPr>
          <w:sz w:val="18"/>
          <w:szCs w:val="18"/>
          <w:lang w:val="en-US"/>
        </w:rPr>
        <w:t xml:space="preserve"> Such instruments could include, for example, fees, reduced tariffs, </w:t>
      </w:r>
      <w:proofErr w:type="gramStart"/>
      <w:r>
        <w:rPr>
          <w:sz w:val="18"/>
          <w:szCs w:val="18"/>
          <w:lang w:val="en-US"/>
        </w:rPr>
        <w:t>taxes</w:t>
      </w:r>
      <w:proofErr w:type="gramEnd"/>
      <w:r>
        <w:rPr>
          <w:sz w:val="18"/>
          <w:szCs w:val="18"/>
          <w:lang w:val="en-US"/>
        </w:rPr>
        <w:t xml:space="preserve"> or subsidies, including repurposed subsidies, as appropriate.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BD27" w14:textId="1CE50A05" w:rsidR="00BA57DD" w:rsidRPr="00646373" w:rsidRDefault="00BA57DD" w:rsidP="00BA57DD">
    <w:pPr>
      <w:pStyle w:val="Header-pool"/>
    </w:pPr>
    <w:r>
      <w:fldChar w:fldCharType="begin"/>
    </w:r>
    <w:r>
      <w:instrText xml:space="preserve"> StyleRef A_Symbol </w:instrText>
    </w:r>
    <w:r>
      <w:fldChar w:fldCharType="separate"/>
    </w:r>
    <w:r w:rsidR="008970F4">
      <w:rPr>
        <w:b w:val="0"/>
        <w:bCs/>
        <w:noProof/>
        <w:lang w:val="en-US"/>
      </w:rPr>
      <w:t>Error! No text of specified style in document.</w:t>
    </w:r>
    <w:r>
      <w:rPr>
        <w:noProof/>
      </w:rPr>
      <w:fldChar w:fldCharType="end"/>
    </w:r>
  </w:p>
  <w:p w14:paraId="6C382B35" w14:textId="688D2769" w:rsidR="006175BA" w:rsidRDefault="0042562A">
    <w:pPr>
      <w:pStyle w:val="Header"/>
    </w:pPr>
    <w:r>
      <w:rPr>
        <w:noProof/>
      </w:rPr>
      <mc:AlternateContent>
        <mc:Choice Requires="wps">
          <w:drawing>
            <wp:anchor distT="0" distB="0" distL="114300" distR="114300" simplePos="0" relativeHeight="251658240"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8C1E" w14:textId="7A34052C" w:rsidR="006175BA" w:rsidRPr="003601E4" w:rsidRDefault="000F2A58" w:rsidP="00810B1B">
    <w:pPr>
      <w:pStyle w:val="Header"/>
    </w:pPr>
    <w:r>
      <w:t>18.32</w:t>
    </w:r>
    <w:r w:rsidR="00810B1B">
      <w:tab/>
    </w:r>
    <w:r w:rsidR="003601E4">
      <w:t>1</w:t>
    </w:r>
    <w:r w:rsidR="00961225">
      <w:t>7</w:t>
    </w:r>
    <w:r w:rsidR="003601E4">
      <w:t xml:space="preserve"> </w:t>
    </w:r>
    <w:proofErr w:type="spellStart"/>
    <w:r w:rsidR="003601E4">
      <w:t>November</w:t>
    </w:r>
    <w:proofErr w:type="spellEnd"/>
    <w:r w:rsidR="003601E4">
      <w:t xml:space="preserve"> 2023</w:t>
    </w:r>
    <w:r w:rsidR="00A833E8">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5CFF1B64" w:rsidR="006175BA" w:rsidRDefault="0042562A">
    <w:pPr>
      <w:pStyle w:val="Header"/>
    </w:pPr>
    <w:r>
      <w:rPr>
        <w:noProof/>
      </w:rPr>
      <mc:AlternateContent>
        <mc:Choice Requires="wps">
          <w:drawing>
            <wp:anchor distT="0" distB="0" distL="114300" distR="114300" simplePos="0" relativeHeight="251658241"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8239;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227E"/>
    <w:multiLevelType w:val="multilevel"/>
    <w:tmpl w:val="074C3E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793D71"/>
    <w:multiLevelType w:val="multilevel"/>
    <w:tmpl w:val="BC164EC4"/>
    <w:lvl w:ilvl="0">
      <w:start w:val="4"/>
      <w:numFmt w:val="decimal"/>
      <w:lvlText w:val="%1."/>
      <w:lvlJc w:val="left"/>
      <w:pPr>
        <w:tabs>
          <w:tab w:val="num" w:pos="708"/>
        </w:tabs>
        <w:ind w:left="708" w:hanging="360"/>
      </w:pPr>
    </w:lvl>
    <w:lvl w:ilvl="1" w:tentative="1">
      <w:start w:val="1"/>
      <w:numFmt w:val="decimal"/>
      <w:lvlText w:val="%2."/>
      <w:lvlJc w:val="left"/>
      <w:pPr>
        <w:tabs>
          <w:tab w:val="num" w:pos="1428"/>
        </w:tabs>
        <w:ind w:left="1428" w:hanging="360"/>
      </w:pPr>
    </w:lvl>
    <w:lvl w:ilvl="2" w:tentative="1">
      <w:start w:val="1"/>
      <w:numFmt w:val="decimal"/>
      <w:lvlText w:val="%3."/>
      <w:lvlJc w:val="left"/>
      <w:pPr>
        <w:tabs>
          <w:tab w:val="num" w:pos="2148"/>
        </w:tabs>
        <w:ind w:left="2148" w:hanging="360"/>
      </w:pPr>
    </w:lvl>
    <w:lvl w:ilvl="3" w:tentative="1">
      <w:start w:val="1"/>
      <w:numFmt w:val="decimal"/>
      <w:lvlText w:val="%4."/>
      <w:lvlJc w:val="left"/>
      <w:pPr>
        <w:tabs>
          <w:tab w:val="num" w:pos="2868"/>
        </w:tabs>
        <w:ind w:left="2868" w:hanging="360"/>
      </w:pPr>
    </w:lvl>
    <w:lvl w:ilvl="4" w:tentative="1">
      <w:start w:val="1"/>
      <w:numFmt w:val="decimal"/>
      <w:lvlText w:val="%5."/>
      <w:lvlJc w:val="left"/>
      <w:pPr>
        <w:tabs>
          <w:tab w:val="num" w:pos="3588"/>
        </w:tabs>
        <w:ind w:left="3588" w:hanging="360"/>
      </w:pPr>
    </w:lvl>
    <w:lvl w:ilvl="5" w:tentative="1">
      <w:start w:val="1"/>
      <w:numFmt w:val="decimal"/>
      <w:lvlText w:val="%6."/>
      <w:lvlJc w:val="left"/>
      <w:pPr>
        <w:tabs>
          <w:tab w:val="num" w:pos="4308"/>
        </w:tabs>
        <w:ind w:left="4308" w:hanging="360"/>
      </w:pPr>
    </w:lvl>
    <w:lvl w:ilvl="6" w:tentative="1">
      <w:start w:val="1"/>
      <w:numFmt w:val="decimal"/>
      <w:lvlText w:val="%7."/>
      <w:lvlJc w:val="left"/>
      <w:pPr>
        <w:tabs>
          <w:tab w:val="num" w:pos="5028"/>
        </w:tabs>
        <w:ind w:left="5028" w:hanging="360"/>
      </w:pPr>
    </w:lvl>
    <w:lvl w:ilvl="7" w:tentative="1">
      <w:start w:val="1"/>
      <w:numFmt w:val="decimal"/>
      <w:lvlText w:val="%8."/>
      <w:lvlJc w:val="left"/>
      <w:pPr>
        <w:tabs>
          <w:tab w:val="num" w:pos="5748"/>
        </w:tabs>
        <w:ind w:left="5748" w:hanging="360"/>
      </w:pPr>
    </w:lvl>
    <w:lvl w:ilvl="8" w:tentative="1">
      <w:start w:val="1"/>
      <w:numFmt w:val="decimal"/>
      <w:lvlText w:val="%9."/>
      <w:lvlJc w:val="left"/>
      <w:pPr>
        <w:tabs>
          <w:tab w:val="num" w:pos="6468"/>
        </w:tabs>
        <w:ind w:left="6468" w:hanging="360"/>
      </w:pPr>
    </w:lvl>
  </w:abstractNum>
  <w:abstractNum w:abstractNumId="2" w15:restartNumberingAfterBreak="0">
    <w:nsid w:val="031F68F4"/>
    <w:multiLevelType w:val="multilevel"/>
    <w:tmpl w:val="E63AF144"/>
    <w:lvl w:ilvl="0">
      <w:start w:val="3"/>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566786"/>
    <w:multiLevelType w:val="hybridMultilevel"/>
    <w:tmpl w:val="451CAAD0"/>
    <w:lvl w:ilvl="0" w:tplc="9496E0DA">
      <w:start w:val="1"/>
      <w:numFmt w:val="decimal"/>
      <w:lvlText w:val="%1."/>
      <w:lvlJc w:val="left"/>
      <w:pPr>
        <w:ind w:left="360" w:hanging="360"/>
      </w:pPr>
      <w:rPr>
        <w:rFonts w:ascii="Times New Roman" w:hAnsi="Times New Roman" w:cs="Times New Roman" w:hint="default"/>
        <w:b/>
        <w:bCs w:val="0"/>
        <w:color w:val="000000"/>
        <w:sz w:val="20"/>
        <w:szCs w:val="2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9C74ED4"/>
    <w:multiLevelType w:val="hybridMultilevel"/>
    <w:tmpl w:val="031C950C"/>
    <w:lvl w:ilvl="0" w:tplc="57969F4E">
      <w:start w:val="1"/>
      <w:numFmt w:val="lowerLetter"/>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D54761E"/>
    <w:multiLevelType w:val="multilevel"/>
    <w:tmpl w:val="39DADD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BA256D"/>
    <w:multiLevelType w:val="hybridMultilevel"/>
    <w:tmpl w:val="9BC8DB9E"/>
    <w:lvl w:ilvl="0" w:tplc="FAC878C4">
      <w:start w:val="1"/>
      <w:numFmt w:val="decimal"/>
      <w:lvlText w:val="%1."/>
      <w:lvlJc w:val="left"/>
      <w:pPr>
        <w:ind w:left="288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3376296"/>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5E240AC"/>
    <w:multiLevelType w:val="hybridMultilevel"/>
    <w:tmpl w:val="A4A49EE4"/>
    <w:lvl w:ilvl="0" w:tplc="1824924C">
      <w:start w:val="2"/>
      <w:numFmt w:val="decimal"/>
      <w:lvlText w:val="%1."/>
      <w:lvlJc w:val="left"/>
      <w:pPr>
        <w:ind w:left="36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FC145D"/>
    <w:multiLevelType w:val="hybridMultilevel"/>
    <w:tmpl w:val="1FEAD9C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E3404C"/>
    <w:multiLevelType w:val="hybridMultilevel"/>
    <w:tmpl w:val="921006D0"/>
    <w:lvl w:ilvl="0" w:tplc="968ABD62">
      <w:start w:val="1"/>
      <w:numFmt w:val="lowerLetter"/>
      <w:lvlText w:val="%1."/>
      <w:lvlJc w:val="left"/>
      <w:pPr>
        <w:ind w:left="720" w:hanging="360"/>
      </w:pPr>
      <w:rPr>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1F2F1E"/>
    <w:multiLevelType w:val="multilevel"/>
    <w:tmpl w:val="B4EC4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4F614E"/>
    <w:multiLevelType w:val="multilevel"/>
    <w:tmpl w:val="0008B53A"/>
    <w:lvl w:ilvl="0">
      <w:start w:val="4"/>
      <w:numFmt w:val="decimal"/>
      <w:lvlText w:val="%1."/>
      <w:lvlJc w:val="left"/>
      <w:pPr>
        <w:tabs>
          <w:tab w:val="num" w:pos="720"/>
        </w:tabs>
        <w:ind w:left="720" w:hanging="360"/>
      </w:pPr>
      <w:rPr>
        <w:b/>
        <w:bCs/>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CA7D70"/>
    <w:multiLevelType w:val="hybridMultilevel"/>
    <w:tmpl w:val="DBCCBF48"/>
    <w:lvl w:ilvl="0" w:tplc="A434F83E">
      <w:start w:val="3"/>
      <w:numFmt w:val="decimal"/>
      <w:lvlText w:val="%1."/>
      <w:lvlJc w:val="left"/>
      <w:pPr>
        <w:ind w:left="360" w:hanging="360"/>
      </w:pPr>
      <w:rPr>
        <w:rFonts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267D34A8"/>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6" w15:restartNumberingAfterBreak="0">
    <w:nsid w:val="2D9B5B9D"/>
    <w:multiLevelType w:val="hybridMultilevel"/>
    <w:tmpl w:val="B01494F2"/>
    <w:lvl w:ilvl="0" w:tplc="20000019">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2EA9485A"/>
    <w:multiLevelType w:val="multilevel"/>
    <w:tmpl w:val="7674A646"/>
    <w:lvl w:ilvl="0">
      <w:start w:val="1"/>
      <w:numFmt w:val="decimal"/>
      <w:lvlText w:val="%1."/>
      <w:lvlJc w:val="left"/>
      <w:pPr>
        <w:tabs>
          <w:tab w:val="num" w:pos="360"/>
        </w:tabs>
        <w:ind w:left="360" w:hanging="360"/>
      </w:pPr>
      <w:rPr>
        <w:b/>
        <w:bCs/>
      </w:rPr>
    </w:lvl>
    <w:lvl w:ilvl="1">
      <w:start w:val="1"/>
      <w:numFmt w:val="lowerLetter"/>
      <w:lvlText w:val="%2."/>
      <w:lvlJc w:val="left"/>
      <w:pPr>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2F5B000F"/>
    <w:multiLevelType w:val="hybridMultilevel"/>
    <w:tmpl w:val="4EFC8FD4"/>
    <w:lvl w:ilvl="0" w:tplc="387C5DB6">
      <w:start w:val="4"/>
      <w:numFmt w:val="decimal"/>
      <w:lvlText w:val="%1."/>
      <w:lvlJc w:val="left"/>
      <w:pPr>
        <w:ind w:left="720" w:hanging="360"/>
      </w:pPr>
      <w:rPr>
        <w:rFonts w:asciiTheme="majorBidi" w:hAnsiTheme="majorBidi" w:hint="default"/>
        <w:b/>
        <w:i w:val="0"/>
        <w:iCs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0F4C89"/>
    <w:multiLevelType w:val="hybridMultilevel"/>
    <w:tmpl w:val="DA3CD84C"/>
    <w:lvl w:ilvl="0" w:tplc="FFFFFFFF">
      <w:start w:val="1"/>
      <w:numFmt w:val="lowerLetter"/>
      <w:lvlText w:val="%1."/>
      <w:lvlJc w:val="left"/>
      <w:pPr>
        <w:ind w:left="786" w:hanging="360"/>
      </w:p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0"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32AB0119"/>
    <w:multiLevelType w:val="hybridMultilevel"/>
    <w:tmpl w:val="4EFC8FD4"/>
    <w:lvl w:ilvl="0" w:tplc="FFFFFFFF">
      <w:start w:val="4"/>
      <w:numFmt w:val="decimal"/>
      <w:lvlText w:val="%1."/>
      <w:lvlJc w:val="left"/>
      <w:pPr>
        <w:ind w:left="720" w:hanging="360"/>
      </w:pPr>
      <w:rPr>
        <w:rFonts w:asciiTheme="majorBidi" w:hAnsiTheme="majorBidi" w:hint="default"/>
        <w:b/>
        <w:i w:val="0"/>
        <w:i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4960C91"/>
    <w:multiLevelType w:val="hybridMultilevel"/>
    <w:tmpl w:val="59905EB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D314F63"/>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3D663C39"/>
    <w:multiLevelType w:val="multilevel"/>
    <w:tmpl w:val="4FB0A6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DB57DAC"/>
    <w:multiLevelType w:val="hybridMultilevel"/>
    <w:tmpl w:val="B01494F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84A0D38"/>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4949461B"/>
    <w:multiLevelType w:val="multilevel"/>
    <w:tmpl w:val="7718684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B1A610F"/>
    <w:multiLevelType w:val="hybridMultilevel"/>
    <w:tmpl w:val="6A54B3F4"/>
    <w:lvl w:ilvl="0" w:tplc="FFFFFFFF">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4D6C61F0"/>
    <w:multiLevelType w:val="multilevel"/>
    <w:tmpl w:val="165879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B25A91"/>
    <w:multiLevelType w:val="hybridMultilevel"/>
    <w:tmpl w:val="AC942D72"/>
    <w:lvl w:ilvl="0" w:tplc="FFFFFFFF">
      <w:start w:val="1"/>
      <w:numFmt w:val="lowerLetter"/>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0D0C7C"/>
    <w:multiLevelType w:val="multilevel"/>
    <w:tmpl w:val="72604600"/>
    <w:lvl w:ilvl="0">
      <w:start w:val="2"/>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538F4F83"/>
    <w:multiLevelType w:val="hybridMultilevel"/>
    <w:tmpl w:val="50203870"/>
    <w:lvl w:ilvl="0" w:tplc="FFFFFFFF">
      <w:start w:val="1"/>
      <w:numFmt w:val="lowerLetter"/>
      <w:lvlText w:val="%1."/>
      <w:lvlJc w:val="left"/>
      <w:pPr>
        <w:ind w:left="720" w:hanging="360"/>
      </w:pPr>
      <w:rPr>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4A743C7"/>
    <w:multiLevelType w:val="hybridMultilevel"/>
    <w:tmpl w:val="6A54B3F4"/>
    <w:lvl w:ilvl="0" w:tplc="FFFFFFFF">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5" w15:restartNumberingAfterBreak="0">
    <w:nsid w:val="57691824"/>
    <w:multiLevelType w:val="hybridMultilevel"/>
    <w:tmpl w:val="BCA0FBC0"/>
    <w:lvl w:ilvl="0" w:tplc="72DCC398">
      <w:start w:val="1"/>
      <w:numFmt w:val="decimal"/>
      <w:lvlText w:val="%1"/>
      <w:lvlJc w:val="right"/>
      <w:pPr>
        <w:ind w:left="502" w:hanging="360"/>
      </w:pPr>
      <w:rPr>
        <w:rFonts w:asciiTheme="majorBidi" w:eastAsiaTheme="minorEastAsia" w:hAnsiTheme="majorBidi" w:cstheme="majorBidi" w:hint="default"/>
        <w:b/>
        <w:bCs/>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7CEE2D60">
      <w:start w:val="1"/>
      <w:numFmt w:val="decimal"/>
      <w:lvlText w:val="%4."/>
      <w:lvlJc w:val="left"/>
      <w:pPr>
        <w:ind w:left="2520" w:hanging="360"/>
      </w:pPr>
      <w:rPr>
        <w:b/>
        <w:bCs/>
      </w:r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6" w15:restartNumberingAfterBreak="0">
    <w:nsid w:val="5AFC46E0"/>
    <w:multiLevelType w:val="hybridMultilevel"/>
    <w:tmpl w:val="451CAAD0"/>
    <w:lvl w:ilvl="0" w:tplc="FFFFFFFF">
      <w:start w:val="1"/>
      <w:numFmt w:val="decimal"/>
      <w:lvlText w:val="%1."/>
      <w:lvlJc w:val="left"/>
      <w:pPr>
        <w:ind w:left="360" w:hanging="360"/>
      </w:pPr>
      <w:rPr>
        <w:rFonts w:ascii="Times New Roman" w:hAnsi="Times New Roman" w:cs="Times New Roman" w:hint="default"/>
        <w:b/>
        <w:bCs w:val="0"/>
        <w:color w:val="000000"/>
        <w:sz w:val="20"/>
        <w:szCs w:val="20"/>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5BAB0BAC"/>
    <w:multiLevelType w:val="hybridMultilevel"/>
    <w:tmpl w:val="750A9804"/>
    <w:lvl w:ilvl="0" w:tplc="D8C23C22">
      <w:start w:val="1"/>
      <w:numFmt w:val="decimal"/>
      <w:lvlText w:val="%1"/>
      <w:lvlJc w:val="right"/>
      <w:pPr>
        <w:ind w:left="720" w:hanging="360"/>
      </w:pPr>
      <w:rPr>
        <w:rFonts w:asciiTheme="majorBidi" w:eastAsiaTheme="minorEastAsia" w:hAnsiTheme="majorBidi" w:cstheme="majorBidi"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6B04D758">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5BBB6ADA"/>
    <w:multiLevelType w:val="hybridMultilevel"/>
    <w:tmpl w:val="6A54B3F4"/>
    <w:lvl w:ilvl="0" w:tplc="2452CFB8">
      <w:start w:val="1"/>
      <w:numFmt w:val="decimal"/>
      <w:lvlText w:val="%1."/>
      <w:lvlJc w:val="left"/>
      <w:pPr>
        <w:ind w:left="360" w:hanging="360"/>
      </w:pPr>
      <w:rPr>
        <w:rFonts w:hint="default"/>
        <w:b/>
        <w:bCs/>
        <w:i w:val="0"/>
        <w:i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40" w15:restartNumberingAfterBreak="0">
    <w:nsid w:val="63D1069E"/>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64F2581B"/>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65610C4C"/>
    <w:multiLevelType w:val="hybridMultilevel"/>
    <w:tmpl w:val="E4A4FA4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8B0654F"/>
    <w:multiLevelType w:val="multilevel"/>
    <w:tmpl w:val="BB808EAA"/>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15:restartNumberingAfterBreak="0">
    <w:nsid w:val="6DA23CAA"/>
    <w:multiLevelType w:val="hybridMultilevel"/>
    <w:tmpl w:val="2C783D90"/>
    <w:lvl w:ilvl="0" w:tplc="30D6F032">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360" w:hanging="180"/>
      </w:pPr>
    </w:lvl>
    <w:lvl w:ilvl="3" w:tplc="0809000F" w:tentative="1">
      <w:start w:val="1"/>
      <w:numFmt w:val="decimal"/>
      <w:lvlText w:val="%4."/>
      <w:lvlJc w:val="left"/>
      <w:pPr>
        <w:ind w:left="360" w:hanging="360"/>
      </w:pPr>
    </w:lvl>
    <w:lvl w:ilvl="4" w:tplc="08090019" w:tentative="1">
      <w:start w:val="1"/>
      <w:numFmt w:val="lowerLetter"/>
      <w:lvlText w:val="%5."/>
      <w:lvlJc w:val="left"/>
      <w:pPr>
        <w:ind w:left="1080" w:hanging="360"/>
      </w:pPr>
    </w:lvl>
    <w:lvl w:ilvl="5" w:tplc="0809001B" w:tentative="1">
      <w:start w:val="1"/>
      <w:numFmt w:val="lowerRoman"/>
      <w:lvlText w:val="%6."/>
      <w:lvlJc w:val="right"/>
      <w:pPr>
        <w:ind w:left="1800" w:hanging="180"/>
      </w:pPr>
    </w:lvl>
    <w:lvl w:ilvl="6" w:tplc="0809000F" w:tentative="1">
      <w:start w:val="1"/>
      <w:numFmt w:val="decimal"/>
      <w:lvlText w:val="%7."/>
      <w:lvlJc w:val="left"/>
      <w:pPr>
        <w:ind w:left="2520" w:hanging="360"/>
      </w:pPr>
    </w:lvl>
    <w:lvl w:ilvl="7" w:tplc="08090019" w:tentative="1">
      <w:start w:val="1"/>
      <w:numFmt w:val="lowerLetter"/>
      <w:lvlText w:val="%8."/>
      <w:lvlJc w:val="left"/>
      <w:pPr>
        <w:ind w:left="3240" w:hanging="360"/>
      </w:pPr>
    </w:lvl>
    <w:lvl w:ilvl="8" w:tplc="0809001B" w:tentative="1">
      <w:start w:val="1"/>
      <w:numFmt w:val="lowerRoman"/>
      <w:lvlText w:val="%9."/>
      <w:lvlJc w:val="right"/>
      <w:pPr>
        <w:ind w:left="3960" w:hanging="180"/>
      </w:pPr>
    </w:lvl>
  </w:abstractNum>
  <w:abstractNum w:abstractNumId="45" w15:restartNumberingAfterBreak="0">
    <w:nsid w:val="6DBE69E3"/>
    <w:multiLevelType w:val="hybridMultilevel"/>
    <w:tmpl w:val="DA3CD84C"/>
    <w:lvl w:ilvl="0" w:tplc="20000019">
      <w:start w:val="1"/>
      <w:numFmt w:val="lowerLetter"/>
      <w:lvlText w:val="%1."/>
      <w:lvlJc w:val="left"/>
      <w:pPr>
        <w:ind w:left="786" w:hanging="360"/>
      </w:pPr>
    </w:lvl>
    <w:lvl w:ilvl="1" w:tplc="20000019">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46" w15:restartNumberingAfterBreak="0">
    <w:nsid w:val="6EC413C5"/>
    <w:multiLevelType w:val="hybridMultilevel"/>
    <w:tmpl w:val="B672DEA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1D5A5E58">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76CF3804"/>
    <w:multiLevelType w:val="hybridMultilevel"/>
    <w:tmpl w:val="1FEAD9C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6D80480"/>
    <w:multiLevelType w:val="hybridMultilevel"/>
    <w:tmpl w:val="7D5A815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79B0C644">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77356D90"/>
    <w:multiLevelType w:val="hybridMultilevel"/>
    <w:tmpl w:val="B4081134"/>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43CC5B5E">
      <w:start w:val="1"/>
      <w:numFmt w:val="decimal"/>
      <w:lvlText w:val="%4."/>
      <w:lvlJc w:val="left"/>
      <w:pPr>
        <w:ind w:left="2880" w:hanging="360"/>
      </w:pPr>
      <w:rPr>
        <w:b/>
        <w:bCs/>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7A072558"/>
    <w:multiLevelType w:val="hybridMultilevel"/>
    <w:tmpl w:val="B01494F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31238539">
    <w:abstractNumId w:val="20"/>
  </w:num>
  <w:num w:numId="2" w16cid:durableId="2043281904">
    <w:abstractNumId w:val="3"/>
  </w:num>
  <w:num w:numId="3" w16cid:durableId="341708597">
    <w:abstractNumId w:val="34"/>
  </w:num>
  <w:num w:numId="4" w16cid:durableId="218248518">
    <w:abstractNumId w:val="39"/>
  </w:num>
  <w:num w:numId="5" w16cid:durableId="1999377308">
    <w:abstractNumId w:val="18"/>
  </w:num>
  <w:num w:numId="6" w16cid:durableId="1821579957">
    <w:abstractNumId w:val="43"/>
  </w:num>
  <w:num w:numId="7" w16cid:durableId="1518614931">
    <w:abstractNumId w:val="17"/>
  </w:num>
  <w:num w:numId="8" w16cid:durableId="201593991">
    <w:abstractNumId w:val="31"/>
  </w:num>
  <w:num w:numId="9" w16cid:durableId="559291727">
    <w:abstractNumId w:val="24"/>
  </w:num>
  <w:num w:numId="10" w16cid:durableId="289750059">
    <w:abstractNumId w:val="27"/>
  </w:num>
  <w:num w:numId="11" w16cid:durableId="107816551">
    <w:abstractNumId w:val="2"/>
  </w:num>
  <w:num w:numId="12" w16cid:durableId="1922399766">
    <w:abstractNumId w:val="13"/>
  </w:num>
  <w:num w:numId="13" w16cid:durableId="1671832900">
    <w:abstractNumId w:val="35"/>
  </w:num>
  <w:num w:numId="14" w16cid:durableId="1749040580">
    <w:abstractNumId w:val="16"/>
  </w:num>
  <w:num w:numId="15" w16cid:durableId="1392390342">
    <w:abstractNumId w:val="25"/>
  </w:num>
  <w:num w:numId="16" w16cid:durableId="1517235342">
    <w:abstractNumId w:val="30"/>
  </w:num>
  <w:num w:numId="17" w16cid:durableId="2135831940">
    <w:abstractNumId w:val="11"/>
  </w:num>
  <w:num w:numId="18" w16cid:durableId="1111701126">
    <w:abstractNumId w:val="32"/>
  </w:num>
  <w:num w:numId="19" w16cid:durableId="1633753905">
    <w:abstractNumId w:val="45"/>
  </w:num>
  <w:num w:numId="20" w16cid:durableId="1427384607">
    <w:abstractNumId w:val="15"/>
  </w:num>
  <w:num w:numId="21" w16cid:durableId="1400206926">
    <w:abstractNumId w:val="22"/>
  </w:num>
  <w:num w:numId="22" w16cid:durableId="1474172783">
    <w:abstractNumId w:val="5"/>
  </w:num>
  <w:num w:numId="23" w16cid:durableId="538978047">
    <w:abstractNumId w:val="9"/>
  </w:num>
  <w:num w:numId="24" w16cid:durableId="794832519">
    <w:abstractNumId w:val="19"/>
  </w:num>
  <w:num w:numId="25" w16cid:durableId="884291939">
    <w:abstractNumId w:val="49"/>
  </w:num>
  <w:num w:numId="26" w16cid:durableId="1518498453">
    <w:abstractNumId w:val="48"/>
  </w:num>
  <w:num w:numId="27" w16cid:durableId="416630492">
    <w:abstractNumId w:val="4"/>
  </w:num>
  <w:num w:numId="28" w16cid:durableId="508913636">
    <w:abstractNumId w:val="14"/>
  </w:num>
  <w:num w:numId="29" w16cid:durableId="1636789643">
    <w:abstractNumId w:val="44"/>
  </w:num>
  <w:num w:numId="30" w16cid:durableId="1015423744">
    <w:abstractNumId w:val="46"/>
  </w:num>
  <w:num w:numId="31" w16cid:durableId="1619795304">
    <w:abstractNumId w:val="37"/>
  </w:num>
  <w:num w:numId="32" w16cid:durableId="1480072219">
    <w:abstractNumId w:val="23"/>
  </w:num>
  <w:num w:numId="33" w16cid:durableId="1595165126">
    <w:abstractNumId w:val="7"/>
  </w:num>
  <w:num w:numId="34" w16cid:durableId="2126923640">
    <w:abstractNumId w:val="38"/>
  </w:num>
  <w:num w:numId="35" w16cid:durableId="288245136">
    <w:abstractNumId w:val="40"/>
  </w:num>
  <w:num w:numId="36" w16cid:durableId="1633248370">
    <w:abstractNumId w:val="41"/>
  </w:num>
  <w:num w:numId="37" w16cid:durableId="1121269347">
    <w:abstractNumId w:val="50"/>
  </w:num>
  <w:num w:numId="38" w16cid:durableId="537667079">
    <w:abstractNumId w:val="42"/>
  </w:num>
  <w:num w:numId="39" w16cid:durableId="562721447">
    <w:abstractNumId w:val="36"/>
  </w:num>
  <w:num w:numId="40" w16cid:durableId="946229034">
    <w:abstractNumId w:val="33"/>
  </w:num>
  <w:num w:numId="41" w16cid:durableId="1435708054">
    <w:abstractNumId w:val="26"/>
  </w:num>
  <w:num w:numId="42" w16cid:durableId="19809583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990858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62284515">
    <w:abstractNumId w:val="8"/>
  </w:num>
  <w:num w:numId="45" w16cid:durableId="1119563543">
    <w:abstractNumId w:val="28"/>
  </w:num>
  <w:num w:numId="46" w16cid:durableId="1651010329">
    <w:abstractNumId w:val="10"/>
  </w:num>
  <w:num w:numId="47" w16cid:durableId="747311863">
    <w:abstractNumId w:val="47"/>
  </w:num>
  <w:num w:numId="48" w16cid:durableId="1321040333">
    <w:abstractNumId w:val="21"/>
  </w:num>
  <w:num w:numId="49" w16cid:durableId="483817653">
    <w:abstractNumId w:val="1"/>
  </w:num>
  <w:num w:numId="50" w16cid:durableId="985935549">
    <w:abstractNumId w:val="12"/>
  </w:num>
  <w:num w:numId="51" w16cid:durableId="864487723">
    <w:abstractNumId w:val="6"/>
  </w:num>
  <w:num w:numId="52" w16cid:durableId="1635865829">
    <w:abstractNumId w:val="29"/>
  </w:num>
  <w:num w:numId="53" w16cid:durableId="772362468">
    <w:abstractNumId w:val="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7C9"/>
    <w:rsid w:val="000027CB"/>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0C2"/>
    <w:rsid w:val="0000511B"/>
    <w:rsid w:val="000051F4"/>
    <w:rsid w:val="00005259"/>
    <w:rsid w:val="0000529F"/>
    <w:rsid w:val="000053B7"/>
    <w:rsid w:val="00005443"/>
    <w:rsid w:val="00005586"/>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8E"/>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9F"/>
    <w:rsid w:val="000135D9"/>
    <w:rsid w:val="000135F7"/>
    <w:rsid w:val="00013603"/>
    <w:rsid w:val="00013641"/>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53"/>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0DFE"/>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6EC"/>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8"/>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80E"/>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82"/>
    <w:rsid w:val="000556AE"/>
    <w:rsid w:val="00055702"/>
    <w:rsid w:val="000558AB"/>
    <w:rsid w:val="00055A68"/>
    <w:rsid w:val="00055AE7"/>
    <w:rsid w:val="00055CCF"/>
    <w:rsid w:val="00055DDC"/>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5E2"/>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147"/>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7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16"/>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CB4"/>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4D8"/>
    <w:rsid w:val="000945BF"/>
    <w:rsid w:val="00094618"/>
    <w:rsid w:val="0009467E"/>
    <w:rsid w:val="00094687"/>
    <w:rsid w:val="00094699"/>
    <w:rsid w:val="0009475B"/>
    <w:rsid w:val="0009479C"/>
    <w:rsid w:val="00094952"/>
    <w:rsid w:val="0009496F"/>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C9E"/>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3"/>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574"/>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30E"/>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ACF"/>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95B"/>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6E"/>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A3D"/>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E0C"/>
    <w:rsid w:val="000D6F92"/>
    <w:rsid w:val="000D6F9D"/>
    <w:rsid w:val="000D6FCF"/>
    <w:rsid w:val="000D6FD9"/>
    <w:rsid w:val="000D6FDC"/>
    <w:rsid w:val="000D71A6"/>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58"/>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3A"/>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E69"/>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58"/>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06"/>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2A3"/>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9"/>
    <w:rsid w:val="00106B1B"/>
    <w:rsid w:val="00106BD4"/>
    <w:rsid w:val="00106C27"/>
    <w:rsid w:val="00106D62"/>
    <w:rsid w:val="00106E52"/>
    <w:rsid w:val="00106E56"/>
    <w:rsid w:val="00106ECE"/>
    <w:rsid w:val="00106F1E"/>
    <w:rsid w:val="00106FB0"/>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79"/>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EE"/>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DB0"/>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0A8"/>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6C7"/>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9A4"/>
    <w:rsid w:val="00143A18"/>
    <w:rsid w:val="00143AD1"/>
    <w:rsid w:val="00143B71"/>
    <w:rsid w:val="00143BB9"/>
    <w:rsid w:val="00143C62"/>
    <w:rsid w:val="00143CA7"/>
    <w:rsid w:val="00143CC2"/>
    <w:rsid w:val="00143CE3"/>
    <w:rsid w:val="00143CE8"/>
    <w:rsid w:val="00143DC3"/>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A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AC2"/>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1E"/>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C35"/>
    <w:rsid w:val="00156D17"/>
    <w:rsid w:val="00156D1A"/>
    <w:rsid w:val="00156D6A"/>
    <w:rsid w:val="00156DD1"/>
    <w:rsid w:val="00156EBD"/>
    <w:rsid w:val="0015702A"/>
    <w:rsid w:val="00157099"/>
    <w:rsid w:val="001570B1"/>
    <w:rsid w:val="00157115"/>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04"/>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CDB"/>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0EA"/>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982"/>
    <w:rsid w:val="00183AA9"/>
    <w:rsid w:val="00183AF3"/>
    <w:rsid w:val="00183B46"/>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322"/>
    <w:rsid w:val="00195324"/>
    <w:rsid w:val="00195453"/>
    <w:rsid w:val="001955A4"/>
    <w:rsid w:val="001955D5"/>
    <w:rsid w:val="001955E6"/>
    <w:rsid w:val="0019566F"/>
    <w:rsid w:val="00195751"/>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EBE"/>
    <w:rsid w:val="001A1F82"/>
    <w:rsid w:val="001A2053"/>
    <w:rsid w:val="001A2177"/>
    <w:rsid w:val="001A21D4"/>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767"/>
    <w:rsid w:val="001B085A"/>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807"/>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A"/>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A7"/>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676"/>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AF4"/>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5AA"/>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5BB"/>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84B"/>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C43"/>
    <w:rsid w:val="001F0C74"/>
    <w:rsid w:val="001F0D57"/>
    <w:rsid w:val="001F0DCA"/>
    <w:rsid w:val="001F0DED"/>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40B9"/>
    <w:rsid w:val="0020411C"/>
    <w:rsid w:val="00204255"/>
    <w:rsid w:val="002042BA"/>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996"/>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56E"/>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B3"/>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BD2"/>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E3"/>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6C"/>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699"/>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57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9F8"/>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A7E"/>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31"/>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BF7"/>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3C4"/>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BF5"/>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AE1"/>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7F"/>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A64"/>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B0"/>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3FE2"/>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497"/>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775"/>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5F3"/>
    <w:rsid w:val="003016DA"/>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3C"/>
    <w:rsid w:val="0030574A"/>
    <w:rsid w:val="00305815"/>
    <w:rsid w:val="00305B80"/>
    <w:rsid w:val="00305BED"/>
    <w:rsid w:val="00305CA8"/>
    <w:rsid w:val="00305D3C"/>
    <w:rsid w:val="00305E89"/>
    <w:rsid w:val="00305EC0"/>
    <w:rsid w:val="00305F0E"/>
    <w:rsid w:val="00305F70"/>
    <w:rsid w:val="00305F9D"/>
    <w:rsid w:val="00305FA5"/>
    <w:rsid w:val="0030600D"/>
    <w:rsid w:val="00306075"/>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59"/>
    <w:rsid w:val="00311462"/>
    <w:rsid w:val="003114FE"/>
    <w:rsid w:val="0031151D"/>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22"/>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9C9"/>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9CE"/>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7D7"/>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F2"/>
    <w:rsid w:val="00336000"/>
    <w:rsid w:val="003361C2"/>
    <w:rsid w:val="00336321"/>
    <w:rsid w:val="00336399"/>
    <w:rsid w:val="00336444"/>
    <w:rsid w:val="0033647F"/>
    <w:rsid w:val="00336564"/>
    <w:rsid w:val="0033657E"/>
    <w:rsid w:val="00336649"/>
    <w:rsid w:val="003368D6"/>
    <w:rsid w:val="0033690A"/>
    <w:rsid w:val="00336984"/>
    <w:rsid w:val="00336AEF"/>
    <w:rsid w:val="00336B3A"/>
    <w:rsid w:val="00336C3E"/>
    <w:rsid w:val="00336D26"/>
    <w:rsid w:val="00336E6E"/>
    <w:rsid w:val="003373D5"/>
    <w:rsid w:val="003373ED"/>
    <w:rsid w:val="003374AE"/>
    <w:rsid w:val="0033751B"/>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5F"/>
    <w:rsid w:val="00341C63"/>
    <w:rsid w:val="00341D17"/>
    <w:rsid w:val="00341DE5"/>
    <w:rsid w:val="00341F7C"/>
    <w:rsid w:val="00342018"/>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4F1B"/>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23B"/>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4"/>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B9"/>
    <w:rsid w:val="00367FE4"/>
    <w:rsid w:val="00370037"/>
    <w:rsid w:val="0037020C"/>
    <w:rsid w:val="00370292"/>
    <w:rsid w:val="00370380"/>
    <w:rsid w:val="00370407"/>
    <w:rsid w:val="003704A3"/>
    <w:rsid w:val="00370624"/>
    <w:rsid w:val="003706A7"/>
    <w:rsid w:val="00370777"/>
    <w:rsid w:val="00370862"/>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20"/>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CF3"/>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23"/>
    <w:rsid w:val="0039206A"/>
    <w:rsid w:val="00392273"/>
    <w:rsid w:val="003922E5"/>
    <w:rsid w:val="00392392"/>
    <w:rsid w:val="00392463"/>
    <w:rsid w:val="00392538"/>
    <w:rsid w:val="00392779"/>
    <w:rsid w:val="003927E4"/>
    <w:rsid w:val="003928AC"/>
    <w:rsid w:val="0039292B"/>
    <w:rsid w:val="00392971"/>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14"/>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0A9"/>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1EC"/>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5D1"/>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2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4B"/>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76"/>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4E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295"/>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267"/>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89"/>
    <w:rsid w:val="003F5ACA"/>
    <w:rsid w:val="003F5C4E"/>
    <w:rsid w:val="003F5C50"/>
    <w:rsid w:val="003F5CC9"/>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9B6"/>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47F"/>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57"/>
    <w:rsid w:val="00431282"/>
    <w:rsid w:val="004312F7"/>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C1"/>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777"/>
    <w:rsid w:val="004418C9"/>
    <w:rsid w:val="00441951"/>
    <w:rsid w:val="004419B7"/>
    <w:rsid w:val="004419EA"/>
    <w:rsid w:val="00441AC5"/>
    <w:rsid w:val="00441B38"/>
    <w:rsid w:val="00441C65"/>
    <w:rsid w:val="00441C8C"/>
    <w:rsid w:val="00441CA0"/>
    <w:rsid w:val="00441CC8"/>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B62"/>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47F86"/>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298"/>
    <w:rsid w:val="00452443"/>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0F90"/>
    <w:rsid w:val="0046100F"/>
    <w:rsid w:val="0046110B"/>
    <w:rsid w:val="0046119C"/>
    <w:rsid w:val="0046128C"/>
    <w:rsid w:val="004612F2"/>
    <w:rsid w:val="004613D5"/>
    <w:rsid w:val="00461472"/>
    <w:rsid w:val="00461479"/>
    <w:rsid w:val="0046150B"/>
    <w:rsid w:val="00461552"/>
    <w:rsid w:val="0046159B"/>
    <w:rsid w:val="00461745"/>
    <w:rsid w:val="00461782"/>
    <w:rsid w:val="004617A2"/>
    <w:rsid w:val="004618D2"/>
    <w:rsid w:val="0046191E"/>
    <w:rsid w:val="00461925"/>
    <w:rsid w:val="0046193C"/>
    <w:rsid w:val="004619A3"/>
    <w:rsid w:val="00461B26"/>
    <w:rsid w:val="00461BC4"/>
    <w:rsid w:val="00461D06"/>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737"/>
    <w:rsid w:val="00471923"/>
    <w:rsid w:val="00471936"/>
    <w:rsid w:val="00471AB4"/>
    <w:rsid w:val="00471B65"/>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2F"/>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640"/>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AC"/>
    <w:rsid w:val="004873F4"/>
    <w:rsid w:val="004874E6"/>
    <w:rsid w:val="0048752A"/>
    <w:rsid w:val="004875C5"/>
    <w:rsid w:val="0048765B"/>
    <w:rsid w:val="00487696"/>
    <w:rsid w:val="004876AC"/>
    <w:rsid w:val="00487700"/>
    <w:rsid w:val="0048779B"/>
    <w:rsid w:val="004877A7"/>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4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B65"/>
    <w:rsid w:val="004B5C80"/>
    <w:rsid w:val="004B5CE6"/>
    <w:rsid w:val="004B5D33"/>
    <w:rsid w:val="004B5D4F"/>
    <w:rsid w:val="004B5DEA"/>
    <w:rsid w:val="004B5E41"/>
    <w:rsid w:val="004B5E7F"/>
    <w:rsid w:val="004B5EB3"/>
    <w:rsid w:val="004B5FD8"/>
    <w:rsid w:val="004B606E"/>
    <w:rsid w:val="004B60FD"/>
    <w:rsid w:val="004B612B"/>
    <w:rsid w:val="004B6197"/>
    <w:rsid w:val="004B620C"/>
    <w:rsid w:val="004B624A"/>
    <w:rsid w:val="004B6278"/>
    <w:rsid w:val="004B62D0"/>
    <w:rsid w:val="004B634A"/>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56"/>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C5C"/>
    <w:rsid w:val="004C4CCB"/>
    <w:rsid w:val="004C4FBD"/>
    <w:rsid w:val="004C4FC3"/>
    <w:rsid w:val="004C5162"/>
    <w:rsid w:val="004C51E0"/>
    <w:rsid w:val="004C521F"/>
    <w:rsid w:val="004C522E"/>
    <w:rsid w:val="004C530B"/>
    <w:rsid w:val="004C5354"/>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C7FF9"/>
    <w:rsid w:val="004D016B"/>
    <w:rsid w:val="004D019C"/>
    <w:rsid w:val="004D0226"/>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00"/>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4EB"/>
    <w:rsid w:val="004F064C"/>
    <w:rsid w:val="004F0659"/>
    <w:rsid w:val="004F0747"/>
    <w:rsid w:val="004F0B74"/>
    <w:rsid w:val="004F0B92"/>
    <w:rsid w:val="004F0BC4"/>
    <w:rsid w:val="004F0BEB"/>
    <w:rsid w:val="004F0CBB"/>
    <w:rsid w:val="004F0DF9"/>
    <w:rsid w:val="004F0E33"/>
    <w:rsid w:val="004F0ED0"/>
    <w:rsid w:val="004F0F6E"/>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3B"/>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5E"/>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513"/>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50"/>
    <w:rsid w:val="00520068"/>
    <w:rsid w:val="005200A8"/>
    <w:rsid w:val="0052014F"/>
    <w:rsid w:val="005201AE"/>
    <w:rsid w:val="0052022C"/>
    <w:rsid w:val="00520279"/>
    <w:rsid w:val="0052048A"/>
    <w:rsid w:val="0052071F"/>
    <w:rsid w:val="0052085D"/>
    <w:rsid w:val="00520A39"/>
    <w:rsid w:val="00520B77"/>
    <w:rsid w:val="00520D08"/>
    <w:rsid w:val="00520D5B"/>
    <w:rsid w:val="00520F7A"/>
    <w:rsid w:val="00520F9A"/>
    <w:rsid w:val="0052101C"/>
    <w:rsid w:val="00521151"/>
    <w:rsid w:val="0052128B"/>
    <w:rsid w:val="005212A3"/>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526"/>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7B5"/>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88D"/>
    <w:rsid w:val="00540955"/>
    <w:rsid w:val="00540A6E"/>
    <w:rsid w:val="00540B9B"/>
    <w:rsid w:val="00540C02"/>
    <w:rsid w:val="00540D10"/>
    <w:rsid w:val="00540DFA"/>
    <w:rsid w:val="00540E23"/>
    <w:rsid w:val="00540E3F"/>
    <w:rsid w:val="00540E91"/>
    <w:rsid w:val="00540EAB"/>
    <w:rsid w:val="00540F6C"/>
    <w:rsid w:val="00540FA8"/>
    <w:rsid w:val="0054100E"/>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BC"/>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4B2"/>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598"/>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AF"/>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196"/>
    <w:rsid w:val="005852FA"/>
    <w:rsid w:val="00585310"/>
    <w:rsid w:val="0058538E"/>
    <w:rsid w:val="005854EF"/>
    <w:rsid w:val="005854F1"/>
    <w:rsid w:val="00585574"/>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A0"/>
    <w:rsid w:val="005862C8"/>
    <w:rsid w:val="00586462"/>
    <w:rsid w:val="005864A1"/>
    <w:rsid w:val="005865A4"/>
    <w:rsid w:val="00586602"/>
    <w:rsid w:val="005866DF"/>
    <w:rsid w:val="0058688D"/>
    <w:rsid w:val="005869DB"/>
    <w:rsid w:val="00586A22"/>
    <w:rsid w:val="00586A5A"/>
    <w:rsid w:val="00586A5D"/>
    <w:rsid w:val="00586BD7"/>
    <w:rsid w:val="00586DB9"/>
    <w:rsid w:val="0058709D"/>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9D"/>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3B"/>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40"/>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41D"/>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3EA"/>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CDD"/>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C9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4DE"/>
    <w:rsid w:val="005B75BF"/>
    <w:rsid w:val="005B75D9"/>
    <w:rsid w:val="005B776C"/>
    <w:rsid w:val="005B77AD"/>
    <w:rsid w:val="005B7866"/>
    <w:rsid w:val="005B788C"/>
    <w:rsid w:val="005B7951"/>
    <w:rsid w:val="005B7A09"/>
    <w:rsid w:val="005B7A19"/>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5EB"/>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A0D"/>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35"/>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DB"/>
    <w:rsid w:val="005E5413"/>
    <w:rsid w:val="005E5564"/>
    <w:rsid w:val="005E5567"/>
    <w:rsid w:val="005E5679"/>
    <w:rsid w:val="005E56E5"/>
    <w:rsid w:val="005E56F3"/>
    <w:rsid w:val="005E5767"/>
    <w:rsid w:val="005E5939"/>
    <w:rsid w:val="005E594A"/>
    <w:rsid w:val="005E596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E5"/>
    <w:rsid w:val="005F3AFE"/>
    <w:rsid w:val="005F3D1D"/>
    <w:rsid w:val="005F3E35"/>
    <w:rsid w:val="005F3E3B"/>
    <w:rsid w:val="005F4004"/>
    <w:rsid w:val="005F40A0"/>
    <w:rsid w:val="005F4409"/>
    <w:rsid w:val="005F466E"/>
    <w:rsid w:val="005F4680"/>
    <w:rsid w:val="005F475A"/>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646"/>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11"/>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1A1"/>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D0D"/>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5"/>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6A8"/>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2F0"/>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9AE"/>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15D"/>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769"/>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26"/>
    <w:rsid w:val="0067478F"/>
    <w:rsid w:val="00674798"/>
    <w:rsid w:val="00674812"/>
    <w:rsid w:val="00674840"/>
    <w:rsid w:val="00674867"/>
    <w:rsid w:val="006748E9"/>
    <w:rsid w:val="00674A4E"/>
    <w:rsid w:val="00674A88"/>
    <w:rsid w:val="00674AF0"/>
    <w:rsid w:val="00674B67"/>
    <w:rsid w:val="00674BFD"/>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1E"/>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38"/>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C84"/>
    <w:rsid w:val="00696F01"/>
    <w:rsid w:val="00696F58"/>
    <w:rsid w:val="00696FBA"/>
    <w:rsid w:val="006970AD"/>
    <w:rsid w:val="006970CF"/>
    <w:rsid w:val="00697156"/>
    <w:rsid w:val="006972E6"/>
    <w:rsid w:val="006974CA"/>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3012"/>
    <w:rsid w:val="006B335F"/>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C1A"/>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9E"/>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DF4"/>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60C"/>
    <w:rsid w:val="006F375A"/>
    <w:rsid w:val="006F37C1"/>
    <w:rsid w:val="006F3818"/>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BDA"/>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7B9"/>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134"/>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89"/>
    <w:rsid w:val="00714896"/>
    <w:rsid w:val="00714A8F"/>
    <w:rsid w:val="00714CA5"/>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0"/>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AB"/>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7D"/>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EA9"/>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0B"/>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88"/>
    <w:rsid w:val="00744B9B"/>
    <w:rsid w:val="00744BA3"/>
    <w:rsid w:val="00744C49"/>
    <w:rsid w:val="00744D77"/>
    <w:rsid w:val="00744F09"/>
    <w:rsid w:val="00744FC2"/>
    <w:rsid w:val="00745006"/>
    <w:rsid w:val="0074504D"/>
    <w:rsid w:val="00745081"/>
    <w:rsid w:val="00745095"/>
    <w:rsid w:val="007450CD"/>
    <w:rsid w:val="00745120"/>
    <w:rsid w:val="00745429"/>
    <w:rsid w:val="00745533"/>
    <w:rsid w:val="0074558C"/>
    <w:rsid w:val="0074564B"/>
    <w:rsid w:val="0074564D"/>
    <w:rsid w:val="0074582B"/>
    <w:rsid w:val="00745886"/>
    <w:rsid w:val="0074596B"/>
    <w:rsid w:val="007459EE"/>
    <w:rsid w:val="00745A02"/>
    <w:rsid w:val="00745A03"/>
    <w:rsid w:val="00745A18"/>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72C"/>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82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6E"/>
    <w:rsid w:val="00761B92"/>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668"/>
    <w:rsid w:val="007646A9"/>
    <w:rsid w:val="0076473C"/>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1D"/>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271"/>
    <w:rsid w:val="00774331"/>
    <w:rsid w:val="00774393"/>
    <w:rsid w:val="00774397"/>
    <w:rsid w:val="007743F8"/>
    <w:rsid w:val="00774402"/>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45"/>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BF2"/>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7C"/>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B7"/>
    <w:rsid w:val="00794AC9"/>
    <w:rsid w:val="00794AE1"/>
    <w:rsid w:val="00794BBE"/>
    <w:rsid w:val="00794BCB"/>
    <w:rsid w:val="00794E56"/>
    <w:rsid w:val="00794E68"/>
    <w:rsid w:val="00795100"/>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70D"/>
    <w:rsid w:val="007B2828"/>
    <w:rsid w:val="007B2905"/>
    <w:rsid w:val="007B2914"/>
    <w:rsid w:val="007B2B48"/>
    <w:rsid w:val="007B2B65"/>
    <w:rsid w:val="007B2C71"/>
    <w:rsid w:val="007B2D4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5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1"/>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B3"/>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65C"/>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4FE7"/>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188"/>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336"/>
    <w:rsid w:val="007F654F"/>
    <w:rsid w:val="007F659C"/>
    <w:rsid w:val="007F6660"/>
    <w:rsid w:val="007F66C2"/>
    <w:rsid w:val="007F66F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892"/>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D4E"/>
    <w:rsid w:val="00803F1C"/>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1B"/>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00"/>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0E"/>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DA9"/>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F66"/>
    <w:rsid w:val="008310EA"/>
    <w:rsid w:val="00831310"/>
    <w:rsid w:val="008314B1"/>
    <w:rsid w:val="008314D8"/>
    <w:rsid w:val="0083159A"/>
    <w:rsid w:val="00831666"/>
    <w:rsid w:val="008317AD"/>
    <w:rsid w:val="008318F9"/>
    <w:rsid w:val="00831BA9"/>
    <w:rsid w:val="00831BBF"/>
    <w:rsid w:val="00831BFD"/>
    <w:rsid w:val="00831C9E"/>
    <w:rsid w:val="00831F72"/>
    <w:rsid w:val="00831FA4"/>
    <w:rsid w:val="00832032"/>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38"/>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372"/>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CDB"/>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34B"/>
    <w:rsid w:val="00846465"/>
    <w:rsid w:val="008464E0"/>
    <w:rsid w:val="00846505"/>
    <w:rsid w:val="00846548"/>
    <w:rsid w:val="00846571"/>
    <w:rsid w:val="00846579"/>
    <w:rsid w:val="008467A0"/>
    <w:rsid w:val="00846814"/>
    <w:rsid w:val="00846983"/>
    <w:rsid w:val="00846A95"/>
    <w:rsid w:val="00846B59"/>
    <w:rsid w:val="00846B65"/>
    <w:rsid w:val="00846C6A"/>
    <w:rsid w:val="00846D60"/>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A15"/>
    <w:rsid w:val="00852A62"/>
    <w:rsid w:val="00852A71"/>
    <w:rsid w:val="00852A95"/>
    <w:rsid w:val="00852AF2"/>
    <w:rsid w:val="00852B6D"/>
    <w:rsid w:val="00852D3C"/>
    <w:rsid w:val="00852DAA"/>
    <w:rsid w:val="00852E80"/>
    <w:rsid w:val="00852ECE"/>
    <w:rsid w:val="00852EF6"/>
    <w:rsid w:val="00853029"/>
    <w:rsid w:val="008531C9"/>
    <w:rsid w:val="008531F3"/>
    <w:rsid w:val="008532F4"/>
    <w:rsid w:val="008533F3"/>
    <w:rsid w:val="00853498"/>
    <w:rsid w:val="0085361F"/>
    <w:rsid w:val="00853683"/>
    <w:rsid w:val="00853818"/>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3CC"/>
    <w:rsid w:val="008734D4"/>
    <w:rsid w:val="008734F4"/>
    <w:rsid w:val="00873631"/>
    <w:rsid w:val="0087363A"/>
    <w:rsid w:val="00873648"/>
    <w:rsid w:val="0087378C"/>
    <w:rsid w:val="0087379D"/>
    <w:rsid w:val="008738E8"/>
    <w:rsid w:val="00873967"/>
    <w:rsid w:val="00873A35"/>
    <w:rsid w:val="00873C4C"/>
    <w:rsid w:val="00873D04"/>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5B"/>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E7"/>
    <w:rsid w:val="00877EEC"/>
    <w:rsid w:val="00877F24"/>
    <w:rsid w:val="00877F38"/>
    <w:rsid w:val="00877FC5"/>
    <w:rsid w:val="00877FE2"/>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23"/>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2F6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E25"/>
    <w:rsid w:val="00886E38"/>
    <w:rsid w:val="00886EDB"/>
    <w:rsid w:val="00886FBC"/>
    <w:rsid w:val="00887166"/>
    <w:rsid w:val="008871B1"/>
    <w:rsid w:val="008871B2"/>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3FF"/>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41"/>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0F4"/>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688"/>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0CD"/>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E6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673"/>
    <w:rsid w:val="008C6679"/>
    <w:rsid w:val="008C66E3"/>
    <w:rsid w:val="008C6793"/>
    <w:rsid w:val="008C67C0"/>
    <w:rsid w:val="008C67D6"/>
    <w:rsid w:val="008C67F5"/>
    <w:rsid w:val="008C6840"/>
    <w:rsid w:val="008C6888"/>
    <w:rsid w:val="008C6918"/>
    <w:rsid w:val="008C6971"/>
    <w:rsid w:val="008C6A69"/>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C"/>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2E0"/>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BE"/>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D8"/>
    <w:rsid w:val="008F18DC"/>
    <w:rsid w:val="008F1916"/>
    <w:rsid w:val="008F1A04"/>
    <w:rsid w:val="008F1A5F"/>
    <w:rsid w:val="008F1BDB"/>
    <w:rsid w:val="008F1C86"/>
    <w:rsid w:val="008F1C99"/>
    <w:rsid w:val="008F1DBE"/>
    <w:rsid w:val="008F1E1E"/>
    <w:rsid w:val="008F1E91"/>
    <w:rsid w:val="008F1FBE"/>
    <w:rsid w:val="008F20E3"/>
    <w:rsid w:val="008F2275"/>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8B"/>
    <w:rsid w:val="008F7193"/>
    <w:rsid w:val="008F729F"/>
    <w:rsid w:val="008F7613"/>
    <w:rsid w:val="008F7754"/>
    <w:rsid w:val="008F77B3"/>
    <w:rsid w:val="008F7942"/>
    <w:rsid w:val="008F79AC"/>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AE6"/>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4E"/>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6F"/>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2FFE"/>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8F1"/>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337"/>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3BE"/>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4F69"/>
    <w:rsid w:val="009450F4"/>
    <w:rsid w:val="00945131"/>
    <w:rsid w:val="00945194"/>
    <w:rsid w:val="00945331"/>
    <w:rsid w:val="0094536E"/>
    <w:rsid w:val="00945382"/>
    <w:rsid w:val="00945435"/>
    <w:rsid w:val="00945447"/>
    <w:rsid w:val="00945484"/>
    <w:rsid w:val="00945A26"/>
    <w:rsid w:val="00945B58"/>
    <w:rsid w:val="00945B73"/>
    <w:rsid w:val="00945C1E"/>
    <w:rsid w:val="00945D3F"/>
    <w:rsid w:val="00945DFD"/>
    <w:rsid w:val="00945EAC"/>
    <w:rsid w:val="00945F54"/>
    <w:rsid w:val="00945F6F"/>
    <w:rsid w:val="00945F8A"/>
    <w:rsid w:val="00946148"/>
    <w:rsid w:val="0094618E"/>
    <w:rsid w:val="009461A8"/>
    <w:rsid w:val="009461B7"/>
    <w:rsid w:val="009461E2"/>
    <w:rsid w:val="00946389"/>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1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1F"/>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25"/>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10"/>
    <w:rsid w:val="0096264C"/>
    <w:rsid w:val="0096266C"/>
    <w:rsid w:val="0096269C"/>
    <w:rsid w:val="00962738"/>
    <w:rsid w:val="0096285B"/>
    <w:rsid w:val="00962994"/>
    <w:rsid w:val="009629D3"/>
    <w:rsid w:val="00962A1B"/>
    <w:rsid w:val="00962A7E"/>
    <w:rsid w:val="00962AA7"/>
    <w:rsid w:val="00962AE2"/>
    <w:rsid w:val="00962B00"/>
    <w:rsid w:val="00962B04"/>
    <w:rsid w:val="00962B98"/>
    <w:rsid w:val="00962BA7"/>
    <w:rsid w:val="00962BB6"/>
    <w:rsid w:val="00962E25"/>
    <w:rsid w:val="00962E50"/>
    <w:rsid w:val="00962FC4"/>
    <w:rsid w:val="00962FE3"/>
    <w:rsid w:val="00963017"/>
    <w:rsid w:val="00963398"/>
    <w:rsid w:val="009634CB"/>
    <w:rsid w:val="0096351D"/>
    <w:rsid w:val="00963646"/>
    <w:rsid w:val="009636D5"/>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BC3"/>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367"/>
    <w:rsid w:val="0098345B"/>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4BB"/>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7E7"/>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79F"/>
    <w:rsid w:val="009A0A23"/>
    <w:rsid w:val="009A0AFB"/>
    <w:rsid w:val="009A0B61"/>
    <w:rsid w:val="009A0BCE"/>
    <w:rsid w:val="009A0C7B"/>
    <w:rsid w:val="009A0CD4"/>
    <w:rsid w:val="009A0D66"/>
    <w:rsid w:val="009A0EB2"/>
    <w:rsid w:val="009A0F7E"/>
    <w:rsid w:val="009A0FB9"/>
    <w:rsid w:val="009A12B9"/>
    <w:rsid w:val="009A14A5"/>
    <w:rsid w:val="009A14CF"/>
    <w:rsid w:val="009A1802"/>
    <w:rsid w:val="009A18AD"/>
    <w:rsid w:val="009A1986"/>
    <w:rsid w:val="009A1998"/>
    <w:rsid w:val="009A19BA"/>
    <w:rsid w:val="009A1A30"/>
    <w:rsid w:val="009A1AAC"/>
    <w:rsid w:val="009A1ABB"/>
    <w:rsid w:val="009A1C1B"/>
    <w:rsid w:val="009A1C31"/>
    <w:rsid w:val="009A1C80"/>
    <w:rsid w:val="009A1D33"/>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5E7"/>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A2"/>
    <w:rsid w:val="009B5A1E"/>
    <w:rsid w:val="009B5B8E"/>
    <w:rsid w:val="009B5BC5"/>
    <w:rsid w:val="009B5D74"/>
    <w:rsid w:val="009B5F9A"/>
    <w:rsid w:val="009B5FC7"/>
    <w:rsid w:val="009B610E"/>
    <w:rsid w:val="009B620B"/>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80A"/>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1FC"/>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57"/>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279"/>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E7"/>
    <w:rsid w:val="00A04C7F"/>
    <w:rsid w:val="00A04CF6"/>
    <w:rsid w:val="00A04D3D"/>
    <w:rsid w:val="00A04D93"/>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70D"/>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A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1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BAD"/>
    <w:rsid w:val="00A25C45"/>
    <w:rsid w:val="00A25C90"/>
    <w:rsid w:val="00A25D68"/>
    <w:rsid w:val="00A25EA9"/>
    <w:rsid w:val="00A25EC2"/>
    <w:rsid w:val="00A25FC4"/>
    <w:rsid w:val="00A26036"/>
    <w:rsid w:val="00A26062"/>
    <w:rsid w:val="00A26177"/>
    <w:rsid w:val="00A26224"/>
    <w:rsid w:val="00A262BF"/>
    <w:rsid w:val="00A26321"/>
    <w:rsid w:val="00A26325"/>
    <w:rsid w:val="00A26484"/>
    <w:rsid w:val="00A264B9"/>
    <w:rsid w:val="00A265CA"/>
    <w:rsid w:val="00A26689"/>
    <w:rsid w:val="00A267CD"/>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CDB"/>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4DEB"/>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E46"/>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03"/>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4EA2"/>
    <w:rsid w:val="00A651AE"/>
    <w:rsid w:val="00A651F6"/>
    <w:rsid w:val="00A6525A"/>
    <w:rsid w:val="00A6526F"/>
    <w:rsid w:val="00A65603"/>
    <w:rsid w:val="00A6568E"/>
    <w:rsid w:val="00A656E8"/>
    <w:rsid w:val="00A6578B"/>
    <w:rsid w:val="00A658B7"/>
    <w:rsid w:val="00A659CB"/>
    <w:rsid w:val="00A659F1"/>
    <w:rsid w:val="00A65BB4"/>
    <w:rsid w:val="00A65E76"/>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588"/>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781"/>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3E8"/>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363"/>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67C"/>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3F"/>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DAF"/>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2D"/>
    <w:rsid w:val="00AB0457"/>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09"/>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332"/>
    <w:rsid w:val="00AC0335"/>
    <w:rsid w:val="00AC0425"/>
    <w:rsid w:val="00AC0427"/>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C20"/>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495"/>
    <w:rsid w:val="00AC46DC"/>
    <w:rsid w:val="00AC46F9"/>
    <w:rsid w:val="00AC47DF"/>
    <w:rsid w:val="00AC480D"/>
    <w:rsid w:val="00AC491A"/>
    <w:rsid w:val="00AC4933"/>
    <w:rsid w:val="00AC49E8"/>
    <w:rsid w:val="00AC49F0"/>
    <w:rsid w:val="00AC4B07"/>
    <w:rsid w:val="00AC4C27"/>
    <w:rsid w:val="00AC4C2A"/>
    <w:rsid w:val="00AC4D9E"/>
    <w:rsid w:val="00AC4DFE"/>
    <w:rsid w:val="00AC4EAD"/>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0F1"/>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A4"/>
    <w:rsid w:val="00AD28EF"/>
    <w:rsid w:val="00AD2908"/>
    <w:rsid w:val="00AD2967"/>
    <w:rsid w:val="00AD29A0"/>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8C4"/>
    <w:rsid w:val="00AF28C5"/>
    <w:rsid w:val="00AF299C"/>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58"/>
    <w:rsid w:val="00AF40A0"/>
    <w:rsid w:val="00AF419E"/>
    <w:rsid w:val="00AF41B4"/>
    <w:rsid w:val="00AF41D6"/>
    <w:rsid w:val="00AF4228"/>
    <w:rsid w:val="00AF4288"/>
    <w:rsid w:val="00AF42A4"/>
    <w:rsid w:val="00AF42AE"/>
    <w:rsid w:val="00AF4342"/>
    <w:rsid w:val="00AF44E3"/>
    <w:rsid w:val="00AF4536"/>
    <w:rsid w:val="00AF45EC"/>
    <w:rsid w:val="00AF463F"/>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1B"/>
    <w:rsid w:val="00AF594F"/>
    <w:rsid w:val="00AF59C6"/>
    <w:rsid w:val="00AF5AE0"/>
    <w:rsid w:val="00AF5B1B"/>
    <w:rsid w:val="00AF5B48"/>
    <w:rsid w:val="00AF5B7F"/>
    <w:rsid w:val="00AF5DD4"/>
    <w:rsid w:val="00AF5E66"/>
    <w:rsid w:val="00AF5E8E"/>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814"/>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3A6"/>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3F1"/>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467"/>
    <w:rsid w:val="00B35481"/>
    <w:rsid w:val="00B354DC"/>
    <w:rsid w:val="00B3561D"/>
    <w:rsid w:val="00B356BE"/>
    <w:rsid w:val="00B35706"/>
    <w:rsid w:val="00B3572B"/>
    <w:rsid w:val="00B35853"/>
    <w:rsid w:val="00B359DD"/>
    <w:rsid w:val="00B359FB"/>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DB8"/>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9D"/>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DFE"/>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91"/>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3E"/>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5"/>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6C"/>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2F8"/>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3F"/>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CC1"/>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9D"/>
    <w:rsid w:val="00BB00B3"/>
    <w:rsid w:val="00BB00D3"/>
    <w:rsid w:val="00BB0113"/>
    <w:rsid w:val="00BB0297"/>
    <w:rsid w:val="00BB035A"/>
    <w:rsid w:val="00BB04C3"/>
    <w:rsid w:val="00BB055D"/>
    <w:rsid w:val="00BB05E6"/>
    <w:rsid w:val="00BB07BA"/>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45F"/>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49"/>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CF8"/>
    <w:rsid w:val="00BD4F64"/>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897"/>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C38"/>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24C"/>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8B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1F"/>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3F5"/>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254"/>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C5"/>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2D"/>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5A"/>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007"/>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685"/>
    <w:rsid w:val="00C316BE"/>
    <w:rsid w:val="00C31759"/>
    <w:rsid w:val="00C318E2"/>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0D0"/>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56"/>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4FA"/>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BFC"/>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1F"/>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7C"/>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35"/>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80F"/>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97"/>
    <w:rsid w:val="00CA1BBD"/>
    <w:rsid w:val="00CA1C90"/>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563"/>
    <w:rsid w:val="00CA5827"/>
    <w:rsid w:val="00CA5890"/>
    <w:rsid w:val="00CA58D5"/>
    <w:rsid w:val="00CA5A03"/>
    <w:rsid w:val="00CA5BC3"/>
    <w:rsid w:val="00CA5EBE"/>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5A"/>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6"/>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314"/>
    <w:rsid w:val="00CB44D7"/>
    <w:rsid w:val="00CB4516"/>
    <w:rsid w:val="00CB4584"/>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8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C30"/>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EF1"/>
    <w:rsid w:val="00CD3F0D"/>
    <w:rsid w:val="00CD3F8E"/>
    <w:rsid w:val="00CD4012"/>
    <w:rsid w:val="00CD4113"/>
    <w:rsid w:val="00CD4124"/>
    <w:rsid w:val="00CD42AA"/>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4A"/>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7F1"/>
    <w:rsid w:val="00CE083D"/>
    <w:rsid w:val="00CE092E"/>
    <w:rsid w:val="00CE0990"/>
    <w:rsid w:val="00CE0A0B"/>
    <w:rsid w:val="00CE0B0A"/>
    <w:rsid w:val="00CE0D84"/>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68"/>
    <w:rsid w:val="00CE23EA"/>
    <w:rsid w:val="00CE2444"/>
    <w:rsid w:val="00CE24BB"/>
    <w:rsid w:val="00CE251C"/>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7B"/>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64"/>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CDE"/>
    <w:rsid w:val="00CE7DE0"/>
    <w:rsid w:val="00CE7EE6"/>
    <w:rsid w:val="00CE7F32"/>
    <w:rsid w:val="00CE7F96"/>
    <w:rsid w:val="00CF000F"/>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5"/>
    <w:rsid w:val="00CF3E78"/>
    <w:rsid w:val="00CF3F1A"/>
    <w:rsid w:val="00CF3FB5"/>
    <w:rsid w:val="00CF402C"/>
    <w:rsid w:val="00CF4237"/>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CA7"/>
    <w:rsid w:val="00D05F4F"/>
    <w:rsid w:val="00D06063"/>
    <w:rsid w:val="00D06114"/>
    <w:rsid w:val="00D06279"/>
    <w:rsid w:val="00D0635E"/>
    <w:rsid w:val="00D06397"/>
    <w:rsid w:val="00D06585"/>
    <w:rsid w:val="00D066B5"/>
    <w:rsid w:val="00D06827"/>
    <w:rsid w:val="00D0697F"/>
    <w:rsid w:val="00D06E2B"/>
    <w:rsid w:val="00D06EE6"/>
    <w:rsid w:val="00D06F80"/>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EF0"/>
    <w:rsid w:val="00D12F56"/>
    <w:rsid w:val="00D12F59"/>
    <w:rsid w:val="00D12F85"/>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8B"/>
    <w:rsid w:val="00D17AA4"/>
    <w:rsid w:val="00D17B60"/>
    <w:rsid w:val="00D17BBF"/>
    <w:rsid w:val="00D17C5C"/>
    <w:rsid w:val="00D17FE3"/>
    <w:rsid w:val="00D2003E"/>
    <w:rsid w:val="00D2010E"/>
    <w:rsid w:val="00D20268"/>
    <w:rsid w:val="00D202EC"/>
    <w:rsid w:val="00D20301"/>
    <w:rsid w:val="00D20400"/>
    <w:rsid w:val="00D204AC"/>
    <w:rsid w:val="00D204BB"/>
    <w:rsid w:val="00D2052D"/>
    <w:rsid w:val="00D20545"/>
    <w:rsid w:val="00D2073A"/>
    <w:rsid w:val="00D207BA"/>
    <w:rsid w:val="00D207BD"/>
    <w:rsid w:val="00D20A0D"/>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FE"/>
    <w:rsid w:val="00D21D17"/>
    <w:rsid w:val="00D21D7E"/>
    <w:rsid w:val="00D21E2B"/>
    <w:rsid w:val="00D21E7E"/>
    <w:rsid w:val="00D21F2C"/>
    <w:rsid w:val="00D21F82"/>
    <w:rsid w:val="00D22012"/>
    <w:rsid w:val="00D22014"/>
    <w:rsid w:val="00D22070"/>
    <w:rsid w:val="00D220AF"/>
    <w:rsid w:val="00D22139"/>
    <w:rsid w:val="00D2219D"/>
    <w:rsid w:val="00D221F6"/>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BC3"/>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3D"/>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0FF"/>
    <w:rsid w:val="00D32210"/>
    <w:rsid w:val="00D3221C"/>
    <w:rsid w:val="00D3230E"/>
    <w:rsid w:val="00D32374"/>
    <w:rsid w:val="00D324E3"/>
    <w:rsid w:val="00D325F8"/>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D98"/>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74D"/>
    <w:rsid w:val="00D37769"/>
    <w:rsid w:val="00D378BC"/>
    <w:rsid w:val="00D379A4"/>
    <w:rsid w:val="00D37A1E"/>
    <w:rsid w:val="00D37A22"/>
    <w:rsid w:val="00D37AA8"/>
    <w:rsid w:val="00D37C05"/>
    <w:rsid w:val="00D37D4F"/>
    <w:rsid w:val="00D37D69"/>
    <w:rsid w:val="00D37DD2"/>
    <w:rsid w:val="00D37EBC"/>
    <w:rsid w:val="00D37F09"/>
    <w:rsid w:val="00D37FC5"/>
    <w:rsid w:val="00D40062"/>
    <w:rsid w:val="00D400C1"/>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5C"/>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D6"/>
    <w:rsid w:val="00D56508"/>
    <w:rsid w:val="00D56549"/>
    <w:rsid w:val="00D56654"/>
    <w:rsid w:val="00D56692"/>
    <w:rsid w:val="00D566AE"/>
    <w:rsid w:val="00D567B5"/>
    <w:rsid w:val="00D56818"/>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4125"/>
    <w:rsid w:val="00D64241"/>
    <w:rsid w:val="00D64409"/>
    <w:rsid w:val="00D64427"/>
    <w:rsid w:val="00D64584"/>
    <w:rsid w:val="00D645B0"/>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C7B"/>
    <w:rsid w:val="00D65D27"/>
    <w:rsid w:val="00D65D34"/>
    <w:rsid w:val="00D65D75"/>
    <w:rsid w:val="00D65D90"/>
    <w:rsid w:val="00D65DB9"/>
    <w:rsid w:val="00D65E01"/>
    <w:rsid w:val="00D65E7B"/>
    <w:rsid w:val="00D65F4B"/>
    <w:rsid w:val="00D65F76"/>
    <w:rsid w:val="00D65FAD"/>
    <w:rsid w:val="00D660B8"/>
    <w:rsid w:val="00D6613A"/>
    <w:rsid w:val="00D6614D"/>
    <w:rsid w:val="00D66184"/>
    <w:rsid w:val="00D6638E"/>
    <w:rsid w:val="00D66479"/>
    <w:rsid w:val="00D664DA"/>
    <w:rsid w:val="00D6659B"/>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125"/>
    <w:rsid w:val="00D742C4"/>
    <w:rsid w:val="00D7439F"/>
    <w:rsid w:val="00D743AF"/>
    <w:rsid w:val="00D74457"/>
    <w:rsid w:val="00D7453D"/>
    <w:rsid w:val="00D7456E"/>
    <w:rsid w:val="00D745D3"/>
    <w:rsid w:val="00D74697"/>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E09"/>
    <w:rsid w:val="00D85F5C"/>
    <w:rsid w:val="00D86040"/>
    <w:rsid w:val="00D8615C"/>
    <w:rsid w:val="00D862BC"/>
    <w:rsid w:val="00D863DC"/>
    <w:rsid w:val="00D86449"/>
    <w:rsid w:val="00D864D5"/>
    <w:rsid w:val="00D864DA"/>
    <w:rsid w:val="00D865EE"/>
    <w:rsid w:val="00D8666B"/>
    <w:rsid w:val="00D8667B"/>
    <w:rsid w:val="00D866F2"/>
    <w:rsid w:val="00D867B4"/>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82"/>
    <w:rsid w:val="00D915A5"/>
    <w:rsid w:val="00D915D2"/>
    <w:rsid w:val="00D916FF"/>
    <w:rsid w:val="00D91707"/>
    <w:rsid w:val="00D91729"/>
    <w:rsid w:val="00D9174F"/>
    <w:rsid w:val="00D91845"/>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E"/>
    <w:rsid w:val="00D96A76"/>
    <w:rsid w:val="00D96A81"/>
    <w:rsid w:val="00D96ADD"/>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0"/>
    <w:rsid w:val="00DA1E48"/>
    <w:rsid w:val="00DA1F3F"/>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C90"/>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2A5"/>
    <w:rsid w:val="00DB43F5"/>
    <w:rsid w:val="00DB4417"/>
    <w:rsid w:val="00DB443E"/>
    <w:rsid w:val="00DB44F6"/>
    <w:rsid w:val="00DB454D"/>
    <w:rsid w:val="00DB456B"/>
    <w:rsid w:val="00DB46B6"/>
    <w:rsid w:val="00DB482E"/>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4A"/>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9"/>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99A"/>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3CB"/>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77"/>
    <w:rsid w:val="00DE7E98"/>
    <w:rsid w:val="00DE7EBD"/>
    <w:rsid w:val="00DE7F3A"/>
    <w:rsid w:val="00DE7FA5"/>
    <w:rsid w:val="00DE7FF7"/>
    <w:rsid w:val="00DF0147"/>
    <w:rsid w:val="00DF0184"/>
    <w:rsid w:val="00DF0338"/>
    <w:rsid w:val="00DF0399"/>
    <w:rsid w:val="00DF03E4"/>
    <w:rsid w:val="00DF0419"/>
    <w:rsid w:val="00DF0424"/>
    <w:rsid w:val="00DF0490"/>
    <w:rsid w:val="00DF0564"/>
    <w:rsid w:val="00DF059A"/>
    <w:rsid w:val="00DF0746"/>
    <w:rsid w:val="00DF08B7"/>
    <w:rsid w:val="00DF0CFC"/>
    <w:rsid w:val="00DF0DB5"/>
    <w:rsid w:val="00DF0DBE"/>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CEC"/>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D2"/>
    <w:rsid w:val="00DF6C81"/>
    <w:rsid w:val="00DF6D9A"/>
    <w:rsid w:val="00DF6DFD"/>
    <w:rsid w:val="00DF6EEF"/>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3A"/>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03"/>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03D"/>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06"/>
    <w:rsid w:val="00E13667"/>
    <w:rsid w:val="00E13668"/>
    <w:rsid w:val="00E1378E"/>
    <w:rsid w:val="00E13868"/>
    <w:rsid w:val="00E13A00"/>
    <w:rsid w:val="00E13A06"/>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80"/>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BC"/>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0CC"/>
    <w:rsid w:val="00E26226"/>
    <w:rsid w:val="00E26268"/>
    <w:rsid w:val="00E26406"/>
    <w:rsid w:val="00E26518"/>
    <w:rsid w:val="00E26582"/>
    <w:rsid w:val="00E26640"/>
    <w:rsid w:val="00E26AA4"/>
    <w:rsid w:val="00E26CB6"/>
    <w:rsid w:val="00E26DEE"/>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2E"/>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1FEA"/>
    <w:rsid w:val="00E32026"/>
    <w:rsid w:val="00E32098"/>
    <w:rsid w:val="00E320F7"/>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68"/>
    <w:rsid w:val="00E33FBE"/>
    <w:rsid w:val="00E34070"/>
    <w:rsid w:val="00E340E4"/>
    <w:rsid w:val="00E341FF"/>
    <w:rsid w:val="00E34217"/>
    <w:rsid w:val="00E342AC"/>
    <w:rsid w:val="00E3430B"/>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A78"/>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16"/>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44"/>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2D"/>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7C"/>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AE5"/>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2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6E4"/>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51"/>
    <w:rsid w:val="00E659B0"/>
    <w:rsid w:val="00E65AC7"/>
    <w:rsid w:val="00E65AD1"/>
    <w:rsid w:val="00E65B84"/>
    <w:rsid w:val="00E65C33"/>
    <w:rsid w:val="00E65C8B"/>
    <w:rsid w:val="00E65DE4"/>
    <w:rsid w:val="00E65DF3"/>
    <w:rsid w:val="00E65EFD"/>
    <w:rsid w:val="00E65F8C"/>
    <w:rsid w:val="00E65F93"/>
    <w:rsid w:val="00E65FA4"/>
    <w:rsid w:val="00E65FCE"/>
    <w:rsid w:val="00E66013"/>
    <w:rsid w:val="00E660D5"/>
    <w:rsid w:val="00E660F4"/>
    <w:rsid w:val="00E661F0"/>
    <w:rsid w:val="00E66253"/>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235"/>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05"/>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3D"/>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71"/>
    <w:rsid w:val="00E8428E"/>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B3"/>
    <w:rsid w:val="00E869FD"/>
    <w:rsid w:val="00E86A85"/>
    <w:rsid w:val="00E86AC4"/>
    <w:rsid w:val="00E86AF8"/>
    <w:rsid w:val="00E86B5B"/>
    <w:rsid w:val="00E86C6B"/>
    <w:rsid w:val="00E86CC9"/>
    <w:rsid w:val="00E86FEE"/>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175"/>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953"/>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60F"/>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48"/>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A2"/>
    <w:rsid w:val="00EA67F2"/>
    <w:rsid w:val="00EA68AB"/>
    <w:rsid w:val="00EA68BA"/>
    <w:rsid w:val="00EA6923"/>
    <w:rsid w:val="00EA6938"/>
    <w:rsid w:val="00EA6B68"/>
    <w:rsid w:val="00EA6BB9"/>
    <w:rsid w:val="00EA6CC8"/>
    <w:rsid w:val="00EA6CF6"/>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6C3"/>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266"/>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0F"/>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5"/>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66"/>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57"/>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C3"/>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5E6"/>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9BF"/>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4D"/>
    <w:rsid w:val="00EF40C4"/>
    <w:rsid w:val="00EF40E1"/>
    <w:rsid w:val="00EF42B2"/>
    <w:rsid w:val="00EF434B"/>
    <w:rsid w:val="00EF4457"/>
    <w:rsid w:val="00EF447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4F84"/>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855"/>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4D"/>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A68"/>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5054"/>
    <w:rsid w:val="00F150EE"/>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7FE"/>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ADD"/>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07"/>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8EA"/>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DED"/>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A7"/>
    <w:rsid w:val="00F530B2"/>
    <w:rsid w:val="00F5315C"/>
    <w:rsid w:val="00F53161"/>
    <w:rsid w:val="00F53162"/>
    <w:rsid w:val="00F5321A"/>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4"/>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06A"/>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749"/>
    <w:rsid w:val="00F648A0"/>
    <w:rsid w:val="00F649ED"/>
    <w:rsid w:val="00F64B7C"/>
    <w:rsid w:val="00F64BA6"/>
    <w:rsid w:val="00F64CF2"/>
    <w:rsid w:val="00F64DA9"/>
    <w:rsid w:val="00F64E9F"/>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5B4"/>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966"/>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62"/>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D3D"/>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387"/>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B"/>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47"/>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3A"/>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3EF"/>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9B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C36"/>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3E9F"/>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77"/>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1F19"/>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203"/>
    <w:rsid w:val="00FE5236"/>
    <w:rsid w:val="00FE5272"/>
    <w:rsid w:val="00FE527D"/>
    <w:rsid w:val="00FE53CF"/>
    <w:rsid w:val="00FE55B6"/>
    <w:rsid w:val="00FE55F2"/>
    <w:rsid w:val="00FE5751"/>
    <w:rsid w:val="00FE5929"/>
    <w:rsid w:val="00FE5A3C"/>
    <w:rsid w:val="00FE5B51"/>
    <w:rsid w:val="00FE5B81"/>
    <w:rsid w:val="00FE5D67"/>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7B"/>
    <w:rsid w:val="00FF22EC"/>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2BD"/>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DB"/>
    <w:rsid w:val="00FF6CDE"/>
    <w:rsid w:val="00FF6CFA"/>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66043"/>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078C"/>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15:docId w15:val="{2031C394-8E82-47D5-8247-E6C035E5F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D84"/>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basedOn w:val="Normal"/>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4"/>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2"/>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1"/>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3"/>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391391100">
      <w:bodyDiv w:val="1"/>
      <w:marLeft w:val="0"/>
      <w:marRight w:val="0"/>
      <w:marTop w:val="0"/>
      <w:marBottom w:val="0"/>
      <w:divBdr>
        <w:top w:val="none" w:sz="0" w:space="0" w:color="auto"/>
        <w:left w:val="none" w:sz="0" w:space="0" w:color="auto"/>
        <w:bottom w:val="none" w:sz="0" w:space="0" w:color="auto"/>
        <w:right w:val="none" w:sz="0" w:space="0" w:color="auto"/>
      </w:divBdr>
      <w:divsChild>
        <w:div w:id="1300526989">
          <w:marLeft w:val="0"/>
          <w:marRight w:val="0"/>
          <w:marTop w:val="0"/>
          <w:marBottom w:val="0"/>
          <w:divBdr>
            <w:top w:val="none" w:sz="0" w:space="0" w:color="auto"/>
            <w:left w:val="none" w:sz="0" w:space="0" w:color="auto"/>
            <w:bottom w:val="none" w:sz="0" w:space="0" w:color="auto"/>
            <w:right w:val="none" w:sz="0" w:space="0" w:color="auto"/>
          </w:divBdr>
        </w:div>
        <w:div w:id="1453788867">
          <w:marLeft w:val="0"/>
          <w:marRight w:val="0"/>
          <w:marTop w:val="0"/>
          <w:marBottom w:val="0"/>
          <w:divBdr>
            <w:top w:val="none" w:sz="0" w:space="0" w:color="auto"/>
            <w:left w:val="none" w:sz="0" w:space="0" w:color="auto"/>
            <w:bottom w:val="none" w:sz="0" w:space="0" w:color="auto"/>
            <w:right w:val="none" w:sz="0" w:space="0" w:color="auto"/>
          </w:divBdr>
        </w:div>
        <w:div w:id="1540168329">
          <w:marLeft w:val="0"/>
          <w:marRight w:val="0"/>
          <w:marTop w:val="0"/>
          <w:marBottom w:val="0"/>
          <w:divBdr>
            <w:top w:val="none" w:sz="0" w:space="0" w:color="auto"/>
            <w:left w:val="none" w:sz="0" w:space="0" w:color="auto"/>
            <w:bottom w:val="none" w:sz="0" w:space="0" w:color="auto"/>
            <w:right w:val="none" w:sz="0" w:space="0" w:color="auto"/>
          </w:divBdr>
        </w:div>
        <w:div w:id="1728063436">
          <w:marLeft w:val="0"/>
          <w:marRight w:val="0"/>
          <w:marTop w:val="0"/>
          <w:marBottom w:val="0"/>
          <w:divBdr>
            <w:top w:val="none" w:sz="0" w:space="0" w:color="auto"/>
            <w:left w:val="none" w:sz="0" w:space="0" w:color="auto"/>
            <w:bottom w:val="none" w:sz="0" w:space="0" w:color="auto"/>
            <w:right w:val="none" w:sz="0" w:space="0" w:color="auto"/>
          </w:divBdr>
        </w:div>
        <w:div w:id="1747074034">
          <w:marLeft w:val="0"/>
          <w:marRight w:val="0"/>
          <w:marTop w:val="0"/>
          <w:marBottom w:val="0"/>
          <w:divBdr>
            <w:top w:val="none" w:sz="0" w:space="0" w:color="auto"/>
            <w:left w:val="none" w:sz="0" w:space="0" w:color="auto"/>
            <w:bottom w:val="none" w:sz="0" w:space="0" w:color="auto"/>
            <w:right w:val="none" w:sz="0" w:space="0" w:color="auto"/>
          </w:divBdr>
        </w:div>
        <w:div w:id="2019261281">
          <w:marLeft w:val="0"/>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518946">
      <w:bodyDiv w:val="1"/>
      <w:marLeft w:val="0"/>
      <w:marRight w:val="0"/>
      <w:marTop w:val="0"/>
      <w:marBottom w:val="0"/>
      <w:divBdr>
        <w:top w:val="none" w:sz="0" w:space="0" w:color="auto"/>
        <w:left w:val="none" w:sz="0" w:space="0" w:color="auto"/>
        <w:bottom w:val="none" w:sz="0" w:space="0" w:color="auto"/>
        <w:right w:val="none" w:sz="0" w:space="0" w:color="auto"/>
      </w:divBdr>
      <w:divsChild>
        <w:div w:id="186677836">
          <w:marLeft w:val="0"/>
          <w:marRight w:val="0"/>
          <w:marTop w:val="0"/>
          <w:marBottom w:val="0"/>
          <w:divBdr>
            <w:top w:val="none" w:sz="0" w:space="0" w:color="auto"/>
            <w:left w:val="none" w:sz="0" w:space="0" w:color="auto"/>
            <w:bottom w:val="none" w:sz="0" w:space="0" w:color="auto"/>
            <w:right w:val="none" w:sz="0" w:space="0" w:color="auto"/>
          </w:divBdr>
        </w:div>
        <w:div w:id="1351952609">
          <w:marLeft w:val="0"/>
          <w:marRight w:val="0"/>
          <w:marTop w:val="0"/>
          <w:marBottom w:val="0"/>
          <w:divBdr>
            <w:top w:val="none" w:sz="0" w:space="0" w:color="auto"/>
            <w:left w:val="none" w:sz="0" w:space="0" w:color="auto"/>
            <w:bottom w:val="none" w:sz="0" w:space="0" w:color="auto"/>
            <w:right w:val="none" w:sz="0" w:space="0" w:color="auto"/>
          </w:divBdr>
        </w:div>
        <w:div w:id="1447387802">
          <w:marLeft w:val="0"/>
          <w:marRight w:val="0"/>
          <w:marTop w:val="0"/>
          <w:marBottom w:val="0"/>
          <w:divBdr>
            <w:top w:val="none" w:sz="0" w:space="0" w:color="auto"/>
            <w:left w:val="none" w:sz="0" w:space="0" w:color="auto"/>
            <w:bottom w:val="none" w:sz="0" w:space="0" w:color="auto"/>
            <w:right w:val="none" w:sz="0" w:space="0" w:color="auto"/>
          </w:divBdr>
        </w:div>
        <w:div w:id="1509756203">
          <w:marLeft w:val="0"/>
          <w:marRight w:val="0"/>
          <w:marTop w:val="0"/>
          <w:marBottom w:val="0"/>
          <w:divBdr>
            <w:top w:val="none" w:sz="0" w:space="0" w:color="auto"/>
            <w:left w:val="none" w:sz="0" w:space="0" w:color="auto"/>
            <w:bottom w:val="none" w:sz="0" w:space="0" w:color="auto"/>
            <w:right w:val="none" w:sz="0" w:space="0" w:color="auto"/>
          </w:divBdr>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716656">
      <w:bodyDiv w:val="1"/>
      <w:marLeft w:val="0"/>
      <w:marRight w:val="0"/>
      <w:marTop w:val="0"/>
      <w:marBottom w:val="0"/>
      <w:divBdr>
        <w:top w:val="none" w:sz="0" w:space="0" w:color="auto"/>
        <w:left w:val="none" w:sz="0" w:space="0" w:color="auto"/>
        <w:bottom w:val="none" w:sz="0" w:space="0" w:color="auto"/>
        <w:right w:val="none" w:sz="0" w:space="0" w:color="auto"/>
      </w:divBdr>
      <w:divsChild>
        <w:div w:id="855656333">
          <w:marLeft w:val="0"/>
          <w:marRight w:val="0"/>
          <w:marTop w:val="0"/>
          <w:marBottom w:val="0"/>
          <w:divBdr>
            <w:top w:val="none" w:sz="0" w:space="0" w:color="auto"/>
            <w:left w:val="none" w:sz="0" w:space="0" w:color="auto"/>
            <w:bottom w:val="none" w:sz="0" w:space="0" w:color="auto"/>
            <w:right w:val="none" w:sz="0" w:space="0" w:color="auto"/>
          </w:divBdr>
          <w:divsChild>
            <w:div w:id="2012100502">
              <w:marLeft w:val="0"/>
              <w:marRight w:val="0"/>
              <w:marTop w:val="0"/>
              <w:marBottom w:val="0"/>
              <w:divBdr>
                <w:top w:val="none" w:sz="0" w:space="0" w:color="auto"/>
                <w:left w:val="none" w:sz="0" w:space="0" w:color="auto"/>
                <w:bottom w:val="none" w:sz="0" w:space="0" w:color="auto"/>
                <w:right w:val="none" w:sz="0" w:space="0" w:color="auto"/>
              </w:divBdr>
            </w:div>
            <w:div w:id="1111052492">
              <w:marLeft w:val="0"/>
              <w:marRight w:val="0"/>
              <w:marTop w:val="0"/>
              <w:marBottom w:val="0"/>
              <w:divBdr>
                <w:top w:val="none" w:sz="0" w:space="0" w:color="auto"/>
                <w:left w:val="none" w:sz="0" w:space="0" w:color="auto"/>
                <w:bottom w:val="none" w:sz="0" w:space="0" w:color="auto"/>
                <w:right w:val="none" w:sz="0" w:space="0" w:color="auto"/>
              </w:divBdr>
            </w:div>
            <w:div w:id="966349037">
              <w:marLeft w:val="0"/>
              <w:marRight w:val="0"/>
              <w:marTop w:val="0"/>
              <w:marBottom w:val="0"/>
              <w:divBdr>
                <w:top w:val="none" w:sz="0" w:space="0" w:color="auto"/>
                <w:left w:val="none" w:sz="0" w:space="0" w:color="auto"/>
                <w:bottom w:val="none" w:sz="0" w:space="0" w:color="auto"/>
                <w:right w:val="none" w:sz="0" w:space="0" w:color="auto"/>
              </w:divBdr>
            </w:div>
            <w:div w:id="696123538">
              <w:marLeft w:val="0"/>
              <w:marRight w:val="0"/>
              <w:marTop w:val="0"/>
              <w:marBottom w:val="0"/>
              <w:divBdr>
                <w:top w:val="none" w:sz="0" w:space="0" w:color="auto"/>
                <w:left w:val="none" w:sz="0" w:space="0" w:color="auto"/>
                <w:bottom w:val="none" w:sz="0" w:space="0" w:color="auto"/>
                <w:right w:val="none" w:sz="0" w:space="0" w:color="auto"/>
              </w:divBdr>
            </w:div>
            <w:div w:id="1580403927">
              <w:marLeft w:val="0"/>
              <w:marRight w:val="0"/>
              <w:marTop w:val="0"/>
              <w:marBottom w:val="0"/>
              <w:divBdr>
                <w:top w:val="none" w:sz="0" w:space="0" w:color="auto"/>
                <w:left w:val="none" w:sz="0" w:space="0" w:color="auto"/>
                <w:bottom w:val="none" w:sz="0" w:space="0" w:color="auto"/>
                <w:right w:val="none" w:sz="0" w:space="0" w:color="auto"/>
              </w:divBdr>
            </w:div>
            <w:div w:id="574046678">
              <w:marLeft w:val="0"/>
              <w:marRight w:val="0"/>
              <w:marTop w:val="0"/>
              <w:marBottom w:val="0"/>
              <w:divBdr>
                <w:top w:val="none" w:sz="0" w:space="0" w:color="auto"/>
                <w:left w:val="none" w:sz="0" w:space="0" w:color="auto"/>
                <w:bottom w:val="none" w:sz="0" w:space="0" w:color="auto"/>
                <w:right w:val="none" w:sz="0" w:space="0" w:color="auto"/>
              </w:divBdr>
            </w:div>
            <w:div w:id="1427381060">
              <w:marLeft w:val="0"/>
              <w:marRight w:val="0"/>
              <w:marTop w:val="0"/>
              <w:marBottom w:val="0"/>
              <w:divBdr>
                <w:top w:val="none" w:sz="0" w:space="0" w:color="auto"/>
                <w:left w:val="none" w:sz="0" w:space="0" w:color="auto"/>
                <w:bottom w:val="none" w:sz="0" w:space="0" w:color="auto"/>
                <w:right w:val="none" w:sz="0" w:space="0" w:color="auto"/>
              </w:divBdr>
            </w:div>
            <w:div w:id="1860922018">
              <w:marLeft w:val="0"/>
              <w:marRight w:val="0"/>
              <w:marTop w:val="0"/>
              <w:marBottom w:val="0"/>
              <w:divBdr>
                <w:top w:val="none" w:sz="0" w:space="0" w:color="auto"/>
                <w:left w:val="none" w:sz="0" w:space="0" w:color="auto"/>
                <w:bottom w:val="none" w:sz="0" w:space="0" w:color="auto"/>
                <w:right w:val="none" w:sz="0" w:space="0" w:color="auto"/>
              </w:divBdr>
            </w:div>
            <w:div w:id="1786541860">
              <w:marLeft w:val="0"/>
              <w:marRight w:val="0"/>
              <w:marTop w:val="0"/>
              <w:marBottom w:val="0"/>
              <w:divBdr>
                <w:top w:val="none" w:sz="0" w:space="0" w:color="auto"/>
                <w:left w:val="none" w:sz="0" w:space="0" w:color="auto"/>
                <w:bottom w:val="none" w:sz="0" w:space="0" w:color="auto"/>
                <w:right w:val="none" w:sz="0" w:space="0" w:color="auto"/>
              </w:divBdr>
            </w:div>
            <w:div w:id="1284456768">
              <w:marLeft w:val="0"/>
              <w:marRight w:val="0"/>
              <w:marTop w:val="0"/>
              <w:marBottom w:val="0"/>
              <w:divBdr>
                <w:top w:val="none" w:sz="0" w:space="0" w:color="auto"/>
                <w:left w:val="none" w:sz="0" w:space="0" w:color="auto"/>
                <w:bottom w:val="none" w:sz="0" w:space="0" w:color="auto"/>
                <w:right w:val="none" w:sz="0" w:space="0" w:color="auto"/>
              </w:divBdr>
            </w:div>
            <w:div w:id="532112394">
              <w:marLeft w:val="0"/>
              <w:marRight w:val="0"/>
              <w:marTop w:val="0"/>
              <w:marBottom w:val="0"/>
              <w:divBdr>
                <w:top w:val="none" w:sz="0" w:space="0" w:color="auto"/>
                <w:left w:val="none" w:sz="0" w:space="0" w:color="auto"/>
                <w:bottom w:val="none" w:sz="0" w:space="0" w:color="auto"/>
                <w:right w:val="none" w:sz="0" w:space="0" w:color="auto"/>
              </w:divBdr>
            </w:div>
            <w:div w:id="1740521306">
              <w:marLeft w:val="0"/>
              <w:marRight w:val="0"/>
              <w:marTop w:val="0"/>
              <w:marBottom w:val="0"/>
              <w:divBdr>
                <w:top w:val="none" w:sz="0" w:space="0" w:color="auto"/>
                <w:left w:val="none" w:sz="0" w:space="0" w:color="auto"/>
                <w:bottom w:val="none" w:sz="0" w:space="0" w:color="auto"/>
                <w:right w:val="none" w:sz="0" w:space="0" w:color="auto"/>
              </w:divBdr>
            </w:div>
            <w:div w:id="2020428392">
              <w:marLeft w:val="0"/>
              <w:marRight w:val="0"/>
              <w:marTop w:val="0"/>
              <w:marBottom w:val="0"/>
              <w:divBdr>
                <w:top w:val="none" w:sz="0" w:space="0" w:color="auto"/>
                <w:left w:val="none" w:sz="0" w:space="0" w:color="auto"/>
                <w:bottom w:val="none" w:sz="0" w:space="0" w:color="auto"/>
                <w:right w:val="none" w:sz="0" w:space="0" w:color="auto"/>
              </w:divBdr>
            </w:div>
            <w:div w:id="168298272">
              <w:marLeft w:val="0"/>
              <w:marRight w:val="0"/>
              <w:marTop w:val="0"/>
              <w:marBottom w:val="0"/>
              <w:divBdr>
                <w:top w:val="none" w:sz="0" w:space="0" w:color="auto"/>
                <w:left w:val="none" w:sz="0" w:space="0" w:color="auto"/>
                <w:bottom w:val="none" w:sz="0" w:space="0" w:color="auto"/>
                <w:right w:val="none" w:sz="0" w:space="0" w:color="auto"/>
              </w:divBdr>
            </w:div>
            <w:div w:id="1738476580">
              <w:marLeft w:val="0"/>
              <w:marRight w:val="0"/>
              <w:marTop w:val="0"/>
              <w:marBottom w:val="0"/>
              <w:divBdr>
                <w:top w:val="none" w:sz="0" w:space="0" w:color="auto"/>
                <w:left w:val="none" w:sz="0" w:space="0" w:color="auto"/>
                <w:bottom w:val="none" w:sz="0" w:space="0" w:color="auto"/>
                <w:right w:val="none" w:sz="0" w:space="0" w:color="auto"/>
              </w:divBdr>
            </w:div>
            <w:div w:id="1101950940">
              <w:marLeft w:val="0"/>
              <w:marRight w:val="0"/>
              <w:marTop w:val="0"/>
              <w:marBottom w:val="0"/>
              <w:divBdr>
                <w:top w:val="none" w:sz="0" w:space="0" w:color="auto"/>
                <w:left w:val="none" w:sz="0" w:space="0" w:color="auto"/>
                <w:bottom w:val="none" w:sz="0" w:space="0" w:color="auto"/>
                <w:right w:val="none" w:sz="0" w:space="0" w:color="auto"/>
              </w:divBdr>
            </w:div>
            <w:div w:id="145323792">
              <w:marLeft w:val="0"/>
              <w:marRight w:val="0"/>
              <w:marTop w:val="0"/>
              <w:marBottom w:val="0"/>
              <w:divBdr>
                <w:top w:val="none" w:sz="0" w:space="0" w:color="auto"/>
                <w:left w:val="none" w:sz="0" w:space="0" w:color="auto"/>
                <w:bottom w:val="none" w:sz="0" w:space="0" w:color="auto"/>
                <w:right w:val="none" w:sz="0" w:space="0" w:color="auto"/>
              </w:divBdr>
            </w:div>
            <w:div w:id="1539271351">
              <w:marLeft w:val="0"/>
              <w:marRight w:val="0"/>
              <w:marTop w:val="0"/>
              <w:marBottom w:val="0"/>
              <w:divBdr>
                <w:top w:val="none" w:sz="0" w:space="0" w:color="auto"/>
                <w:left w:val="none" w:sz="0" w:space="0" w:color="auto"/>
                <w:bottom w:val="none" w:sz="0" w:space="0" w:color="auto"/>
                <w:right w:val="none" w:sz="0" w:space="0" w:color="auto"/>
              </w:divBdr>
            </w:div>
            <w:div w:id="106433609">
              <w:marLeft w:val="0"/>
              <w:marRight w:val="0"/>
              <w:marTop w:val="0"/>
              <w:marBottom w:val="0"/>
              <w:divBdr>
                <w:top w:val="none" w:sz="0" w:space="0" w:color="auto"/>
                <w:left w:val="none" w:sz="0" w:space="0" w:color="auto"/>
                <w:bottom w:val="none" w:sz="0" w:space="0" w:color="auto"/>
                <w:right w:val="none" w:sz="0" w:space="0" w:color="auto"/>
              </w:divBdr>
            </w:div>
            <w:div w:id="1276332325">
              <w:marLeft w:val="0"/>
              <w:marRight w:val="0"/>
              <w:marTop w:val="0"/>
              <w:marBottom w:val="0"/>
              <w:divBdr>
                <w:top w:val="none" w:sz="0" w:space="0" w:color="auto"/>
                <w:left w:val="none" w:sz="0" w:space="0" w:color="auto"/>
                <w:bottom w:val="none" w:sz="0" w:space="0" w:color="auto"/>
                <w:right w:val="none" w:sz="0" w:space="0" w:color="auto"/>
              </w:divBdr>
            </w:div>
          </w:divsChild>
        </w:div>
        <w:div w:id="242836882">
          <w:marLeft w:val="0"/>
          <w:marRight w:val="0"/>
          <w:marTop w:val="0"/>
          <w:marBottom w:val="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8287755">
      <w:bodyDiv w:val="1"/>
      <w:marLeft w:val="0"/>
      <w:marRight w:val="0"/>
      <w:marTop w:val="0"/>
      <w:marBottom w:val="0"/>
      <w:divBdr>
        <w:top w:val="none" w:sz="0" w:space="0" w:color="auto"/>
        <w:left w:val="none" w:sz="0" w:space="0" w:color="auto"/>
        <w:bottom w:val="none" w:sz="0" w:space="0" w:color="auto"/>
        <w:right w:val="none" w:sz="0" w:space="0" w:color="auto"/>
      </w:divBdr>
      <w:divsChild>
        <w:div w:id="575893433">
          <w:marLeft w:val="0"/>
          <w:marRight w:val="0"/>
          <w:marTop w:val="0"/>
          <w:marBottom w:val="0"/>
          <w:divBdr>
            <w:top w:val="none" w:sz="0" w:space="0" w:color="auto"/>
            <w:left w:val="none" w:sz="0" w:space="0" w:color="auto"/>
            <w:bottom w:val="none" w:sz="0" w:space="0" w:color="auto"/>
            <w:right w:val="none" w:sz="0" w:space="0" w:color="auto"/>
          </w:divBdr>
        </w:div>
        <w:div w:id="1321226650">
          <w:marLeft w:val="0"/>
          <w:marRight w:val="0"/>
          <w:marTop w:val="0"/>
          <w:marBottom w:val="0"/>
          <w:divBdr>
            <w:top w:val="none" w:sz="0" w:space="0" w:color="auto"/>
            <w:left w:val="none" w:sz="0" w:space="0" w:color="auto"/>
            <w:bottom w:val="none" w:sz="0" w:space="0" w:color="auto"/>
            <w:right w:val="none" w:sz="0" w:space="0" w:color="auto"/>
          </w:divBdr>
          <w:divsChild>
            <w:div w:id="214658783">
              <w:marLeft w:val="0"/>
              <w:marRight w:val="0"/>
              <w:marTop w:val="0"/>
              <w:marBottom w:val="0"/>
              <w:divBdr>
                <w:top w:val="none" w:sz="0" w:space="0" w:color="auto"/>
                <w:left w:val="none" w:sz="0" w:space="0" w:color="auto"/>
                <w:bottom w:val="none" w:sz="0" w:space="0" w:color="auto"/>
                <w:right w:val="none" w:sz="0" w:space="0" w:color="auto"/>
              </w:divBdr>
            </w:div>
            <w:div w:id="352266976">
              <w:marLeft w:val="0"/>
              <w:marRight w:val="0"/>
              <w:marTop w:val="0"/>
              <w:marBottom w:val="0"/>
              <w:divBdr>
                <w:top w:val="none" w:sz="0" w:space="0" w:color="auto"/>
                <w:left w:val="none" w:sz="0" w:space="0" w:color="auto"/>
                <w:bottom w:val="none" w:sz="0" w:space="0" w:color="auto"/>
                <w:right w:val="none" w:sz="0" w:space="0" w:color="auto"/>
              </w:divBdr>
            </w:div>
            <w:div w:id="409742625">
              <w:marLeft w:val="0"/>
              <w:marRight w:val="0"/>
              <w:marTop w:val="0"/>
              <w:marBottom w:val="0"/>
              <w:divBdr>
                <w:top w:val="none" w:sz="0" w:space="0" w:color="auto"/>
                <w:left w:val="none" w:sz="0" w:space="0" w:color="auto"/>
                <w:bottom w:val="none" w:sz="0" w:space="0" w:color="auto"/>
                <w:right w:val="none" w:sz="0" w:space="0" w:color="auto"/>
              </w:divBdr>
            </w:div>
            <w:div w:id="520322382">
              <w:marLeft w:val="0"/>
              <w:marRight w:val="0"/>
              <w:marTop w:val="0"/>
              <w:marBottom w:val="0"/>
              <w:divBdr>
                <w:top w:val="none" w:sz="0" w:space="0" w:color="auto"/>
                <w:left w:val="none" w:sz="0" w:space="0" w:color="auto"/>
                <w:bottom w:val="none" w:sz="0" w:space="0" w:color="auto"/>
                <w:right w:val="none" w:sz="0" w:space="0" w:color="auto"/>
              </w:divBdr>
            </w:div>
            <w:div w:id="608243213">
              <w:marLeft w:val="0"/>
              <w:marRight w:val="0"/>
              <w:marTop w:val="0"/>
              <w:marBottom w:val="0"/>
              <w:divBdr>
                <w:top w:val="none" w:sz="0" w:space="0" w:color="auto"/>
                <w:left w:val="none" w:sz="0" w:space="0" w:color="auto"/>
                <w:bottom w:val="none" w:sz="0" w:space="0" w:color="auto"/>
                <w:right w:val="none" w:sz="0" w:space="0" w:color="auto"/>
              </w:divBdr>
            </w:div>
            <w:div w:id="643047344">
              <w:marLeft w:val="0"/>
              <w:marRight w:val="0"/>
              <w:marTop w:val="0"/>
              <w:marBottom w:val="0"/>
              <w:divBdr>
                <w:top w:val="none" w:sz="0" w:space="0" w:color="auto"/>
                <w:left w:val="none" w:sz="0" w:space="0" w:color="auto"/>
                <w:bottom w:val="none" w:sz="0" w:space="0" w:color="auto"/>
                <w:right w:val="none" w:sz="0" w:space="0" w:color="auto"/>
              </w:divBdr>
            </w:div>
            <w:div w:id="646327899">
              <w:marLeft w:val="0"/>
              <w:marRight w:val="0"/>
              <w:marTop w:val="0"/>
              <w:marBottom w:val="0"/>
              <w:divBdr>
                <w:top w:val="none" w:sz="0" w:space="0" w:color="auto"/>
                <w:left w:val="none" w:sz="0" w:space="0" w:color="auto"/>
                <w:bottom w:val="none" w:sz="0" w:space="0" w:color="auto"/>
                <w:right w:val="none" w:sz="0" w:space="0" w:color="auto"/>
              </w:divBdr>
            </w:div>
            <w:div w:id="663361091">
              <w:marLeft w:val="0"/>
              <w:marRight w:val="0"/>
              <w:marTop w:val="0"/>
              <w:marBottom w:val="0"/>
              <w:divBdr>
                <w:top w:val="none" w:sz="0" w:space="0" w:color="auto"/>
                <w:left w:val="none" w:sz="0" w:space="0" w:color="auto"/>
                <w:bottom w:val="none" w:sz="0" w:space="0" w:color="auto"/>
                <w:right w:val="none" w:sz="0" w:space="0" w:color="auto"/>
              </w:divBdr>
            </w:div>
            <w:div w:id="1010332602">
              <w:marLeft w:val="0"/>
              <w:marRight w:val="0"/>
              <w:marTop w:val="0"/>
              <w:marBottom w:val="0"/>
              <w:divBdr>
                <w:top w:val="none" w:sz="0" w:space="0" w:color="auto"/>
                <w:left w:val="none" w:sz="0" w:space="0" w:color="auto"/>
                <w:bottom w:val="none" w:sz="0" w:space="0" w:color="auto"/>
                <w:right w:val="none" w:sz="0" w:space="0" w:color="auto"/>
              </w:divBdr>
            </w:div>
            <w:div w:id="1033505570">
              <w:marLeft w:val="0"/>
              <w:marRight w:val="0"/>
              <w:marTop w:val="0"/>
              <w:marBottom w:val="0"/>
              <w:divBdr>
                <w:top w:val="none" w:sz="0" w:space="0" w:color="auto"/>
                <w:left w:val="none" w:sz="0" w:space="0" w:color="auto"/>
                <w:bottom w:val="none" w:sz="0" w:space="0" w:color="auto"/>
                <w:right w:val="none" w:sz="0" w:space="0" w:color="auto"/>
              </w:divBdr>
            </w:div>
            <w:div w:id="1299384956">
              <w:marLeft w:val="0"/>
              <w:marRight w:val="0"/>
              <w:marTop w:val="0"/>
              <w:marBottom w:val="0"/>
              <w:divBdr>
                <w:top w:val="none" w:sz="0" w:space="0" w:color="auto"/>
                <w:left w:val="none" w:sz="0" w:space="0" w:color="auto"/>
                <w:bottom w:val="none" w:sz="0" w:space="0" w:color="auto"/>
                <w:right w:val="none" w:sz="0" w:space="0" w:color="auto"/>
              </w:divBdr>
            </w:div>
            <w:div w:id="1428036220">
              <w:marLeft w:val="0"/>
              <w:marRight w:val="0"/>
              <w:marTop w:val="0"/>
              <w:marBottom w:val="0"/>
              <w:divBdr>
                <w:top w:val="none" w:sz="0" w:space="0" w:color="auto"/>
                <w:left w:val="none" w:sz="0" w:space="0" w:color="auto"/>
                <w:bottom w:val="none" w:sz="0" w:space="0" w:color="auto"/>
                <w:right w:val="none" w:sz="0" w:space="0" w:color="auto"/>
              </w:divBdr>
            </w:div>
            <w:div w:id="1566183244">
              <w:marLeft w:val="0"/>
              <w:marRight w:val="0"/>
              <w:marTop w:val="0"/>
              <w:marBottom w:val="0"/>
              <w:divBdr>
                <w:top w:val="none" w:sz="0" w:space="0" w:color="auto"/>
                <w:left w:val="none" w:sz="0" w:space="0" w:color="auto"/>
                <w:bottom w:val="none" w:sz="0" w:space="0" w:color="auto"/>
                <w:right w:val="none" w:sz="0" w:space="0" w:color="auto"/>
              </w:divBdr>
            </w:div>
            <w:div w:id="1579171341">
              <w:marLeft w:val="0"/>
              <w:marRight w:val="0"/>
              <w:marTop w:val="0"/>
              <w:marBottom w:val="0"/>
              <w:divBdr>
                <w:top w:val="none" w:sz="0" w:space="0" w:color="auto"/>
                <w:left w:val="none" w:sz="0" w:space="0" w:color="auto"/>
                <w:bottom w:val="none" w:sz="0" w:space="0" w:color="auto"/>
                <w:right w:val="none" w:sz="0" w:space="0" w:color="auto"/>
              </w:divBdr>
            </w:div>
            <w:div w:id="1852985935">
              <w:marLeft w:val="0"/>
              <w:marRight w:val="0"/>
              <w:marTop w:val="0"/>
              <w:marBottom w:val="0"/>
              <w:divBdr>
                <w:top w:val="none" w:sz="0" w:space="0" w:color="auto"/>
                <w:left w:val="none" w:sz="0" w:space="0" w:color="auto"/>
                <w:bottom w:val="none" w:sz="0" w:space="0" w:color="auto"/>
                <w:right w:val="none" w:sz="0" w:space="0" w:color="auto"/>
              </w:divBdr>
            </w:div>
            <w:div w:id="1940793472">
              <w:marLeft w:val="0"/>
              <w:marRight w:val="0"/>
              <w:marTop w:val="0"/>
              <w:marBottom w:val="0"/>
              <w:divBdr>
                <w:top w:val="none" w:sz="0" w:space="0" w:color="auto"/>
                <w:left w:val="none" w:sz="0" w:space="0" w:color="auto"/>
                <w:bottom w:val="none" w:sz="0" w:space="0" w:color="auto"/>
                <w:right w:val="none" w:sz="0" w:space="0" w:color="auto"/>
              </w:divBdr>
            </w:div>
            <w:div w:id="1982148672">
              <w:marLeft w:val="0"/>
              <w:marRight w:val="0"/>
              <w:marTop w:val="0"/>
              <w:marBottom w:val="0"/>
              <w:divBdr>
                <w:top w:val="none" w:sz="0" w:space="0" w:color="auto"/>
                <w:left w:val="none" w:sz="0" w:space="0" w:color="auto"/>
                <w:bottom w:val="none" w:sz="0" w:space="0" w:color="auto"/>
                <w:right w:val="none" w:sz="0" w:space="0" w:color="auto"/>
              </w:divBdr>
            </w:div>
            <w:div w:id="2114009890">
              <w:marLeft w:val="0"/>
              <w:marRight w:val="0"/>
              <w:marTop w:val="0"/>
              <w:marBottom w:val="0"/>
              <w:divBdr>
                <w:top w:val="none" w:sz="0" w:space="0" w:color="auto"/>
                <w:left w:val="none" w:sz="0" w:space="0" w:color="auto"/>
                <w:bottom w:val="none" w:sz="0" w:space="0" w:color="auto"/>
                <w:right w:val="none" w:sz="0" w:space="0" w:color="auto"/>
              </w:divBdr>
            </w:div>
            <w:div w:id="214593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64977980">
      <w:bodyDiv w:val="1"/>
      <w:marLeft w:val="0"/>
      <w:marRight w:val="0"/>
      <w:marTop w:val="0"/>
      <w:marBottom w:val="0"/>
      <w:divBdr>
        <w:top w:val="none" w:sz="0" w:space="0" w:color="auto"/>
        <w:left w:val="none" w:sz="0" w:space="0" w:color="auto"/>
        <w:bottom w:val="none" w:sz="0" w:space="0" w:color="auto"/>
        <w:right w:val="none" w:sz="0" w:space="0" w:color="auto"/>
      </w:divBdr>
      <w:divsChild>
        <w:div w:id="1032152269">
          <w:marLeft w:val="0"/>
          <w:marRight w:val="0"/>
          <w:marTop w:val="0"/>
          <w:marBottom w:val="0"/>
          <w:divBdr>
            <w:top w:val="none" w:sz="0" w:space="0" w:color="auto"/>
            <w:left w:val="none" w:sz="0" w:space="0" w:color="auto"/>
            <w:bottom w:val="none" w:sz="0" w:space="0" w:color="auto"/>
            <w:right w:val="none" w:sz="0" w:space="0" w:color="auto"/>
          </w:divBdr>
        </w:div>
        <w:div w:id="1292789225">
          <w:marLeft w:val="0"/>
          <w:marRight w:val="0"/>
          <w:marTop w:val="0"/>
          <w:marBottom w:val="0"/>
          <w:divBdr>
            <w:top w:val="none" w:sz="0" w:space="0" w:color="auto"/>
            <w:left w:val="none" w:sz="0" w:space="0" w:color="auto"/>
            <w:bottom w:val="none" w:sz="0" w:space="0" w:color="auto"/>
            <w:right w:val="none" w:sz="0" w:space="0" w:color="auto"/>
          </w:divBdr>
        </w:div>
      </w:divsChild>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00257506">
      <w:bodyDiv w:val="1"/>
      <w:marLeft w:val="0"/>
      <w:marRight w:val="0"/>
      <w:marTop w:val="0"/>
      <w:marBottom w:val="0"/>
      <w:divBdr>
        <w:top w:val="none" w:sz="0" w:space="0" w:color="auto"/>
        <w:left w:val="none" w:sz="0" w:space="0" w:color="auto"/>
        <w:bottom w:val="none" w:sz="0" w:space="0" w:color="auto"/>
        <w:right w:val="none" w:sz="0" w:space="0" w:color="auto"/>
      </w:divBdr>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588995437">
      <w:bodyDiv w:val="1"/>
      <w:marLeft w:val="0"/>
      <w:marRight w:val="0"/>
      <w:marTop w:val="0"/>
      <w:marBottom w:val="0"/>
      <w:divBdr>
        <w:top w:val="none" w:sz="0" w:space="0" w:color="auto"/>
        <w:left w:val="none" w:sz="0" w:space="0" w:color="auto"/>
        <w:bottom w:val="none" w:sz="0" w:space="0" w:color="auto"/>
        <w:right w:val="none" w:sz="0" w:space="0" w:color="auto"/>
      </w:divBdr>
      <w:divsChild>
        <w:div w:id="22168491">
          <w:marLeft w:val="0"/>
          <w:marRight w:val="0"/>
          <w:marTop w:val="0"/>
          <w:marBottom w:val="0"/>
          <w:divBdr>
            <w:top w:val="none" w:sz="0" w:space="0" w:color="auto"/>
            <w:left w:val="none" w:sz="0" w:space="0" w:color="auto"/>
            <w:bottom w:val="none" w:sz="0" w:space="0" w:color="auto"/>
            <w:right w:val="none" w:sz="0" w:space="0" w:color="auto"/>
          </w:divBdr>
        </w:div>
        <w:div w:id="45690627">
          <w:marLeft w:val="0"/>
          <w:marRight w:val="0"/>
          <w:marTop w:val="0"/>
          <w:marBottom w:val="0"/>
          <w:divBdr>
            <w:top w:val="none" w:sz="0" w:space="0" w:color="auto"/>
            <w:left w:val="none" w:sz="0" w:space="0" w:color="auto"/>
            <w:bottom w:val="none" w:sz="0" w:space="0" w:color="auto"/>
            <w:right w:val="none" w:sz="0" w:space="0" w:color="auto"/>
          </w:divBdr>
        </w:div>
        <w:div w:id="205410823">
          <w:marLeft w:val="0"/>
          <w:marRight w:val="0"/>
          <w:marTop w:val="0"/>
          <w:marBottom w:val="0"/>
          <w:divBdr>
            <w:top w:val="none" w:sz="0" w:space="0" w:color="auto"/>
            <w:left w:val="none" w:sz="0" w:space="0" w:color="auto"/>
            <w:bottom w:val="none" w:sz="0" w:space="0" w:color="auto"/>
            <w:right w:val="none" w:sz="0" w:space="0" w:color="auto"/>
          </w:divBdr>
        </w:div>
        <w:div w:id="284238769">
          <w:marLeft w:val="0"/>
          <w:marRight w:val="0"/>
          <w:marTop w:val="0"/>
          <w:marBottom w:val="0"/>
          <w:divBdr>
            <w:top w:val="none" w:sz="0" w:space="0" w:color="auto"/>
            <w:left w:val="none" w:sz="0" w:space="0" w:color="auto"/>
            <w:bottom w:val="none" w:sz="0" w:space="0" w:color="auto"/>
            <w:right w:val="none" w:sz="0" w:space="0" w:color="auto"/>
          </w:divBdr>
        </w:div>
        <w:div w:id="348872834">
          <w:marLeft w:val="0"/>
          <w:marRight w:val="0"/>
          <w:marTop w:val="0"/>
          <w:marBottom w:val="0"/>
          <w:divBdr>
            <w:top w:val="none" w:sz="0" w:space="0" w:color="auto"/>
            <w:left w:val="none" w:sz="0" w:space="0" w:color="auto"/>
            <w:bottom w:val="none" w:sz="0" w:space="0" w:color="auto"/>
            <w:right w:val="none" w:sz="0" w:space="0" w:color="auto"/>
          </w:divBdr>
        </w:div>
        <w:div w:id="395516931">
          <w:marLeft w:val="0"/>
          <w:marRight w:val="0"/>
          <w:marTop w:val="0"/>
          <w:marBottom w:val="0"/>
          <w:divBdr>
            <w:top w:val="none" w:sz="0" w:space="0" w:color="auto"/>
            <w:left w:val="none" w:sz="0" w:space="0" w:color="auto"/>
            <w:bottom w:val="none" w:sz="0" w:space="0" w:color="auto"/>
            <w:right w:val="none" w:sz="0" w:space="0" w:color="auto"/>
          </w:divBdr>
        </w:div>
        <w:div w:id="442849796">
          <w:marLeft w:val="0"/>
          <w:marRight w:val="0"/>
          <w:marTop w:val="0"/>
          <w:marBottom w:val="0"/>
          <w:divBdr>
            <w:top w:val="none" w:sz="0" w:space="0" w:color="auto"/>
            <w:left w:val="none" w:sz="0" w:space="0" w:color="auto"/>
            <w:bottom w:val="none" w:sz="0" w:space="0" w:color="auto"/>
            <w:right w:val="none" w:sz="0" w:space="0" w:color="auto"/>
          </w:divBdr>
        </w:div>
        <w:div w:id="612980705">
          <w:marLeft w:val="0"/>
          <w:marRight w:val="0"/>
          <w:marTop w:val="0"/>
          <w:marBottom w:val="0"/>
          <w:divBdr>
            <w:top w:val="none" w:sz="0" w:space="0" w:color="auto"/>
            <w:left w:val="none" w:sz="0" w:space="0" w:color="auto"/>
            <w:bottom w:val="none" w:sz="0" w:space="0" w:color="auto"/>
            <w:right w:val="none" w:sz="0" w:space="0" w:color="auto"/>
          </w:divBdr>
        </w:div>
        <w:div w:id="633363976">
          <w:marLeft w:val="0"/>
          <w:marRight w:val="0"/>
          <w:marTop w:val="0"/>
          <w:marBottom w:val="0"/>
          <w:divBdr>
            <w:top w:val="none" w:sz="0" w:space="0" w:color="auto"/>
            <w:left w:val="none" w:sz="0" w:space="0" w:color="auto"/>
            <w:bottom w:val="none" w:sz="0" w:space="0" w:color="auto"/>
            <w:right w:val="none" w:sz="0" w:space="0" w:color="auto"/>
          </w:divBdr>
        </w:div>
        <w:div w:id="656299599">
          <w:marLeft w:val="0"/>
          <w:marRight w:val="0"/>
          <w:marTop w:val="0"/>
          <w:marBottom w:val="0"/>
          <w:divBdr>
            <w:top w:val="none" w:sz="0" w:space="0" w:color="auto"/>
            <w:left w:val="none" w:sz="0" w:space="0" w:color="auto"/>
            <w:bottom w:val="none" w:sz="0" w:space="0" w:color="auto"/>
            <w:right w:val="none" w:sz="0" w:space="0" w:color="auto"/>
          </w:divBdr>
        </w:div>
        <w:div w:id="688021179">
          <w:marLeft w:val="0"/>
          <w:marRight w:val="0"/>
          <w:marTop w:val="0"/>
          <w:marBottom w:val="0"/>
          <w:divBdr>
            <w:top w:val="none" w:sz="0" w:space="0" w:color="auto"/>
            <w:left w:val="none" w:sz="0" w:space="0" w:color="auto"/>
            <w:bottom w:val="none" w:sz="0" w:space="0" w:color="auto"/>
            <w:right w:val="none" w:sz="0" w:space="0" w:color="auto"/>
          </w:divBdr>
        </w:div>
        <w:div w:id="760876104">
          <w:marLeft w:val="0"/>
          <w:marRight w:val="0"/>
          <w:marTop w:val="0"/>
          <w:marBottom w:val="0"/>
          <w:divBdr>
            <w:top w:val="none" w:sz="0" w:space="0" w:color="auto"/>
            <w:left w:val="none" w:sz="0" w:space="0" w:color="auto"/>
            <w:bottom w:val="none" w:sz="0" w:space="0" w:color="auto"/>
            <w:right w:val="none" w:sz="0" w:space="0" w:color="auto"/>
          </w:divBdr>
        </w:div>
        <w:div w:id="799373623">
          <w:marLeft w:val="0"/>
          <w:marRight w:val="0"/>
          <w:marTop w:val="0"/>
          <w:marBottom w:val="0"/>
          <w:divBdr>
            <w:top w:val="none" w:sz="0" w:space="0" w:color="auto"/>
            <w:left w:val="none" w:sz="0" w:space="0" w:color="auto"/>
            <w:bottom w:val="none" w:sz="0" w:space="0" w:color="auto"/>
            <w:right w:val="none" w:sz="0" w:space="0" w:color="auto"/>
          </w:divBdr>
        </w:div>
        <w:div w:id="943226202">
          <w:marLeft w:val="0"/>
          <w:marRight w:val="0"/>
          <w:marTop w:val="0"/>
          <w:marBottom w:val="0"/>
          <w:divBdr>
            <w:top w:val="none" w:sz="0" w:space="0" w:color="auto"/>
            <w:left w:val="none" w:sz="0" w:space="0" w:color="auto"/>
            <w:bottom w:val="none" w:sz="0" w:space="0" w:color="auto"/>
            <w:right w:val="none" w:sz="0" w:space="0" w:color="auto"/>
          </w:divBdr>
          <w:divsChild>
            <w:div w:id="276914715">
              <w:marLeft w:val="0"/>
              <w:marRight w:val="0"/>
              <w:marTop w:val="0"/>
              <w:marBottom w:val="0"/>
              <w:divBdr>
                <w:top w:val="none" w:sz="0" w:space="0" w:color="auto"/>
                <w:left w:val="none" w:sz="0" w:space="0" w:color="auto"/>
                <w:bottom w:val="none" w:sz="0" w:space="0" w:color="auto"/>
                <w:right w:val="none" w:sz="0" w:space="0" w:color="auto"/>
              </w:divBdr>
            </w:div>
            <w:div w:id="282731483">
              <w:marLeft w:val="0"/>
              <w:marRight w:val="0"/>
              <w:marTop w:val="0"/>
              <w:marBottom w:val="0"/>
              <w:divBdr>
                <w:top w:val="none" w:sz="0" w:space="0" w:color="auto"/>
                <w:left w:val="none" w:sz="0" w:space="0" w:color="auto"/>
                <w:bottom w:val="none" w:sz="0" w:space="0" w:color="auto"/>
                <w:right w:val="none" w:sz="0" w:space="0" w:color="auto"/>
              </w:divBdr>
            </w:div>
            <w:div w:id="441804835">
              <w:marLeft w:val="0"/>
              <w:marRight w:val="0"/>
              <w:marTop w:val="0"/>
              <w:marBottom w:val="0"/>
              <w:divBdr>
                <w:top w:val="none" w:sz="0" w:space="0" w:color="auto"/>
                <w:left w:val="none" w:sz="0" w:space="0" w:color="auto"/>
                <w:bottom w:val="none" w:sz="0" w:space="0" w:color="auto"/>
                <w:right w:val="none" w:sz="0" w:space="0" w:color="auto"/>
              </w:divBdr>
            </w:div>
            <w:div w:id="500848933">
              <w:marLeft w:val="0"/>
              <w:marRight w:val="0"/>
              <w:marTop w:val="0"/>
              <w:marBottom w:val="0"/>
              <w:divBdr>
                <w:top w:val="none" w:sz="0" w:space="0" w:color="auto"/>
                <w:left w:val="none" w:sz="0" w:space="0" w:color="auto"/>
                <w:bottom w:val="none" w:sz="0" w:space="0" w:color="auto"/>
                <w:right w:val="none" w:sz="0" w:space="0" w:color="auto"/>
              </w:divBdr>
            </w:div>
            <w:div w:id="964309026">
              <w:marLeft w:val="0"/>
              <w:marRight w:val="0"/>
              <w:marTop w:val="0"/>
              <w:marBottom w:val="0"/>
              <w:divBdr>
                <w:top w:val="none" w:sz="0" w:space="0" w:color="auto"/>
                <w:left w:val="none" w:sz="0" w:space="0" w:color="auto"/>
                <w:bottom w:val="none" w:sz="0" w:space="0" w:color="auto"/>
                <w:right w:val="none" w:sz="0" w:space="0" w:color="auto"/>
              </w:divBdr>
            </w:div>
            <w:div w:id="1044406759">
              <w:marLeft w:val="0"/>
              <w:marRight w:val="0"/>
              <w:marTop w:val="0"/>
              <w:marBottom w:val="0"/>
              <w:divBdr>
                <w:top w:val="none" w:sz="0" w:space="0" w:color="auto"/>
                <w:left w:val="none" w:sz="0" w:space="0" w:color="auto"/>
                <w:bottom w:val="none" w:sz="0" w:space="0" w:color="auto"/>
                <w:right w:val="none" w:sz="0" w:space="0" w:color="auto"/>
              </w:divBdr>
            </w:div>
            <w:div w:id="1773821194">
              <w:marLeft w:val="0"/>
              <w:marRight w:val="0"/>
              <w:marTop w:val="0"/>
              <w:marBottom w:val="0"/>
              <w:divBdr>
                <w:top w:val="none" w:sz="0" w:space="0" w:color="auto"/>
                <w:left w:val="none" w:sz="0" w:space="0" w:color="auto"/>
                <w:bottom w:val="none" w:sz="0" w:space="0" w:color="auto"/>
                <w:right w:val="none" w:sz="0" w:space="0" w:color="auto"/>
              </w:divBdr>
            </w:div>
            <w:div w:id="1839693388">
              <w:marLeft w:val="0"/>
              <w:marRight w:val="0"/>
              <w:marTop w:val="0"/>
              <w:marBottom w:val="0"/>
              <w:divBdr>
                <w:top w:val="none" w:sz="0" w:space="0" w:color="auto"/>
                <w:left w:val="none" w:sz="0" w:space="0" w:color="auto"/>
                <w:bottom w:val="none" w:sz="0" w:space="0" w:color="auto"/>
                <w:right w:val="none" w:sz="0" w:space="0" w:color="auto"/>
              </w:divBdr>
            </w:div>
          </w:divsChild>
        </w:div>
        <w:div w:id="983120926">
          <w:marLeft w:val="0"/>
          <w:marRight w:val="0"/>
          <w:marTop w:val="0"/>
          <w:marBottom w:val="0"/>
          <w:divBdr>
            <w:top w:val="none" w:sz="0" w:space="0" w:color="auto"/>
            <w:left w:val="none" w:sz="0" w:space="0" w:color="auto"/>
            <w:bottom w:val="none" w:sz="0" w:space="0" w:color="auto"/>
            <w:right w:val="none" w:sz="0" w:space="0" w:color="auto"/>
          </w:divBdr>
        </w:div>
        <w:div w:id="1081948085">
          <w:marLeft w:val="0"/>
          <w:marRight w:val="0"/>
          <w:marTop w:val="0"/>
          <w:marBottom w:val="0"/>
          <w:divBdr>
            <w:top w:val="none" w:sz="0" w:space="0" w:color="auto"/>
            <w:left w:val="none" w:sz="0" w:space="0" w:color="auto"/>
            <w:bottom w:val="none" w:sz="0" w:space="0" w:color="auto"/>
            <w:right w:val="none" w:sz="0" w:space="0" w:color="auto"/>
          </w:divBdr>
        </w:div>
        <w:div w:id="1109199771">
          <w:marLeft w:val="0"/>
          <w:marRight w:val="0"/>
          <w:marTop w:val="0"/>
          <w:marBottom w:val="0"/>
          <w:divBdr>
            <w:top w:val="none" w:sz="0" w:space="0" w:color="auto"/>
            <w:left w:val="none" w:sz="0" w:space="0" w:color="auto"/>
            <w:bottom w:val="none" w:sz="0" w:space="0" w:color="auto"/>
            <w:right w:val="none" w:sz="0" w:space="0" w:color="auto"/>
          </w:divBdr>
        </w:div>
        <w:div w:id="1417900580">
          <w:marLeft w:val="0"/>
          <w:marRight w:val="0"/>
          <w:marTop w:val="0"/>
          <w:marBottom w:val="0"/>
          <w:divBdr>
            <w:top w:val="none" w:sz="0" w:space="0" w:color="auto"/>
            <w:left w:val="none" w:sz="0" w:space="0" w:color="auto"/>
            <w:bottom w:val="none" w:sz="0" w:space="0" w:color="auto"/>
            <w:right w:val="none" w:sz="0" w:space="0" w:color="auto"/>
          </w:divBdr>
        </w:div>
        <w:div w:id="1589922140">
          <w:marLeft w:val="0"/>
          <w:marRight w:val="0"/>
          <w:marTop w:val="0"/>
          <w:marBottom w:val="0"/>
          <w:divBdr>
            <w:top w:val="none" w:sz="0" w:space="0" w:color="auto"/>
            <w:left w:val="none" w:sz="0" w:space="0" w:color="auto"/>
            <w:bottom w:val="none" w:sz="0" w:space="0" w:color="auto"/>
            <w:right w:val="none" w:sz="0" w:space="0" w:color="auto"/>
          </w:divBdr>
        </w:div>
        <w:div w:id="1598635213">
          <w:marLeft w:val="0"/>
          <w:marRight w:val="0"/>
          <w:marTop w:val="0"/>
          <w:marBottom w:val="0"/>
          <w:divBdr>
            <w:top w:val="none" w:sz="0" w:space="0" w:color="auto"/>
            <w:left w:val="none" w:sz="0" w:space="0" w:color="auto"/>
            <w:bottom w:val="none" w:sz="0" w:space="0" w:color="auto"/>
            <w:right w:val="none" w:sz="0" w:space="0" w:color="auto"/>
          </w:divBdr>
        </w:div>
        <w:div w:id="1607275922">
          <w:marLeft w:val="0"/>
          <w:marRight w:val="0"/>
          <w:marTop w:val="0"/>
          <w:marBottom w:val="0"/>
          <w:divBdr>
            <w:top w:val="none" w:sz="0" w:space="0" w:color="auto"/>
            <w:left w:val="none" w:sz="0" w:space="0" w:color="auto"/>
            <w:bottom w:val="none" w:sz="0" w:space="0" w:color="auto"/>
            <w:right w:val="none" w:sz="0" w:space="0" w:color="auto"/>
          </w:divBdr>
          <w:divsChild>
            <w:div w:id="265112427">
              <w:marLeft w:val="0"/>
              <w:marRight w:val="0"/>
              <w:marTop w:val="0"/>
              <w:marBottom w:val="0"/>
              <w:divBdr>
                <w:top w:val="none" w:sz="0" w:space="0" w:color="auto"/>
                <w:left w:val="none" w:sz="0" w:space="0" w:color="auto"/>
                <w:bottom w:val="none" w:sz="0" w:space="0" w:color="auto"/>
                <w:right w:val="none" w:sz="0" w:space="0" w:color="auto"/>
              </w:divBdr>
            </w:div>
            <w:div w:id="433090929">
              <w:marLeft w:val="0"/>
              <w:marRight w:val="0"/>
              <w:marTop w:val="0"/>
              <w:marBottom w:val="0"/>
              <w:divBdr>
                <w:top w:val="none" w:sz="0" w:space="0" w:color="auto"/>
                <w:left w:val="none" w:sz="0" w:space="0" w:color="auto"/>
                <w:bottom w:val="none" w:sz="0" w:space="0" w:color="auto"/>
                <w:right w:val="none" w:sz="0" w:space="0" w:color="auto"/>
              </w:divBdr>
            </w:div>
            <w:div w:id="592052602">
              <w:marLeft w:val="0"/>
              <w:marRight w:val="0"/>
              <w:marTop w:val="0"/>
              <w:marBottom w:val="0"/>
              <w:divBdr>
                <w:top w:val="none" w:sz="0" w:space="0" w:color="auto"/>
                <w:left w:val="none" w:sz="0" w:space="0" w:color="auto"/>
                <w:bottom w:val="none" w:sz="0" w:space="0" w:color="auto"/>
                <w:right w:val="none" w:sz="0" w:space="0" w:color="auto"/>
              </w:divBdr>
            </w:div>
            <w:div w:id="623266376">
              <w:marLeft w:val="0"/>
              <w:marRight w:val="0"/>
              <w:marTop w:val="0"/>
              <w:marBottom w:val="0"/>
              <w:divBdr>
                <w:top w:val="none" w:sz="0" w:space="0" w:color="auto"/>
                <w:left w:val="none" w:sz="0" w:space="0" w:color="auto"/>
                <w:bottom w:val="none" w:sz="0" w:space="0" w:color="auto"/>
                <w:right w:val="none" w:sz="0" w:space="0" w:color="auto"/>
              </w:divBdr>
            </w:div>
            <w:div w:id="759906806">
              <w:marLeft w:val="0"/>
              <w:marRight w:val="0"/>
              <w:marTop w:val="0"/>
              <w:marBottom w:val="0"/>
              <w:divBdr>
                <w:top w:val="none" w:sz="0" w:space="0" w:color="auto"/>
                <w:left w:val="none" w:sz="0" w:space="0" w:color="auto"/>
                <w:bottom w:val="none" w:sz="0" w:space="0" w:color="auto"/>
                <w:right w:val="none" w:sz="0" w:space="0" w:color="auto"/>
              </w:divBdr>
            </w:div>
            <w:div w:id="845482801">
              <w:marLeft w:val="0"/>
              <w:marRight w:val="0"/>
              <w:marTop w:val="0"/>
              <w:marBottom w:val="0"/>
              <w:divBdr>
                <w:top w:val="none" w:sz="0" w:space="0" w:color="auto"/>
                <w:left w:val="none" w:sz="0" w:space="0" w:color="auto"/>
                <w:bottom w:val="none" w:sz="0" w:space="0" w:color="auto"/>
                <w:right w:val="none" w:sz="0" w:space="0" w:color="auto"/>
              </w:divBdr>
            </w:div>
            <w:div w:id="877350166">
              <w:marLeft w:val="0"/>
              <w:marRight w:val="0"/>
              <w:marTop w:val="0"/>
              <w:marBottom w:val="0"/>
              <w:divBdr>
                <w:top w:val="none" w:sz="0" w:space="0" w:color="auto"/>
                <w:left w:val="none" w:sz="0" w:space="0" w:color="auto"/>
                <w:bottom w:val="none" w:sz="0" w:space="0" w:color="auto"/>
                <w:right w:val="none" w:sz="0" w:space="0" w:color="auto"/>
              </w:divBdr>
            </w:div>
            <w:div w:id="935014903">
              <w:marLeft w:val="0"/>
              <w:marRight w:val="0"/>
              <w:marTop w:val="0"/>
              <w:marBottom w:val="0"/>
              <w:divBdr>
                <w:top w:val="none" w:sz="0" w:space="0" w:color="auto"/>
                <w:left w:val="none" w:sz="0" w:space="0" w:color="auto"/>
                <w:bottom w:val="none" w:sz="0" w:space="0" w:color="auto"/>
                <w:right w:val="none" w:sz="0" w:space="0" w:color="auto"/>
              </w:divBdr>
            </w:div>
            <w:div w:id="958948291">
              <w:marLeft w:val="0"/>
              <w:marRight w:val="0"/>
              <w:marTop w:val="0"/>
              <w:marBottom w:val="0"/>
              <w:divBdr>
                <w:top w:val="none" w:sz="0" w:space="0" w:color="auto"/>
                <w:left w:val="none" w:sz="0" w:space="0" w:color="auto"/>
                <w:bottom w:val="none" w:sz="0" w:space="0" w:color="auto"/>
                <w:right w:val="none" w:sz="0" w:space="0" w:color="auto"/>
              </w:divBdr>
            </w:div>
            <w:div w:id="989210446">
              <w:marLeft w:val="0"/>
              <w:marRight w:val="0"/>
              <w:marTop w:val="0"/>
              <w:marBottom w:val="0"/>
              <w:divBdr>
                <w:top w:val="none" w:sz="0" w:space="0" w:color="auto"/>
                <w:left w:val="none" w:sz="0" w:space="0" w:color="auto"/>
                <w:bottom w:val="none" w:sz="0" w:space="0" w:color="auto"/>
                <w:right w:val="none" w:sz="0" w:space="0" w:color="auto"/>
              </w:divBdr>
            </w:div>
            <w:div w:id="1005863072">
              <w:marLeft w:val="0"/>
              <w:marRight w:val="0"/>
              <w:marTop w:val="0"/>
              <w:marBottom w:val="0"/>
              <w:divBdr>
                <w:top w:val="none" w:sz="0" w:space="0" w:color="auto"/>
                <w:left w:val="none" w:sz="0" w:space="0" w:color="auto"/>
                <w:bottom w:val="none" w:sz="0" w:space="0" w:color="auto"/>
                <w:right w:val="none" w:sz="0" w:space="0" w:color="auto"/>
              </w:divBdr>
            </w:div>
            <w:div w:id="1230773461">
              <w:marLeft w:val="0"/>
              <w:marRight w:val="0"/>
              <w:marTop w:val="0"/>
              <w:marBottom w:val="0"/>
              <w:divBdr>
                <w:top w:val="none" w:sz="0" w:space="0" w:color="auto"/>
                <w:left w:val="none" w:sz="0" w:space="0" w:color="auto"/>
                <w:bottom w:val="none" w:sz="0" w:space="0" w:color="auto"/>
                <w:right w:val="none" w:sz="0" w:space="0" w:color="auto"/>
              </w:divBdr>
            </w:div>
            <w:div w:id="1339774893">
              <w:marLeft w:val="0"/>
              <w:marRight w:val="0"/>
              <w:marTop w:val="0"/>
              <w:marBottom w:val="0"/>
              <w:divBdr>
                <w:top w:val="none" w:sz="0" w:space="0" w:color="auto"/>
                <w:left w:val="none" w:sz="0" w:space="0" w:color="auto"/>
                <w:bottom w:val="none" w:sz="0" w:space="0" w:color="auto"/>
                <w:right w:val="none" w:sz="0" w:space="0" w:color="auto"/>
              </w:divBdr>
            </w:div>
            <w:div w:id="1552841220">
              <w:marLeft w:val="0"/>
              <w:marRight w:val="0"/>
              <w:marTop w:val="0"/>
              <w:marBottom w:val="0"/>
              <w:divBdr>
                <w:top w:val="none" w:sz="0" w:space="0" w:color="auto"/>
                <w:left w:val="none" w:sz="0" w:space="0" w:color="auto"/>
                <w:bottom w:val="none" w:sz="0" w:space="0" w:color="auto"/>
                <w:right w:val="none" w:sz="0" w:space="0" w:color="auto"/>
              </w:divBdr>
            </w:div>
            <w:div w:id="1556819035">
              <w:marLeft w:val="0"/>
              <w:marRight w:val="0"/>
              <w:marTop w:val="0"/>
              <w:marBottom w:val="0"/>
              <w:divBdr>
                <w:top w:val="none" w:sz="0" w:space="0" w:color="auto"/>
                <w:left w:val="none" w:sz="0" w:space="0" w:color="auto"/>
                <w:bottom w:val="none" w:sz="0" w:space="0" w:color="auto"/>
                <w:right w:val="none" w:sz="0" w:space="0" w:color="auto"/>
              </w:divBdr>
            </w:div>
            <w:div w:id="1620068642">
              <w:marLeft w:val="0"/>
              <w:marRight w:val="0"/>
              <w:marTop w:val="0"/>
              <w:marBottom w:val="0"/>
              <w:divBdr>
                <w:top w:val="none" w:sz="0" w:space="0" w:color="auto"/>
                <w:left w:val="none" w:sz="0" w:space="0" w:color="auto"/>
                <w:bottom w:val="none" w:sz="0" w:space="0" w:color="auto"/>
                <w:right w:val="none" w:sz="0" w:space="0" w:color="auto"/>
              </w:divBdr>
            </w:div>
            <w:div w:id="1684503950">
              <w:marLeft w:val="0"/>
              <w:marRight w:val="0"/>
              <w:marTop w:val="0"/>
              <w:marBottom w:val="0"/>
              <w:divBdr>
                <w:top w:val="none" w:sz="0" w:space="0" w:color="auto"/>
                <w:left w:val="none" w:sz="0" w:space="0" w:color="auto"/>
                <w:bottom w:val="none" w:sz="0" w:space="0" w:color="auto"/>
                <w:right w:val="none" w:sz="0" w:space="0" w:color="auto"/>
              </w:divBdr>
            </w:div>
            <w:div w:id="1688561028">
              <w:marLeft w:val="0"/>
              <w:marRight w:val="0"/>
              <w:marTop w:val="0"/>
              <w:marBottom w:val="0"/>
              <w:divBdr>
                <w:top w:val="none" w:sz="0" w:space="0" w:color="auto"/>
                <w:left w:val="none" w:sz="0" w:space="0" w:color="auto"/>
                <w:bottom w:val="none" w:sz="0" w:space="0" w:color="auto"/>
                <w:right w:val="none" w:sz="0" w:space="0" w:color="auto"/>
              </w:divBdr>
            </w:div>
            <w:div w:id="1905136879">
              <w:marLeft w:val="0"/>
              <w:marRight w:val="0"/>
              <w:marTop w:val="0"/>
              <w:marBottom w:val="0"/>
              <w:divBdr>
                <w:top w:val="none" w:sz="0" w:space="0" w:color="auto"/>
                <w:left w:val="none" w:sz="0" w:space="0" w:color="auto"/>
                <w:bottom w:val="none" w:sz="0" w:space="0" w:color="auto"/>
                <w:right w:val="none" w:sz="0" w:space="0" w:color="auto"/>
              </w:divBdr>
            </w:div>
            <w:div w:id="2007171567">
              <w:marLeft w:val="0"/>
              <w:marRight w:val="0"/>
              <w:marTop w:val="0"/>
              <w:marBottom w:val="0"/>
              <w:divBdr>
                <w:top w:val="none" w:sz="0" w:space="0" w:color="auto"/>
                <w:left w:val="none" w:sz="0" w:space="0" w:color="auto"/>
                <w:bottom w:val="none" w:sz="0" w:space="0" w:color="auto"/>
                <w:right w:val="none" w:sz="0" w:space="0" w:color="auto"/>
              </w:divBdr>
            </w:div>
          </w:divsChild>
        </w:div>
        <w:div w:id="1643121124">
          <w:marLeft w:val="0"/>
          <w:marRight w:val="0"/>
          <w:marTop w:val="0"/>
          <w:marBottom w:val="0"/>
          <w:divBdr>
            <w:top w:val="none" w:sz="0" w:space="0" w:color="auto"/>
            <w:left w:val="none" w:sz="0" w:space="0" w:color="auto"/>
            <w:bottom w:val="none" w:sz="0" w:space="0" w:color="auto"/>
            <w:right w:val="none" w:sz="0" w:space="0" w:color="auto"/>
          </w:divBdr>
        </w:div>
        <w:div w:id="1672904065">
          <w:marLeft w:val="0"/>
          <w:marRight w:val="0"/>
          <w:marTop w:val="0"/>
          <w:marBottom w:val="0"/>
          <w:divBdr>
            <w:top w:val="none" w:sz="0" w:space="0" w:color="auto"/>
            <w:left w:val="none" w:sz="0" w:space="0" w:color="auto"/>
            <w:bottom w:val="none" w:sz="0" w:space="0" w:color="auto"/>
            <w:right w:val="none" w:sz="0" w:space="0" w:color="auto"/>
          </w:divBdr>
        </w:div>
        <w:div w:id="1878009143">
          <w:marLeft w:val="0"/>
          <w:marRight w:val="0"/>
          <w:marTop w:val="0"/>
          <w:marBottom w:val="0"/>
          <w:divBdr>
            <w:top w:val="none" w:sz="0" w:space="0" w:color="auto"/>
            <w:left w:val="none" w:sz="0" w:space="0" w:color="auto"/>
            <w:bottom w:val="none" w:sz="0" w:space="0" w:color="auto"/>
            <w:right w:val="none" w:sz="0" w:space="0" w:color="auto"/>
          </w:divBdr>
        </w:div>
        <w:div w:id="1895892951">
          <w:marLeft w:val="0"/>
          <w:marRight w:val="0"/>
          <w:marTop w:val="0"/>
          <w:marBottom w:val="0"/>
          <w:divBdr>
            <w:top w:val="none" w:sz="0" w:space="0" w:color="auto"/>
            <w:left w:val="none" w:sz="0" w:space="0" w:color="auto"/>
            <w:bottom w:val="none" w:sz="0" w:space="0" w:color="auto"/>
            <w:right w:val="none" w:sz="0" w:space="0" w:color="auto"/>
          </w:divBdr>
        </w:div>
        <w:div w:id="1903446385">
          <w:marLeft w:val="0"/>
          <w:marRight w:val="0"/>
          <w:marTop w:val="0"/>
          <w:marBottom w:val="0"/>
          <w:divBdr>
            <w:top w:val="none" w:sz="0" w:space="0" w:color="auto"/>
            <w:left w:val="none" w:sz="0" w:space="0" w:color="auto"/>
            <w:bottom w:val="none" w:sz="0" w:space="0" w:color="auto"/>
            <w:right w:val="none" w:sz="0" w:space="0" w:color="auto"/>
          </w:divBdr>
        </w:div>
        <w:div w:id="2088652735">
          <w:marLeft w:val="0"/>
          <w:marRight w:val="0"/>
          <w:marTop w:val="0"/>
          <w:marBottom w:val="0"/>
          <w:divBdr>
            <w:top w:val="none" w:sz="0" w:space="0" w:color="auto"/>
            <w:left w:val="none" w:sz="0" w:space="0" w:color="auto"/>
            <w:bottom w:val="none" w:sz="0" w:space="0" w:color="auto"/>
            <w:right w:val="none" w:sz="0" w:space="0" w:color="auto"/>
          </w:divBdr>
        </w:div>
        <w:div w:id="2092847642">
          <w:marLeft w:val="0"/>
          <w:marRight w:val="0"/>
          <w:marTop w:val="0"/>
          <w:marBottom w:val="0"/>
          <w:divBdr>
            <w:top w:val="none" w:sz="0" w:space="0" w:color="auto"/>
            <w:left w:val="none" w:sz="0" w:space="0" w:color="auto"/>
            <w:bottom w:val="none" w:sz="0" w:space="0" w:color="auto"/>
            <w:right w:val="none" w:sz="0" w:space="0" w:color="auto"/>
          </w:divBdr>
        </w:div>
      </w:divsChild>
    </w:div>
    <w:div w:id="1673799612">
      <w:bodyDiv w:val="1"/>
      <w:marLeft w:val="0"/>
      <w:marRight w:val="0"/>
      <w:marTop w:val="0"/>
      <w:marBottom w:val="0"/>
      <w:divBdr>
        <w:top w:val="none" w:sz="0" w:space="0" w:color="auto"/>
        <w:left w:val="none" w:sz="0" w:space="0" w:color="auto"/>
        <w:bottom w:val="none" w:sz="0" w:space="0" w:color="auto"/>
        <w:right w:val="none" w:sz="0" w:space="0" w:color="auto"/>
      </w:divBdr>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53571841">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e052458-1200-454e-96c1-3ab762e93d1d">
      <UserInfo>
        <DisplayName>Jyoti Mathur-Filipp</DisplayName>
        <AccountId>28</AccountId>
        <AccountType/>
      </UserInfo>
      <UserInfo>
        <DisplayName>Marianna Bolshakova</DisplayName>
        <AccountId>12</AccountId>
        <AccountType/>
      </UserInfo>
      <UserInfo>
        <DisplayName>Shuang Zhu</DisplayName>
        <AccountId>9</AccountId>
        <AccountType/>
      </UserInfo>
      <UserInfo>
        <DisplayName>Idun Rognerud</DisplayName>
        <AccountId>13</AccountId>
        <AccountType/>
      </UserInfo>
      <UserInfo>
        <DisplayName>Nasrudin Haji</DisplayName>
        <AccountId>30</AccountId>
        <AccountType/>
      </UserInfo>
      <UserInfo>
        <DisplayName>Brenda Koekkoek</DisplayName>
        <AccountId>14</AccountId>
        <AccountType/>
      </UserInfo>
      <UserInfo>
        <DisplayName>Melisa Tin Siong Lim</DisplayName>
        <AccountId>31</AccountId>
        <AccountType/>
      </UserInfo>
      <UserInfo>
        <DisplayName>Allan Meso</DisplayName>
        <AccountId>27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D6030AA33F4914396ACF18D57527EF8" ma:contentTypeVersion="5" ma:contentTypeDescription="Create a new document." ma:contentTypeScope="" ma:versionID="1cd9e942bab5c1df340535b86afd4029">
  <xsd:schema xmlns:xsd="http://www.w3.org/2001/XMLSchema" xmlns:xs="http://www.w3.org/2001/XMLSchema" xmlns:p="http://schemas.microsoft.com/office/2006/metadata/properties" xmlns:ns2="8f0b651b-bb73-45cf-83ca-42c0614d1fa0" xmlns:ns3="0e052458-1200-454e-96c1-3ab762e93d1d" targetNamespace="http://schemas.microsoft.com/office/2006/metadata/properties" ma:root="true" ma:fieldsID="9bb00309a5993ef681e2a05d8214c48f" ns2:_="" ns3:_="">
    <xsd:import namespace="8f0b651b-bb73-45cf-83ca-42c0614d1fa0"/>
    <xsd:import namespace="0e052458-1200-454e-96c1-3ab762e93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b651b-bb73-45cf-83ca-42c0614d1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052458-1200-454e-96c1-3ab762e93d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5EC06-CA9D-40F8-A1E9-4DC102333619}">
  <ds:schemaRefs>
    <ds:schemaRef ds:uri="http://schemas.microsoft.com/office/2006/metadata/properties"/>
    <ds:schemaRef ds:uri="http://schemas.microsoft.com/office/infopath/2007/PartnerControls"/>
    <ds:schemaRef ds:uri="0e052458-1200-454e-96c1-3ab762e93d1d"/>
  </ds:schemaRefs>
</ds:datastoreItem>
</file>

<file path=customXml/itemProps2.xml><?xml version="1.0" encoding="utf-8"?>
<ds:datastoreItem xmlns:ds="http://schemas.openxmlformats.org/officeDocument/2006/customXml" ds:itemID="{26E5CABA-2EAD-4459-AA35-347553F59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b651b-bb73-45cf-83ca-42c0614d1fa0"/>
    <ds:schemaRef ds:uri="0e052458-1200-454e-96c1-3ab762e93d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14B857-716C-4DC2-8778-D005F2A16B2D}">
  <ds:schemaRefs>
    <ds:schemaRef ds:uri="http://schemas.microsoft.com/sharepoint/v3/contenttype/forms"/>
  </ds:schemaRefs>
</ds:datastoreItem>
</file>

<file path=customXml/itemProps4.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8401</Words>
  <Characters>47888</Characters>
  <Application>Microsoft Office Word</Application>
  <DocSecurity>0</DocSecurity>
  <Lines>399</Lines>
  <Paragraphs>112</Paragraphs>
  <ScaleCrop>false</ScaleCrop>
  <Company/>
  <LinksUpToDate>false</LinksUpToDate>
  <CharactersWithSpaces>56177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Shuang Zhu</dc:creator>
  <cp:keywords/>
  <dc:description/>
  <cp:lastModifiedBy>Shuang Zhu</cp:lastModifiedBy>
  <cp:revision>5</cp:revision>
  <cp:lastPrinted>2023-11-17T15:33:00Z</cp:lastPrinted>
  <dcterms:created xsi:type="dcterms:W3CDTF">2023-11-17T15:31:00Z</dcterms:created>
  <dcterms:modified xsi:type="dcterms:W3CDTF">2023-11-17T15:33:00Z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0x0101004D6030AA33F4914396ACF18D57527EF8</vt:lpwstr>
  </property>
</Properties>
</file>