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bookmarkStart w:id="0" w:name="_GoBack"/>
      <w:r>
        <w:rPr>
          <w:rFonts w:ascii="ArialMT" w:hAnsi="ArialMT" w:cs="ArialMT"/>
          <w:sz w:val="26"/>
          <w:szCs w:val="26"/>
        </w:rPr>
        <w:t>In view of the on-going discussions in UNEP CPR Sub-Committee concerning the theme of the 3</w:t>
      </w:r>
      <w:r>
        <w:rPr>
          <w:rFonts w:ascii="ArialMT" w:hAnsi="ArialMT" w:cs="ArialMT"/>
          <w:sz w:val="21"/>
          <w:szCs w:val="21"/>
          <w:vertAlign w:val="superscript"/>
        </w:rPr>
        <w:t>rd</w:t>
      </w:r>
      <w:r>
        <w:rPr>
          <w:rFonts w:ascii="ArialMT" w:hAnsi="ArialMT" w:cs="ArialMT"/>
          <w:sz w:val="26"/>
          <w:szCs w:val="26"/>
        </w:rPr>
        <w:t xml:space="preserve"> Session of the United Nations Environment Assembly (UNEA-3), the Permanent Mission of the Republic of Turkey has been instructed to convey the following position: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b/>
          <w:bCs/>
          <w:sz w:val="26"/>
          <w:szCs w:val="26"/>
        </w:rPr>
        <w:t>“Turkey supports the proposed theme No.2 entitled “</w:t>
      </w:r>
      <w:r>
        <w:rPr>
          <w:rFonts w:ascii="Arial Bold Italic" w:hAnsi="Arial Bold Italic" w:cs="Arial Bold Italic"/>
          <w:b/>
          <w:bCs/>
          <w:i/>
          <w:iCs/>
          <w:sz w:val="26"/>
          <w:szCs w:val="26"/>
        </w:rPr>
        <w:t>Planet 2.0: preparing the planet for 9 billion people</w:t>
      </w:r>
      <w:r>
        <w:rPr>
          <w:rFonts w:ascii="ArialMT" w:hAnsi="ArialMT" w:cs="ArialMT"/>
          <w:b/>
          <w:bCs/>
          <w:sz w:val="26"/>
          <w:szCs w:val="26"/>
        </w:rPr>
        <w:t>”, because this theme essentially covers the other two proposed themes.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b/>
          <w:bCs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b/>
          <w:bCs/>
          <w:sz w:val="26"/>
          <w:szCs w:val="26"/>
        </w:rPr>
        <w:t xml:space="preserve">The world population is expected to reach 9 billion by the year 2050, according to UN forecasts. Population increase, unless </w:t>
      </w:r>
      <w:proofErr w:type="gramStart"/>
      <w:r>
        <w:rPr>
          <w:rFonts w:ascii="ArialMT" w:hAnsi="ArialMT" w:cs="ArialMT"/>
          <w:b/>
          <w:bCs/>
          <w:sz w:val="26"/>
          <w:szCs w:val="26"/>
        </w:rPr>
        <w:t>well-managed</w:t>
      </w:r>
      <w:proofErr w:type="gramEnd"/>
      <w:r>
        <w:rPr>
          <w:rFonts w:ascii="ArialMT" w:hAnsi="ArialMT" w:cs="ArialMT"/>
          <w:b/>
          <w:bCs/>
          <w:sz w:val="26"/>
          <w:szCs w:val="26"/>
        </w:rPr>
        <w:t>, will bring along an increase in the levels of pollution (</w:t>
      </w:r>
      <w:r>
        <w:rPr>
          <w:rFonts w:ascii="Arial Bold Italic" w:hAnsi="Arial Bold Italic" w:cs="Arial Bold Italic"/>
          <w:b/>
          <w:bCs/>
          <w:i/>
          <w:iCs/>
          <w:sz w:val="26"/>
          <w:szCs w:val="26"/>
        </w:rPr>
        <w:t>Proposed theme 1: Pollution free planet: delivering a deal to detoxify the world</w:t>
      </w:r>
      <w:r>
        <w:rPr>
          <w:rFonts w:ascii="ArialMT" w:hAnsi="ArialMT" w:cs="ArialMT"/>
          <w:b/>
          <w:bCs/>
          <w:sz w:val="26"/>
          <w:szCs w:val="26"/>
        </w:rPr>
        <w:t>), and also endanger harmony of the planet (</w:t>
      </w:r>
      <w:r>
        <w:rPr>
          <w:rFonts w:ascii="Arial Bold Italic" w:hAnsi="Arial Bold Italic" w:cs="Arial Bold Italic"/>
          <w:b/>
          <w:bCs/>
          <w:i/>
          <w:iCs/>
          <w:sz w:val="26"/>
          <w:szCs w:val="26"/>
        </w:rPr>
        <w:t>Proposed theme 3: #</w:t>
      </w:r>
      <w:proofErr w:type="spellStart"/>
      <w:r>
        <w:rPr>
          <w:rFonts w:ascii="Arial Bold Italic" w:hAnsi="Arial Bold Italic" w:cs="Arial Bold Italic"/>
          <w:b/>
          <w:bCs/>
          <w:i/>
          <w:iCs/>
          <w:sz w:val="26"/>
          <w:szCs w:val="26"/>
        </w:rPr>
        <w:t>NatureForAll</w:t>
      </w:r>
      <w:proofErr w:type="spellEnd"/>
      <w:r>
        <w:rPr>
          <w:rFonts w:ascii="Arial Bold Italic" w:hAnsi="Arial Bold Italic" w:cs="Arial Bold Italic"/>
          <w:b/>
          <w:bCs/>
          <w:i/>
          <w:iCs/>
          <w:sz w:val="26"/>
          <w:szCs w:val="26"/>
        </w:rPr>
        <w:t>: how to create harmony for people and the planet</w:t>
      </w:r>
      <w:r>
        <w:rPr>
          <w:rFonts w:ascii="ArialMT" w:hAnsi="ArialMT" w:cs="ArialMT"/>
          <w:b/>
          <w:bCs/>
          <w:sz w:val="26"/>
          <w:szCs w:val="26"/>
        </w:rPr>
        <w:t>). Therefore, by adopting proposed theme no.2 entitled “Planet 2.0: preparing the planet for 9 billion people”, UNEA-3 will have the opportunity to inherently address the other two proposed themes.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b/>
          <w:bCs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b/>
          <w:bCs/>
          <w:sz w:val="26"/>
          <w:szCs w:val="26"/>
        </w:rPr>
        <w:t>In addition, proposed theme No.2 will support and enhance the debate concerning other UN activities in the field of environment, as well as international agreements in force and/or open for signature.” 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 xml:space="preserve">The Permanent Mission requests that the views submitted above of Turkey </w:t>
      </w:r>
      <w:proofErr w:type="gramStart"/>
      <w:r>
        <w:rPr>
          <w:rFonts w:ascii="ArialMT" w:hAnsi="ArialMT" w:cs="ArialMT"/>
          <w:sz w:val="26"/>
          <w:szCs w:val="26"/>
        </w:rPr>
        <w:t>be</w:t>
      </w:r>
      <w:proofErr w:type="gramEnd"/>
      <w:r>
        <w:rPr>
          <w:rFonts w:ascii="ArialMT" w:hAnsi="ArialMT" w:cs="ArialMT"/>
          <w:sz w:val="26"/>
          <w:szCs w:val="26"/>
        </w:rPr>
        <w:t xml:space="preserve"> included in the relevant online platform for the information of the other member states.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Please kindly acknowledge receipt.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Regards,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 </w:t>
      </w:r>
    </w:p>
    <w:p w:rsidR="0070773E" w:rsidRDefault="0070773E" w:rsidP="0070773E">
      <w:pPr>
        <w:widowControl w:val="0"/>
        <w:autoSpaceDE w:val="0"/>
        <w:autoSpaceDN w:val="0"/>
        <w:adjustRightInd w:val="0"/>
        <w:jc w:val="both"/>
        <w:rPr>
          <w:rFonts w:ascii="Verdana Bold Italic" w:hAnsi="Verdana Bold Italic" w:cs="Verdana Bold Italic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Permanent Mission of the Republic of Turkey</w:t>
      </w:r>
    </w:p>
    <w:p w:rsidR="00BD783A" w:rsidRDefault="00BD783A" w:rsidP="0070773E">
      <w:pPr>
        <w:jc w:val="both"/>
        <w:rPr>
          <w:rFonts w:hint="eastAsia"/>
        </w:rPr>
      </w:pPr>
    </w:p>
    <w:bookmarkEnd w:id="0"/>
    <w:sectPr w:rsidR="00BD783A" w:rsidSect="00CD604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"/>
    <w:panose1 w:val="00000000000000000000"/>
    <w:charset w:val="00"/>
    <w:family w:val="roman"/>
    <w:notTrueType/>
    <w:pitch w:val="default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Verdana Bold Italic">
    <w:panose1 w:val="020B08040305040B0204"/>
    <w:charset w:val="00"/>
    <w:family w:val="auto"/>
    <w:pitch w:val="variable"/>
    <w:sig w:usb0="00000003" w:usb1="00000000" w:usb2="00000000" w:usb3="00000000" w:csb0="00000001" w:csb1="00000000"/>
  </w:font>
  <w:font w:name="ArialMT">
    <w:altName w:val="Genev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old Italic">
    <w:panose1 w:val="020B0704020202090204"/>
    <w:charset w:val="00"/>
    <w:family w:val="auto"/>
    <w:pitch w:val="variable"/>
    <w:sig w:usb0="E0000AFF" w:usb1="00007843" w:usb2="00000001" w:usb3="00000000" w:csb0="000001BF" w:csb1="00000000"/>
  </w:font>
  <w:font w:name="Arial">
    <w:altName w:val="Arial Ital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altName w:val="Helvetic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3E"/>
    <w:rsid w:val="0070773E"/>
    <w:rsid w:val="00B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8B4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1278</Characters>
  <Application>Microsoft Macintosh Word</Application>
  <DocSecurity>0</DocSecurity>
  <Lines>10</Lines>
  <Paragraphs>2</Paragraphs>
  <ScaleCrop>false</ScaleCrop>
  <Company>UNEP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OBURU</dc:creator>
  <cp:keywords/>
  <dc:description/>
  <cp:lastModifiedBy>VICTOR OBURU</cp:lastModifiedBy>
  <cp:revision>1</cp:revision>
  <dcterms:created xsi:type="dcterms:W3CDTF">2016-11-30T19:21:00Z</dcterms:created>
  <dcterms:modified xsi:type="dcterms:W3CDTF">2016-11-30T19:22:00Z</dcterms:modified>
</cp:coreProperties>
</file>