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185E" w:rsidRPr="0009185E" w:rsidRDefault="0009185E" w:rsidP="0009185E">
      <w:pPr>
        <w:rPr>
          <w:rFonts w:ascii="Times New Roman" w:eastAsia="Times New Roman" w:hAnsi="Times New Roman" w:cs="Times New Roman"/>
          <w:sz w:val="24"/>
          <w:szCs w:val="24"/>
        </w:rPr>
      </w:pPr>
      <w:r w:rsidRPr="0009185E">
        <w:rPr>
          <w:rFonts w:ascii="UICTFontTextStyleBody" w:eastAsia="Times New Roman" w:hAnsi="UICTFontTextStyleBody" w:cs="Times New Roman"/>
          <w:color w:val="000000"/>
          <w:sz w:val="24"/>
          <w:szCs w:val="24"/>
          <w:shd w:val="clear" w:color="auto" w:fill="FFFFFF"/>
        </w:rPr>
        <w:t>The EU and its Member States would like to stress that paragraph 2 b) does not prejudge the further discussions with regard to the provision of Means of implementation and existing commitments</w:t>
      </w:r>
      <w:r w:rsidR="009D2261">
        <w:rPr>
          <w:rFonts w:ascii="UICTFontTextStyleBody" w:eastAsia="Times New Roman" w:hAnsi="UICTFontTextStyleBody" w:cs="Times New Roman"/>
          <w:color w:val="000000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:rsidR="0009185E" w:rsidRDefault="0009185E"/>
    <w:sectPr w:rsidR="000918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85E" w:rsidRDefault="0009185E" w:rsidP="0009185E">
      <w:r>
        <w:separator/>
      </w:r>
    </w:p>
  </w:endnote>
  <w:endnote w:type="continuationSeparator" w:id="0">
    <w:p w:rsidR="0009185E" w:rsidRDefault="0009185E" w:rsidP="0009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ICTFontTextStyleBody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85E" w:rsidRDefault="0009185E" w:rsidP="0009185E">
      <w:r>
        <w:separator/>
      </w:r>
    </w:p>
  </w:footnote>
  <w:footnote w:type="continuationSeparator" w:id="0">
    <w:p w:rsidR="0009185E" w:rsidRDefault="0009185E" w:rsidP="00091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5E"/>
    <w:rsid w:val="0009185E"/>
    <w:rsid w:val="009D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B72B32"/>
  <w15:chartTrackingRefBased/>
  <w15:docId w15:val="{6DAD8B2B-1D18-1649-8EDB-5880F28C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8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185E"/>
  </w:style>
  <w:style w:type="paragraph" w:styleId="Footer">
    <w:name w:val="footer"/>
    <w:basedOn w:val="Normal"/>
    <w:link w:val="FooterChar"/>
    <w:uiPriority w:val="99"/>
    <w:unhideWhenUsed/>
    <w:rsid w:val="000918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1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2019-05-22T22:14:00Z</dcterms:created>
  <dcterms:modified xsi:type="dcterms:W3CDTF">2019-05-22T22:14:00Z</dcterms:modified>
</cp:coreProperties>
</file>