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C75C6B" w14:textId="77777777" w:rsidR="00471660" w:rsidRDefault="00EA3AD1" w:rsidP="00471660">
      <w:pPr>
        <w:pStyle w:val="Heading1"/>
        <w:spacing w:before="200" w:after="200"/>
        <w:rPr>
          <w:rFonts w:asciiTheme="majorBidi" w:hAnsiTheme="majorBidi"/>
          <w:b/>
          <w:color w:val="000000" w:themeColor="text1"/>
          <w:sz w:val="28"/>
          <w:szCs w:val="28"/>
          <w:lang w:val="en-GB"/>
        </w:rPr>
      </w:pPr>
      <w:bookmarkStart w:id="0" w:name="_Toc139534021"/>
      <w:bookmarkStart w:id="1" w:name="_Toc142065554"/>
      <w:bookmarkStart w:id="2" w:name="_Toc143356382"/>
      <w:bookmarkStart w:id="3" w:name="_Toc144397850"/>
      <w:bookmarkStart w:id="4" w:name="_Hlk143597322"/>
      <w:r>
        <w:rPr>
          <w:rFonts w:asciiTheme="majorBidi" w:hAnsiTheme="majorBidi"/>
          <w:b/>
          <w:color w:val="000000" w:themeColor="text1"/>
          <w:sz w:val="28"/>
          <w:szCs w:val="28"/>
          <w:lang w:val="en-GB"/>
        </w:rPr>
        <w:t xml:space="preserve">Contact Group 2 - </w:t>
      </w:r>
      <w:r w:rsidRPr="003601E4">
        <w:rPr>
          <w:rFonts w:asciiTheme="majorBidi" w:hAnsiTheme="majorBidi"/>
          <w:b/>
          <w:color w:val="000000" w:themeColor="text1"/>
          <w:sz w:val="28"/>
          <w:szCs w:val="28"/>
          <w:lang w:val="en-GB"/>
        </w:rPr>
        <w:t xml:space="preserve">Co-facilitators compilation of revised </w:t>
      </w:r>
      <w:r>
        <w:rPr>
          <w:rFonts w:asciiTheme="majorBidi" w:hAnsiTheme="majorBidi"/>
          <w:b/>
          <w:color w:val="000000" w:themeColor="text1"/>
          <w:sz w:val="28"/>
          <w:szCs w:val="28"/>
          <w:lang w:val="en-GB"/>
        </w:rPr>
        <w:t xml:space="preserve">zero </w:t>
      </w:r>
      <w:r w:rsidRPr="003601E4">
        <w:rPr>
          <w:rFonts w:asciiTheme="majorBidi" w:hAnsiTheme="majorBidi"/>
          <w:b/>
          <w:color w:val="000000" w:themeColor="text1"/>
          <w:sz w:val="28"/>
          <w:szCs w:val="28"/>
          <w:lang w:val="en-GB"/>
        </w:rPr>
        <w:t>draft text</w:t>
      </w:r>
      <w:r w:rsidR="00471660">
        <w:rPr>
          <w:rStyle w:val="FootnoteReference"/>
          <w:rFonts w:asciiTheme="majorBidi" w:hAnsiTheme="majorBidi"/>
          <w:b/>
          <w:color w:val="000000" w:themeColor="text1"/>
          <w:sz w:val="28"/>
          <w:szCs w:val="28"/>
          <w:lang w:val="en-GB"/>
        </w:rPr>
        <w:footnoteReference w:id="2"/>
      </w:r>
    </w:p>
    <w:p w14:paraId="21DD928F" w14:textId="77777777" w:rsidR="008A78C5" w:rsidRPr="008B40CD" w:rsidRDefault="008A78C5" w:rsidP="008A78C5">
      <w:pPr>
        <w:rPr>
          <w:sz w:val="20"/>
          <w:szCs w:val="20"/>
          <w:lang w:val="en-GB"/>
        </w:rPr>
      </w:pPr>
      <w:r w:rsidRPr="008B40CD">
        <w:rPr>
          <w:sz w:val="20"/>
          <w:szCs w:val="20"/>
          <w:lang w:val="en-GB"/>
        </w:rPr>
        <w:t xml:space="preserve">This document captures the co-facilitators’ compilation of </w:t>
      </w:r>
      <w:r>
        <w:rPr>
          <w:sz w:val="20"/>
          <w:szCs w:val="20"/>
          <w:lang w:val="en-GB"/>
        </w:rPr>
        <w:t xml:space="preserve">the contact group’s </w:t>
      </w:r>
      <w:r w:rsidRPr="008B40CD">
        <w:rPr>
          <w:sz w:val="20"/>
          <w:szCs w:val="20"/>
          <w:lang w:val="en-GB"/>
        </w:rPr>
        <w:t xml:space="preserve">revised zero draft text for the following sections of the zero draft:  </w:t>
      </w:r>
    </w:p>
    <w:p w14:paraId="4C4C3AEF" w14:textId="77777777" w:rsidR="008A78C5" w:rsidRPr="008B40CD" w:rsidRDefault="008A78C5" w:rsidP="008A78C5">
      <w:pPr>
        <w:rPr>
          <w:sz w:val="20"/>
          <w:szCs w:val="20"/>
          <w:lang w:val="en-GB"/>
        </w:rPr>
      </w:pPr>
    </w:p>
    <w:tbl>
      <w:tblPr>
        <w:tblStyle w:val="TableGrid"/>
        <w:tblW w:w="0" w:type="auto"/>
        <w:tblLook w:val="04A0" w:firstRow="1" w:lastRow="0" w:firstColumn="1" w:lastColumn="0" w:noHBand="0" w:noVBand="1"/>
      </w:tblPr>
      <w:tblGrid>
        <w:gridCol w:w="1555"/>
        <w:gridCol w:w="6945"/>
      </w:tblGrid>
      <w:tr w:rsidR="008A78C5" w:rsidRPr="00FF6D37" w14:paraId="672316B3" w14:textId="77777777" w:rsidTr="00521A7C">
        <w:tc>
          <w:tcPr>
            <w:tcW w:w="1555" w:type="dxa"/>
          </w:tcPr>
          <w:p w14:paraId="237DCB80" w14:textId="77777777" w:rsidR="008A78C5" w:rsidRPr="008B40CD" w:rsidRDefault="008A78C5" w:rsidP="00521A7C">
            <w:pPr>
              <w:rPr>
                <w:b/>
                <w:bCs/>
                <w:sz w:val="20"/>
                <w:szCs w:val="20"/>
                <w:lang w:val="en-GB"/>
              </w:rPr>
            </w:pPr>
            <w:r w:rsidRPr="008B40CD">
              <w:rPr>
                <w:b/>
                <w:bCs/>
                <w:sz w:val="20"/>
                <w:szCs w:val="20"/>
                <w:lang w:val="en-GB"/>
              </w:rPr>
              <w:t>Part I</w:t>
            </w:r>
            <w:r>
              <w:rPr>
                <w:b/>
                <w:bCs/>
                <w:sz w:val="20"/>
                <w:szCs w:val="20"/>
                <w:lang w:val="en-GB"/>
              </w:rPr>
              <w:t>V</w:t>
            </w:r>
          </w:p>
        </w:tc>
        <w:tc>
          <w:tcPr>
            <w:tcW w:w="6945" w:type="dxa"/>
          </w:tcPr>
          <w:p w14:paraId="2BF4BDD3" w14:textId="00D40C41" w:rsidR="008A78C5" w:rsidRPr="00AB1B34" w:rsidRDefault="00D103B4" w:rsidP="00521A7C">
            <w:pPr>
              <w:rPr>
                <w:sz w:val="20"/>
                <w:szCs w:val="20"/>
                <w:lang w:val="en-GB"/>
              </w:rPr>
            </w:pPr>
            <w:r w:rsidRPr="00D103B4">
              <w:rPr>
                <w:sz w:val="20"/>
                <w:szCs w:val="20"/>
                <w:lang w:val="en-GB"/>
              </w:rPr>
              <w:t>4.</w:t>
            </w:r>
            <w:r>
              <w:rPr>
                <w:sz w:val="20"/>
                <w:szCs w:val="20"/>
                <w:lang w:val="en-GB"/>
              </w:rPr>
              <w:t xml:space="preserve"> </w:t>
            </w:r>
            <w:r w:rsidRPr="00D103B4">
              <w:rPr>
                <w:sz w:val="20"/>
                <w:szCs w:val="20"/>
                <w:lang w:val="en-GB"/>
              </w:rPr>
              <w:t>Periodic assessment and monitoring of the progress of implementation of the instrument* and effectiveness evaluation</w:t>
            </w:r>
          </w:p>
        </w:tc>
      </w:tr>
    </w:tbl>
    <w:p w14:paraId="62F825FC" w14:textId="109E34BC" w:rsidR="00A22391" w:rsidRDefault="00F67999" w:rsidP="00E416A7">
      <w:pPr>
        <w:keepNext/>
        <w:keepLines/>
        <w:spacing w:before="200" w:after="200"/>
        <w:jc w:val="both"/>
        <w:outlineLvl w:val="0"/>
        <w:rPr>
          <w:rFonts w:asciiTheme="majorBidi" w:eastAsiaTheme="majorEastAsia" w:hAnsiTheme="majorBidi" w:cstheme="majorBidi"/>
          <w:b/>
          <w:color w:val="000000" w:themeColor="text1"/>
          <w:sz w:val="28"/>
          <w:szCs w:val="28"/>
          <w:lang w:val="en-GB"/>
        </w:rPr>
      </w:pPr>
      <w:r w:rsidRPr="00BB30B3">
        <w:rPr>
          <w:rFonts w:asciiTheme="majorBidi" w:eastAsiaTheme="majorEastAsia" w:hAnsiTheme="majorBidi" w:cstheme="majorBidi"/>
          <w:b/>
          <w:color w:val="000000" w:themeColor="text1"/>
          <w:sz w:val="28"/>
          <w:szCs w:val="28"/>
          <w:lang w:val="en-GB"/>
        </w:rPr>
        <w:t>P</w:t>
      </w:r>
      <w:r w:rsidR="00A22391" w:rsidRPr="00BB30B3">
        <w:rPr>
          <w:rFonts w:asciiTheme="majorBidi" w:eastAsiaTheme="majorEastAsia" w:hAnsiTheme="majorBidi" w:cstheme="majorBidi"/>
          <w:b/>
          <w:color w:val="000000" w:themeColor="text1"/>
          <w:sz w:val="28"/>
          <w:szCs w:val="28"/>
          <w:lang w:val="en-GB"/>
        </w:rPr>
        <w:t>art IV</w:t>
      </w:r>
      <w:bookmarkEnd w:id="0"/>
      <w:bookmarkEnd w:id="1"/>
      <w:bookmarkEnd w:id="2"/>
      <w:bookmarkEnd w:id="3"/>
    </w:p>
    <w:p w14:paraId="521494AE" w14:textId="7D1B1D01" w:rsidR="00A22391" w:rsidRDefault="00A22391" w:rsidP="001D2DEB">
      <w:pPr>
        <w:pStyle w:val="Heading2"/>
        <w:numPr>
          <w:ilvl w:val="0"/>
          <w:numId w:val="37"/>
        </w:numPr>
        <w:spacing w:before="200" w:after="200"/>
        <w:jc w:val="both"/>
        <w:rPr>
          <w:rFonts w:asciiTheme="majorBidi" w:hAnsiTheme="majorBidi"/>
          <w:b/>
          <w:color w:val="000000" w:themeColor="text1"/>
          <w:sz w:val="20"/>
          <w:szCs w:val="20"/>
          <w:lang w:val="en-GB"/>
        </w:rPr>
      </w:pPr>
      <w:bookmarkStart w:id="5" w:name="_Toc139534025"/>
      <w:bookmarkStart w:id="6" w:name="_Toc142065558"/>
      <w:bookmarkStart w:id="7" w:name="_Toc143356386"/>
      <w:bookmarkStart w:id="8" w:name="_Toc144397854"/>
      <w:r w:rsidRPr="005A08FB">
        <w:rPr>
          <w:rFonts w:asciiTheme="majorBidi" w:hAnsiTheme="majorBidi"/>
          <w:b/>
          <w:color w:val="000000" w:themeColor="text1"/>
          <w:sz w:val="20"/>
          <w:szCs w:val="20"/>
          <w:lang w:val="en-GB"/>
        </w:rPr>
        <w:t xml:space="preserve">Periodic assessment and monitoring of the progress of implementation of the </w:t>
      </w:r>
      <w:r w:rsidR="0051322E" w:rsidRPr="005A08FB">
        <w:rPr>
          <w:rFonts w:asciiTheme="majorBidi" w:hAnsiTheme="majorBidi"/>
          <w:b/>
          <w:color w:val="000000" w:themeColor="text1"/>
          <w:sz w:val="20"/>
          <w:szCs w:val="20"/>
          <w:lang w:val="en-GB"/>
        </w:rPr>
        <w:t>instrument*</w:t>
      </w:r>
      <w:r w:rsidRPr="005A08FB">
        <w:rPr>
          <w:rFonts w:asciiTheme="majorBidi" w:hAnsiTheme="majorBidi"/>
          <w:b/>
          <w:color w:val="000000" w:themeColor="text1"/>
          <w:sz w:val="20"/>
          <w:szCs w:val="20"/>
          <w:lang w:val="en-GB"/>
        </w:rPr>
        <w:t xml:space="preserve"> and effectiveness evaluation</w:t>
      </w:r>
      <w:bookmarkEnd w:id="5"/>
      <w:bookmarkEnd w:id="6"/>
      <w:bookmarkEnd w:id="7"/>
      <w:bookmarkEnd w:id="8"/>
    </w:p>
    <w:p w14:paraId="2E3B348C" w14:textId="78238B10" w:rsidR="00FF6C17" w:rsidRPr="00FF6C17" w:rsidRDefault="00FF6C17" w:rsidP="00FF6C17">
      <w:pPr>
        <w:rPr>
          <w:sz w:val="20"/>
          <w:szCs w:val="20"/>
          <w:lang w:val="en-GB"/>
        </w:rPr>
      </w:pPr>
      <w:bookmarkStart w:id="9" w:name="_Hlk151152707"/>
      <w:r w:rsidRPr="00FF6C17">
        <w:rPr>
          <w:b/>
          <w:bCs/>
          <w:i/>
          <w:iCs/>
          <w:sz w:val="20"/>
          <w:szCs w:val="20"/>
          <w:lang w:val="en-GB"/>
        </w:rPr>
        <w:t>Part IV.4 Head</w:t>
      </w:r>
      <w:r w:rsidR="000D734C">
        <w:rPr>
          <w:b/>
          <w:bCs/>
          <w:i/>
          <w:iCs/>
          <w:sz w:val="20"/>
          <w:szCs w:val="20"/>
          <w:lang w:val="en-GB"/>
        </w:rPr>
        <w:t>ing</w:t>
      </w:r>
      <w:r>
        <w:rPr>
          <w:b/>
          <w:bCs/>
          <w:i/>
          <w:iCs/>
          <w:sz w:val="20"/>
          <w:szCs w:val="20"/>
          <w:lang w:val="en-GB"/>
        </w:rPr>
        <w:t xml:space="preserve"> Alt</w:t>
      </w:r>
      <w:r w:rsidRPr="00FF6C17">
        <w:rPr>
          <w:b/>
          <w:bCs/>
          <w:i/>
          <w:iCs/>
          <w:sz w:val="20"/>
          <w:szCs w:val="20"/>
          <w:lang w:val="en-GB"/>
        </w:rPr>
        <w:t>.</w:t>
      </w:r>
      <w:r>
        <w:rPr>
          <w:b/>
          <w:bCs/>
          <w:i/>
          <w:iCs/>
          <w:sz w:val="20"/>
          <w:szCs w:val="20"/>
          <w:lang w:val="en-GB"/>
        </w:rPr>
        <w:t xml:space="preserve"> </w:t>
      </w:r>
      <w:r w:rsidR="00384F8C" w:rsidRPr="0000427A">
        <w:rPr>
          <w:rFonts w:asciiTheme="majorBidi" w:hAnsiTheme="majorBidi"/>
          <w:b/>
          <w:color w:val="000000" w:themeColor="text1"/>
          <w:sz w:val="20"/>
          <w:szCs w:val="20"/>
          <w:lang w:val="en-GB"/>
        </w:rPr>
        <w:t>Periodic assessment and monitoring of the progress of implementation of the instrument*</w:t>
      </w:r>
    </w:p>
    <w:bookmarkEnd w:id="9"/>
    <w:p w14:paraId="7A305DEC" w14:textId="77777777" w:rsidR="00FF6C17" w:rsidRPr="00FF6C17" w:rsidRDefault="00FF6C17" w:rsidP="00FF6C17">
      <w:pPr>
        <w:rPr>
          <w:lang w:val="en-GB"/>
        </w:rPr>
      </w:pPr>
    </w:p>
    <w:p w14:paraId="330900E5" w14:textId="506AEE2B" w:rsidR="00A2740F" w:rsidRDefault="00A2740F" w:rsidP="002069F4">
      <w:pPr>
        <w:pStyle w:val="Heading3"/>
        <w:numPr>
          <w:ilvl w:val="0"/>
          <w:numId w:val="42"/>
        </w:numPr>
        <w:rPr>
          <w:rFonts w:asciiTheme="majorBidi" w:hAnsiTheme="majorBidi"/>
          <w:b/>
          <w:color w:val="000000" w:themeColor="text1"/>
          <w:sz w:val="20"/>
          <w:szCs w:val="20"/>
          <w:lang w:val="en-GB"/>
        </w:rPr>
      </w:pPr>
      <w:bookmarkStart w:id="10" w:name="_Toc143356387"/>
      <w:bookmarkStart w:id="11" w:name="_Toc144397855"/>
      <w:r w:rsidRPr="00BB30B3">
        <w:rPr>
          <w:rFonts w:asciiTheme="majorBidi" w:hAnsiTheme="majorBidi"/>
          <w:b/>
          <w:color w:val="000000" w:themeColor="text1"/>
          <w:sz w:val="20"/>
          <w:szCs w:val="20"/>
          <w:lang w:val="en-GB"/>
        </w:rPr>
        <w:t>Effectiveness evaluation</w:t>
      </w:r>
      <w:bookmarkEnd w:id="10"/>
      <w:bookmarkEnd w:id="11"/>
    </w:p>
    <w:p w14:paraId="6D6810AC" w14:textId="77777777" w:rsidR="00561C24" w:rsidRDefault="00561C24" w:rsidP="00561C24">
      <w:pPr>
        <w:rPr>
          <w:lang w:val="en-GB"/>
        </w:rPr>
      </w:pPr>
    </w:p>
    <w:p w14:paraId="4FA8C7BD" w14:textId="5A166226" w:rsidR="00561C24" w:rsidRPr="00561C24" w:rsidRDefault="00561C24" w:rsidP="00FF6C17">
      <w:pPr>
        <w:ind w:left="360"/>
        <w:rPr>
          <w:sz w:val="20"/>
          <w:szCs w:val="20"/>
          <w:lang w:val="en-GB"/>
        </w:rPr>
      </w:pPr>
      <w:r w:rsidRPr="00561C24">
        <w:rPr>
          <w:b/>
          <w:bCs/>
          <w:i/>
          <w:iCs/>
          <w:sz w:val="20"/>
          <w:szCs w:val="20"/>
          <w:lang w:val="en-GB"/>
        </w:rPr>
        <w:t>Part IV.4.a Head</w:t>
      </w:r>
      <w:r w:rsidR="000D734C">
        <w:rPr>
          <w:b/>
          <w:bCs/>
          <w:i/>
          <w:iCs/>
          <w:sz w:val="20"/>
          <w:szCs w:val="20"/>
          <w:lang w:val="en-GB"/>
        </w:rPr>
        <w:t>ing</w:t>
      </w:r>
      <w:r w:rsidRPr="00561C24">
        <w:rPr>
          <w:b/>
          <w:bCs/>
          <w:i/>
          <w:iCs/>
          <w:sz w:val="20"/>
          <w:szCs w:val="20"/>
          <w:lang w:val="en-GB"/>
        </w:rPr>
        <w:t xml:space="preserve"> Alt.</w:t>
      </w:r>
      <w:r>
        <w:rPr>
          <w:sz w:val="20"/>
          <w:szCs w:val="20"/>
          <w:lang w:val="en-GB"/>
        </w:rPr>
        <w:t xml:space="preserve"> </w:t>
      </w:r>
      <w:r w:rsidR="00FF6C17">
        <w:rPr>
          <w:sz w:val="20"/>
          <w:szCs w:val="20"/>
          <w:lang w:val="en-GB"/>
        </w:rPr>
        <w:t>Progress assessment</w:t>
      </w:r>
    </w:p>
    <w:p w14:paraId="127C6D9C" w14:textId="77777777" w:rsidR="00BB486E" w:rsidRDefault="00A22391" w:rsidP="00125459">
      <w:pPr>
        <w:pStyle w:val="ListParagraph"/>
        <w:numPr>
          <w:ilvl w:val="3"/>
          <w:numId w:val="78"/>
        </w:numPr>
        <w:autoSpaceDE w:val="0"/>
        <w:autoSpaceDN w:val="0"/>
        <w:adjustRightInd w:val="0"/>
        <w:spacing w:before="200" w:after="200"/>
        <w:ind w:left="360"/>
        <w:jc w:val="both"/>
        <w:rPr>
          <w:rFonts w:asciiTheme="majorBidi" w:hAnsiTheme="majorBidi" w:cstheme="majorBidi"/>
          <w:color w:val="000000" w:themeColor="text1"/>
          <w:sz w:val="20"/>
          <w:szCs w:val="20"/>
          <w:lang w:val="en-GB"/>
        </w:rPr>
      </w:pPr>
      <w:r w:rsidRPr="00A72593">
        <w:rPr>
          <w:rFonts w:asciiTheme="majorBidi" w:hAnsiTheme="majorBidi" w:cstheme="majorBidi"/>
          <w:color w:val="000000" w:themeColor="text1"/>
          <w:sz w:val="20"/>
          <w:szCs w:val="20"/>
          <w:lang w:val="en-GB"/>
        </w:rPr>
        <w:t xml:space="preserve">The </w:t>
      </w:r>
      <w:r w:rsidR="0038648C" w:rsidRPr="00A72593">
        <w:rPr>
          <w:rFonts w:asciiTheme="majorBidi" w:hAnsiTheme="majorBidi" w:cstheme="majorBidi"/>
          <w:i/>
          <w:color w:val="000000" w:themeColor="text1"/>
          <w:sz w:val="20"/>
          <w:szCs w:val="20"/>
          <w:lang w:val="en-GB"/>
        </w:rPr>
        <w:t>governing body*</w:t>
      </w:r>
      <w:r w:rsidRPr="00A72593">
        <w:rPr>
          <w:rFonts w:asciiTheme="majorBidi" w:hAnsiTheme="majorBidi" w:cstheme="majorBidi"/>
          <w:color w:val="000000" w:themeColor="text1"/>
          <w:sz w:val="20"/>
          <w:szCs w:val="20"/>
          <w:lang w:val="en-GB"/>
        </w:rPr>
        <w:t xml:space="preserve"> shall periodically evaluate the effectiveness of </w:t>
      </w:r>
      <w:r w:rsidR="00113574" w:rsidRPr="00A72593">
        <w:rPr>
          <w:rFonts w:asciiTheme="majorBidi" w:hAnsiTheme="majorBidi" w:cstheme="majorBidi"/>
          <w:color w:val="000000" w:themeColor="text1"/>
          <w:sz w:val="20"/>
          <w:szCs w:val="20"/>
          <w:lang w:val="en-GB"/>
        </w:rPr>
        <w:t>th</w:t>
      </w:r>
      <w:r w:rsidR="00BB7629" w:rsidRPr="00A72593">
        <w:rPr>
          <w:rFonts w:asciiTheme="majorBidi" w:hAnsiTheme="majorBidi" w:cstheme="majorBidi"/>
          <w:color w:val="000000" w:themeColor="text1"/>
          <w:sz w:val="20"/>
          <w:szCs w:val="20"/>
          <w:lang w:val="en-GB"/>
        </w:rPr>
        <w:t>is</w:t>
      </w:r>
      <w:r w:rsidR="00113574" w:rsidRPr="00A72593">
        <w:rPr>
          <w:rFonts w:asciiTheme="majorBidi" w:hAnsiTheme="majorBidi" w:cstheme="majorBidi"/>
          <w:color w:val="000000" w:themeColor="text1"/>
          <w:sz w:val="20"/>
          <w:szCs w:val="20"/>
          <w:lang w:val="en-GB"/>
        </w:rPr>
        <w:t xml:space="preserve"> </w:t>
      </w:r>
      <w:r w:rsidR="0051322E" w:rsidRPr="00A72593">
        <w:rPr>
          <w:rFonts w:asciiTheme="majorBidi" w:hAnsiTheme="majorBidi" w:cstheme="majorBidi"/>
          <w:i/>
          <w:color w:val="000000" w:themeColor="text1"/>
          <w:sz w:val="20"/>
          <w:szCs w:val="20"/>
          <w:lang w:val="en-GB"/>
        </w:rPr>
        <w:t>instrument</w:t>
      </w:r>
      <w:r w:rsidR="0051322E" w:rsidRPr="00A72593">
        <w:rPr>
          <w:rFonts w:asciiTheme="majorBidi" w:hAnsiTheme="majorBidi" w:cstheme="majorBidi"/>
          <w:color w:val="000000" w:themeColor="text1"/>
          <w:sz w:val="20"/>
          <w:szCs w:val="20"/>
          <w:lang w:val="en-GB"/>
        </w:rPr>
        <w:t>*</w:t>
      </w:r>
      <w:r w:rsidR="00113574" w:rsidRPr="00A72593">
        <w:rPr>
          <w:rFonts w:asciiTheme="majorBidi" w:hAnsiTheme="majorBidi" w:cstheme="majorBidi"/>
          <w:color w:val="000000" w:themeColor="text1"/>
          <w:sz w:val="20"/>
          <w:szCs w:val="20"/>
          <w:lang w:val="en-GB"/>
        </w:rPr>
        <w:t xml:space="preserve"> and determine any measures required to advance in achieving the objective.</w:t>
      </w:r>
      <w:r w:rsidRPr="00A72593">
        <w:rPr>
          <w:rFonts w:asciiTheme="majorBidi" w:hAnsiTheme="majorBidi" w:cstheme="majorBidi"/>
          <w:color w:val="000000" w:themeColor="text1"/>
          <w:sz w:val="20"/>
          <w:szCs w:val="20"/>
          <w:lang w:val="en-GB"/>
        </w:rPr>
        <w:t xml:space="preserve"> </w:t>
      </w:r>
      <w:r w:rsidR="00113574" w:rsidRPr="00A72593">
        <w:rPr>
          <w:rFonts w:asciiTheme="majorBidi" w:hAnsiTheme="majorBidi" w:cstheme="majorBidi"/>
          <w:color w:val="000000" w:themeColor="text1"/>
          <w:sz w:val="20"/>
          <w:szCs w:val="20"/>
          <w:lang w:val="en-GB"/>
        </w:rPr>
        <w:t xml:space="preserve">The </w:t>
      </w:r>
      <w:r w:rsidR="00113574" w:rsidRPr="00A72593">
        <w:rPr>
          <w:rFonts w:asciiTheme="majorBidi" w:hAnsiTheme="majorBidi" w:cstheme="majorBidi"/>
          <w:i/>
          <w:color w:val="000000" w:themeColor="text1"/>
          <w:sz w:val="20"/>
          <w:szCs w:val="20"/>
          <w:lang w:val="en-GB"/>
        </w:rPr>
        <w:t>governing body*</w:t>
      </w:r>
      <w:r w:rsidR="00113574" w:rsidRPr="00A72593">
        <w:rPr>
          <w:rFonts w:asciiTheme="majorBidi" w:hAnsiTheme="majorBidi" w:cstheme="majorBidi"/>
          <w:color w:val="000000" w:themeColor="text1"/>
          <w:sz w:val="20"/>
          <w:szCs w:val="20"/>
          <w:lang w:val="en-GB"/>
        </w:rPr>
        <w:t xml:space="preserve"> shall undertake its first evaluation of effectiveness of the </w:t>
      </w:r>
      <w:r w:rsidR="00113574" w:rsidRPr="00A72593">
        <w:rPr>
          <w:rFonts w:asciiTheme="majorBidi" w:hAnsiTheme="majorBidi" w:cstheme="majorBidi"/>
          <w:i/>
          <w:color w:val="000000" w:themeColor="text1"/>
          <w:sz w:val="20"/>
          <w:szCs w:val="20"/>
          <w:lang w:val="en-GB"/>
        </w:rPr>
        <w:t>instrument</w:t>
      </w:r>
      <w:r w:rsidR="00113574" w:rsidRPr="00A72593">
        <w:rPr>
          <w:rFonts w:asciiTheme="majorBidi" w:hAnsiTheme="majorBidi" w:cstheme="majorBidi"/>
          <w:color w:val="000000" w:themeColor="text1"/>
          <w:sz w:val="20"/>
          <w:szCs w:val="20"/>
          <w:lang w:val="en-GB"/>
        </w:rPr>
        <w:t>* no later than [</w:t>
      </w:r>
      <w:r w:rsidR="00026EEE" w:rsidRPr="00A72593">
        <w:rPr>
          <w:rFonts w:asciiTheme="majorBidi" w:hAnsiTheme="majorBidi" w:cstheme="majorBidi"/>
          <w:color w:val="000000" w:themeColor="text1"/>
          <w:sz w:val="20"/>
          <w:szCs w:val="20"/>
          <w:lang w:val="en-GB"/>
        </w:rPr>
        <w:t>X</w:t>
      </w:r>
      <w:r w:rsidR="00113574" w:rsidRPr="00A72593">
        <w:rPr>
          <w:rFonts w:asciiTheme="majorBidi" w:hAnsiTheme="majorBidi" w:cstheme="majorBidi"/>
          <w:color w:val="000000" w:themeColor="text1"/>
          <w:sz w:val="20"/>
          <w:szCs w:val="20"/>
          <w:lang w:val="en-GB"/>
        </w:rPr>
        <w:t xml:space="preserve">] years after the date of entry into force of the </w:t>
      </w:r>
      <w:r w:rsidR="00113574" w:rsidRPr="00A72593">
        <w:rPr>
          <w:rFonts w:asciiTheme="majorBidi" w:hAnsiTheme="majorBidi" w:cstheme="majorBidi"/>
          <w:i/>
          <w:color w:val="000000" w:themeColor="text1"/>
          <w:sz w:val="20"/>
          <w:szCs w:val="20"/>
          <w:lang w:val="en-GB"/>
        </w:rPr>
        <w:t>instrument</w:t>
      </w:r>
      <w:r w:rsidR="00113574" w:rsidRPr="00A72593">
        <w:rPr>
          <w:rFonts w:asciiTheme="majorBidi" w:hAnsiTheme="majorBidi" w:cstheme="majorBidi"/>
          <w:color w:val="000000" w:themeColor="text1"/>
          <w:sz w:val="20"/>
          <w:szCs w:val="20"/>
          <w:lang w:val="en-GB"/>
        </w:rPr>
        <w:t>* and thereafter at least every [</w:t>
      </w:r>
      <w:r w:rsidR="00026EEE" w:rsidRPr="00A72593">
        <w:rPr>
          <w:rFonts w:asciiTheme="majorBidi" w:hAnsiTheme="majorBidi" w:cstheme="majorBidi"/>
          <w:color w:val="000000" w:themeColor="text1"/>
          <w:sz w:val="20"/>
          <w:szCs w:val="20"/>
          <w:lang w:val="en-GB"/>
        </w:rPr>
        <w:t>X</w:t>
      </w:r>
      <w:r w:rsidR="00113574" w:rsidRPr="00A72593">
        <w:rPr>
          <w:rFonts w:asciiTheme="majorBidi" w:hAnsiTheme="majorBidi" w:cstheme="majorBidi"/>
          <w:color w:val="000000" w:themeColor="text1"/>
          <w:sz w:val="20"/>
          <w:szCs w:val="20"/>
          <w:lang w:val="en-GB"/>
        </w:rPr>
        <w:t>] years.</w:t>
      </w:r>
    </w:p>
    <w:p w14:paraId="4F2B0B20" w14:textId="77777777" w:rsidR="00BA52A7" w:rsidRDefault="00BA52A7" w:rsidP="00BA52A7">
      <w:pPr>
        <w:pStyle w:val="ListParagraph"/>
        <w:autoSpaceDE w:val="0"/>
        <w:autoSpaceDN w:val="0"/>
        <w:adjustRightInd w:val="0"/>
        <w:spacing w:before="200" w:after="200"/>
        <w:ind w:left="360"/>
        <w:jc w:val="both"/>
        <w:rPr>
          <w:rFonts w:asciiTheme="majorBidi" w:hAnsiTheme="majorBidi" w:cstheme="majorBidi"/>
          <w:color w:val="000000" w:themeColor="text1"/>
          <w:sz w:val="20"/>
          <w:szCs w:val="20"/>
          <w:lang w:val="en-GB"/>
        </w:rPr>
      </w:pPr>
    </w:p>
    <w:p w14:paraId="2581DB4B" w14:textId="354FD78F" w:rsidR="00B35370" w:rsidRPr="008C6B4B" w:rsidRDefault="008529A5" w:rsidP="008C6B4B">
      <w:pPr>
        <w:pStyle w:val="ListParagraph"/>
        <w:ind w:left="360"/>
        <w:rPr>
          <w:i/>
          <w:iCs/>
          <w:sz w:val="20"/>
          <w:szCs w:val="20"/>
          <w:lang w:val="en-US"/>
        </w:rPr>
      </w:pPr>
      <w:r w:rsidRPr="008C6B4B">
        <w:rPr>
          <w:rFonts w:asciiTheme="majorBidi" w:hAnsiTheme="majorBidi" w:cstheme="majorBidi"/>
          <w:b/>
          <w:bCs/>
          <w:i/>
          <w:iCs/>
          <w:color w:val="000000" w:themeColor="text1"/>
          <w:sz w:val="20"/>
          <w:szCs w:val="20"/>
          <w:lang w:val="en-GB"/>
        </w:rPr>
        <w:t>OP1 Alt</w:t>
      </w:r>
      <w:r w:rsidR="00282C72">
        <w:rPr>
          <w:rFonts w:asciiTheme="majorBidi" w:hAnsiTheme="majorBidi" w:cstheme="majorBidi"/>
          <w:b/>
          <w:bCs/>
          <w:i/>
          <w:iCs/>
          <w:color w:val="000000" w:themeColor="text1"/>
          <w:sz w:val="20"/>
          <w:szCs w:val="20"/>
          <w:lang w:val="en-GB"/>
        </w:rPr>
        <w:t>.</w:t>
      </w:r>
      <w:r w:rsidRPr="0030713F">
        <w:rPr>
          <w:rFonts w:asciiTheme="majorBidi" w:hAnsiTheme="majorBidi" w:cstheme="majorBidi"/>
          <w:b/>
          <w:bCs/>
          <w:color w:val="000000" w:themeColor="text1"/>
          <w:sz w:val="20"/>
          <w:szCs w:val="20"/>
          <w:lang w:val="en-GB"/>
        </w:rPr>
        <w:t xml:space="preserve"> </w:t>
      </w:r>
      <w:r w:rsidR="0030713F">
        <w:rPr>
          <w:rFonts w:asciiTheme="majorBidi" w:hAnsiTheme="majorBidi" w:cstheme="majorBidi"/>
          <w:b/>
          <w:bCs/>
          <w:color w:val="000000" w:themeColor="text1"/>
          <w:sz w:val="20"/>
          <w:szCs w:val="20"/>
          <w:lang w:val="en-GB"/>
        </w:rPr>
        <w:t xml:space="preserve"> </w:t>
      </w:r>
      <w:r w:rsidR="0030713F" w:rsidRPr="00047929">
        <w:rPr>
          <w:i/>
          <w:sz w:val="20"/>
          <w:szCs w:val="20"/>
          <w:lang w:val="en"/>
        </w:rPr>
        <w:t xml:space="preserve">The governing body* shall </w:t>
      </w:r>
      <w:r w:rsidR="0030713F" w:rsidRPr="00047929">
        <w:rPr>
          <w:i/>
          <w:sz w:val="20"/>
          <w:szCs w:val="20"/>
          <w:u w:val="single"/>
          <w:lang w:val="en"/>
        </w:rPr>
        <w:t>entrust a subsidiary body to</w:t>
      </w:r>
      <w:r w:rsidR="0030713F" w:rsidRPr="00047929">
        <w:rPr>
          <w:i/>
          <w:sz w:val="20"/>
          <w:szCs w:val="20"/>
          <w:lang w:val="en"/>
        </w:rPr>
        <w:t xml:space="preserve"> periodically evaluate the effectiveness of this instrument* and </w:t>
      </w:r>
      <w:r w:rsidR="0030713F" w:rsidRPr="00047929">
        <w:rPr>
          <w:i/>
          <w:sz w:val="20"/>
          <w:szCs w:val="20"/>
          <w:u w:val="single"/>
          <w:lang w:val="en"/>
        </w:rPr>
        <w:t>based upon this evaluation,</w:t>
      </w:r>
      <w:r w:rsidR="0030713F" w:rsidRPr="00047929">
        <w:rPr>
          <w:i/>
          <w:sz w:val="20"/>
          <w:szCs w:val="20"/>
          <w:lang w:val="en"/>
        </w:rPr>
        <w:t xml:space="preserve"> determine any measures required to advance in achieving the objective. The </w:t>
      </w:r>
      <w:r w:rsidR="0030713F" w:rsidRPr="00047929">
        <w:rPr>
          <w:i/>
          <w:strike/>
          <w:sz w:val="20"/>
          <w:szCs w:val="20"/>
          <w:lang w:val="en"/>
        </w:rPr>
        <w:t>governing body*</w:t>
      </w:r>
      <w:r w:rsidR="0030713F" w:rsidRPr="00047929">
        <w:rPr>
          <w:i/>
          <w:sz w:val="20"/>
          <w:szCs w:val="20"/>
          <w:lang w:val="en"/>
        </w:rPr>
        <w:t xml:space="preserve"> </w:t>
      </w:r>
      <w:r w:rsidR="0030713F" w:rsidRPr="00047929">
        <w:rPr>
          <w:i/>
          <w:strike/>
          <w:sz w:val="20"/>
          <w:szCs w:val="20"/>
          <w:lang w:val="en"/>
        </w:rPr>
        <w:t>shall undertake its</w:t>
      </w:r>
      <w:r w:rsidR="0030713F" w:rsidRPr="00047929">
        <w:rPr>
          <w:i/>
          <w:sz w:val="20"/>
          <w:szCs w:val="20"/>
          <w:lang w:val="en"/>
        </w:rPr>
        <w:t xml:space="preserve"> first evaluation of effectiveness of the instrument* </w:t>
      </w:r>
      <w:r w:rsidR="0030713F" w:rsidRPr="00047929">
        <w:rPr>
          <w:i/>
          <w:sz w:val="20"/>
          <w:szCs w:val="20"/>
          <w:u w:val="single"/>
          <w:lang w:val="en"/>
        </w:rPr>
        <w:t>shall be undertaken</w:t>
      </w:r>
      <w:r w:rsidR="0030713F" w:rsidRPr="00047929">
        <w:rPr>
          <w:i/>
          <w:sz w:val="20"/>
          <w:szCs w:val="20"/>
          <w:lang w:val="en"/>
        </w:rPr>
        <w:t xml:space="preserve"> no later than </w:t>
      </w:r>
      <w:r w:rsidR="0030713F" w:rsidRPr="00047929">
        <w:rPr>
          <w:i/>
          <w:strike/>
          <w:sz w:val="20"/>
          <w:szCs w:val="20"/>
          <w:lang w:val="en"/>
        </w:rPr>
        <w:t xml:space="preserve">[X] </w:t>
      </w:r>
      <w:r w:rsidR="0030713F" w:rsidRPr="00047929">
        <w:rPr>
          <w:i/>
          <w:sz w:val="20"/>
          <w:szCs w:val="20"/>
          <w:u w:val="single"/>
          <w:lang w:val="en"/>
        </w:rPr>
        <w:t>4</w:t>
      </w:r>
      <w:r w:rsidR="0030713F" w:rsidRPr="00047929">
        <w:rPr>
          <w:i/>
          <w:sz w:val="20"/>
          <w:szCs w:val="20"/>
          <w:lang w:val="en"/>
        </w:rPr>
        <w:t xml:space="preserve"> years after the date of entry into force of the instrument* and thereafter at least every [X] years.</w:t>
      </w:r>
      <w:r w:rsidR="008C6B4B">
        <w:rPr>
          <w:i/>
          <w:sz w:val="20"/>
          <w:szCs w:val="20"/>
          <w:lang w:val="en"/>
        </w:rPr>
        <w:t xml:space="preserve"> </w:t>
      </w:r>
    </w:p>
    <w:p w14:paraId="5F6464D9" w14:textId="77777777" w:rsidR="008C6B4B" w:rsidRDefault="008C6B4B" w:rsidP="00BB486E">
      <w:pPr>
        <w:pStyle w:val="ListParagraph"/>
        <w:autoSpaceDE w:val="0"/>
        <w:autoSpaceDN w:val="0"/>
        <w:adjustRightInd w:val="0"/>
        <w:spacing w:before="200" w:after="200"/>
        <w:ind w:left="360"/>
        <w:jc w:val="both"/>
        <w:rPr>
          <w:rFonts w:asciiTheme="majorBidi" w:hAnsiTheme="majorBidi" w:cstheme="majorBidi"/>
          <w:b/>
          <w:bCs/>
          <w:color w:val="000000" w:themeColor="text1"/>
          <w:sz w:val="20"/>
          <w:szCs w:val="20"/>
          <w:lang w:val="en-US"/>
        </w:rPr>
      </w:pPr>
    </w:p>
    <w:p w14:paraId="584E312F" w14:textId="530D4C29" w:rsidR="006A030E" w:rsidRPr="00905C4A" w:rsidRDefault="006A030E" w:rsidP="00BB486E">
      <w:pPr>
        <w:pStyle w:val="ListParagraph"/>
        <w:autoSpaceDE w:val="0"/>
        <w:autoSpaceDN w:val="0"/>
        <w:adjustRightInd w:val="0"/>
        <w:spacing w:before="200" w:after="200"/>
        <w:ind w:left="360"/>
        <w:jc w:val="both"/>
        <w:rPr>
          <w:rFonts w:asciiTheme="majorBidi" w:hAnsiTheme="majorBidi" w:cstheme="majorBidi"/>
          <w:color w:val="000000" w:themeColor="text1"/>
          <w:sz w:val="20"/>
          <w:szCs w:val="20"/>
          <w:lang w:val="en-US"/>
        </w:rPr>
      </w:pPr>
      <w:r w:rsidRPr="00282C72">
        <w:rPr>
          <w:rFonts w:asciiTheme="majorBidi" w:hAnsiTheme="majorBidi" w:cstheme="majorBidi"/>
          <w:b/>
          <w:bCs/>
          <w:i/>
          <w:iCs/>
          <w:color w:val="000000" w:themeColor="text1"/>
          <w:sz w:val="20"/>
          <w:szCs w:val="20"/>
          <w:lang w:val="en-US"/>
        </w:rPr>
        <w:t>OP1 Alt2</w:t>
      </w:r>
      <w:r w:rsidR="00282C72" w:rsidRPr="00282C72">
        <w:rPr>
          <w:rFonts w:asciiTheme="majorBidi" w:hAnsiTheme="majorBidi" w:cstheme="majorBidi"/>
          <w:b/>
          <w:bCs/>
          <w:i/>
          <w:iCs/>
          <w:color w:val="000000" w:themeColor="text1"/>
          <w:sz w:val="20"/>
          <w:szCs w:val="20"/>
          <w:lang w:val="en-US"/>
        </w:rPr>
        <w:t>.</w:t>
      </w:r>
      <w:r>
        <w:rPr>
          <w:rFonts w:asciiTheme="majorBidi" w:hAnsiTheme="majorBidi" w:cstheme="majorBidi"/>
          <w:b/>
          <w:bCs/>
          <w:color w:val="000000" w:themeColor="text1"/>
          <w:sz w:val="20"/>
          <w:szCs w:val="20"/>
          <w:lang w:val="en-US"/>
        </w:rPr>
        <w:t xml:space="preserve"> </w:t>
      </w:r>
      <w:r w:rsidR="00905C4A" w:rsidRPr="004A3464">
        <w:rPr>
          <w:sz w:val="20"/>
          <w:szCs w:val="20"/>
          <w:lang w:val="en-US"/>
        </w:rPr>
        <w:t xml:space="preserve">The governing body* shall periodically evaluate the effectiveness of this instrument* and determine any measures required to advance in achieving the objective, </w:t>
      </w:r>
      <w:r w:rsidR="00D103B4" w:rsidRPr="009F4FAD">
        <w:rPr>
          <w:sz w:val="20"/>
          <w:szCs w:val="20"/>
          <w:u w:val="single"/>
          <w:lang w:val="en-US"/>
        </w:rPr>
        <w:t>including measures to support developing countries overcome challenges related to the implementation of the instrument</w:t>
      </w:r>
      <w:r w:rsidR="00905C4A" w:rsidRPr="004A3464">
        <w:rPr>
          <w:sz w:val="20"/>
          <w:szCs w:val="20"/>
          <w:lang w:val="en-US"/>
        </w:rPr>
        <w:t>*. The governing body* shall undertake its first evaluation of effectiveness of the instrument* no later than [X] years after the date of entry into force of the instrument* and thereafter at least every [X] years</w:t>
      </w:r>
      <w:r w:rsidR="00282C72">
        <w:rPr>
          <w:sz w:val="20"/>
          <w:szCs w:val="20"/>
          <w:lang w:val="en-US"/>
        </w:rPr>
        <w:t xml:space="preserve">. </w:t>
      </w:r>
    </w:p>
    <w:p w14:paraId="558B0094" w14:textId="77777777" w:rsidR="00D20A1A" w:rsidRDefault="00A22391" w:rsidP="00D20A1A">
      <w:pPr>
        <w:pStyle w:val="ListParagraph"/>
        <w:autoSpaceDE w:val="0"/>
        <w:autoSpaceDN w:val="0"/>
        <w:adjustRightInd w:val="0"/>
        <w:spacing w:before="200" w:after="200"/>
        <w:ind w:left="360"/>
        <w:jc w:val="both"/>
        <w:rPr>
          <w:rFonts w:asciiTheme="majorBidi" w:hAnsiTheme="majorBidi" w:cstheme="majorBidi"/>
          <w:color w:val="000000" w:themeColor="text1"/>
          <w:sz w:val="20"/>
          <w:szCs w:val="20"/>
          <w:lang w:val="en-GB"/>
        </w:rPr>
      </w:pPr>
      <w:r w:rsidRPr="00A72593">
        <w:rPr>
          <w:rFonts w:asciiTheme="majorBidi" w:hAnsiTheme="majorBidi" w:cstheme="majorBidi"/>
          <w:color w:val="000000" w:themeColor="text1"/>
          <w:sz w:val="20"/>
          <w:szCs w:val="20"/>
          <w:lang w:val="en-GB"/>
        </w:rPr>
        <w:t xml:space="preserve"> </w:t>
      </w:r>
    </w:p>
    <w:p w14:paraId="3806C7B9" w14:textId="402F981D" w:rsidR="00DC0F08" w:rsidRDefault="00D20A1A" w:rsidP="000338C6">
      <w:pPr>
        <w:pStyle w:val="ListParagraph"/>
        <w:autoSpaceDE w:val="0"/>
        <w:autoSpaceDN w:val="0"/>
        <w:adjustRightInd w:val="0"/>
        <w:spacing w:before="200" w:after="200"/>
        <w:ind w:left="360"/>
        <w:jc w:val="both"/>
        <w:rPr>
          <w:rFonts w:eastAsiaTheme="minorEastAsia"/>
          <w:b/>
          <w:bCs/>
          <w:color w:val="000000"/>
          <w:sz w:val="20"/>
          <w:szCs w:val="20"/>
          <w:lang w:val="en-US" w:eastAsia="zh-CN"/>
        </w:rPr>
      </w:pPr>
      <w:r w:rsidRPr="00D20A1A">
        <w:rPr>
          <w:rFonts w:asciiTheme="majorBidi" w:hAnsiTheme="majorBidi" w:cstheme="majorBidi"/>
          <w:b/>
          <w:bCs/>
          <w:i/>
          <w:iCs/>
          <w:color w:val="000000" w:themeColor="text1"/>
          <w:sz w:val="20"/>
          <w:szCs w:val="20"/>
          <w:lang w:val="en-GB"/>
        </w:rPr>
        <w:t>OP1 Alt3.</w:t>
      </w:r>
      <w:r>
        <w:rPr>
          <w:rFonts w:asciiTheme="majorBidi" w:hAnsiTheme="majorBidi" w:cstheme="majorBidi"/>
          <w:b/>
          <w:bCs/>
          <w:i/>
          <w:iCs/>
          <w:color w:val="000000" w:themeColor="text1"/>
          <w:sz w:val="20"/>
          <w:szCs w:val="20"/>
          <w:lang w:val="en-GB"/>
        </w:rPr>
        <w:t xml:space="preserve"> </w:t>
      </w:r>
      <w:r w:rsidRPr="00FC4830">
        <w:rPr>
          <w:rFonts w:eastAsiaTheme="minorEastAsia"/>
          <w:color w:val="000000"/>
          <w:sz w:val="20"/>
          <w:szCs w:val="20"/>
          <w:lang w:val="en-US" w:eastAsia="zh-CN"/>
        </w:rPr>
        <w:t xml:space="preserve">The </w:t>
      </w:r>
      <w:r w:rsidRPr="00FC4830">
        <w:rPr>
          <w:rFonts w:eastAsiaTheme="minorEastAsia"/>
          <w:i/>
          <w:iCs/>
          <w:color w:val="000000"/>
          <w:sz w:val="20"/>
          <w:szCs w:val="20"/>
          <w:lang w:val="en-US" w:eastAsia="zh-CN" w:bidi="he-IL"/>
        </w:rPr>
        <w:t xml:space="preserve">governing body* </w:t>
      </w:r>
      <w:r w:rsidRPr="00FC4830">
        <w:rPr>
          <w:rFonts w:eastAsiaTheme="minorEastAsia"/>
          <w:color w:val="000000"/>
          <w:sz w:val="20"/>
          <w:szCs w:val="20"/>
          <w:lang w:val="en-US" w:eastAsia="zh-CN"/>
        </w:rPr>
        <w:t xml:space="preserve">shall periodically evaluate the effectiveness of this </w:t>
      </w:r>
      <w:r w:rsidRPr="00FC4830">
        <w:rPr>
          <w:rFonts w:eastAsiaTheme="minorEastAsia"/>
          <w:i/>
          <w:iCs/>
          <w:color w:val="000000"/>
          <w:sz w:val="20"/>
          <w:szCs w:val="20"/>
          <w:lang w:val="en-US" w:eastAsia="zh-CN" w:bidi="he-IL"/>
        </w:rPr>
        <w:t>instrument</w:t>
      </w:r>
      <w:r w:rsidRPr="00FC4830">
        <w:rPr>
          <w:rFonts w:eastAsiaTheme="minorEastAsia"/>
          <w:color w:val="000000"/>
          <w:sz w:val="20"/>
          <w:szCs w:val="20"/>
          <w:lang w:val="en-US" w:eastAsia="zh-CN"/>
        </w:rPr>
        <w:t>* and</w:t>
      </w:r>
      <w:r>
        <w:rPr>
          <w:rFonts w:eastAsiaTheme="minorEastAsia"/>
          <w:color w:val="000000"/>
          <w:sz w:val="20"/>
          <w:szCs w:val="20"/>
          <w:lang w:val="en-US" w:eastAsia="zh-CN"/>
        </w:rPr>
        <w:t xml:space="preserve"> </w:t>
      </w:r>
      <w:r w:rsidRPr="00FC4830">
        <w:rPr>
          <w:rFonts w:eastAsiaTheme="minorEastAsia"/>
          <w:color w:val="000000"/>
          <w:sz w:val="20"/>
          <w:szCs w:val="20"/>
          <w:lang w:val="en-US" w:eastAsia="zh-CN"/>
        </w:rPr>
        <w:t xml:space="preserve">determine any measures required to advance in achieving the objective. The </w:t>
      </w:r>
      <w:r w:rsidRPr="00FC4830">
        <w:rPr>
          <w:rFonts w:eastAsiaTheme="minorEastAsia"/>
          <w:i/>
          <w:iCs/>
          <w:color w:val="000000"/>
          <w:sz w:val="20"/>
          <w:szCs w:val="20"/>
          <w:lang w:val="en-US" w:eastAsia="zh-CN" w:bidi="he-IL"/>
        </w:rPr>
        <w:t xml:space="preserve">governing body* </w:t>
      </w:r>
      <w:r w:rsidRPr="00FC4830">
        <w:rPr>
          <w:rFonts w:eastAsiaTheme="minorEastAsia"/>
          <w:color w:val="000000"/>
          <w:sz w:val="20"/>
          <w:szCs w:val="20"/>
          <w:lang w:val="en-US" w:eastAsia="zh-CN"/>
        </w:rPr>
        <w:t>shall</w:t>
      </w:r>
      <w:r>
        <w:rPr>
          <w:rFonts w:eastAsiaTheme="minorEastAsia"/>
          <w:color w:val="000000"/>
          <w:sz w:val="20"/>
          <w:szCs w:val="20"/>
          <w:lang w:val="en-US" w:eastAsia="zh-CN"/>
        </w:rPr>
        <w:t xml:space="preserve"> </w:t>
      </w:r>
      <w:r w:rsidRPr="00FC4830">
        <w:rPr>
          <w:rFonts w:eastAsiaTheme="minorEastAsia"/>
          <w:strike/>
          <w:color w:val="0070C1"/>
          <w:sz w:val="20"/>
          <w:szCs w:val="20"/>
          <w:lang w:val="en-US" w:eastAsia="zh-CN"/>
        </w:rPr>
        <w:t>undertake</w:t>
      </w:r>
      <w:r w:rsidRPr="00FC4830">
        <w:rPr>
          <w:rFonts w:eastAsiaTheme="minorEastAsia"/>
          <w:color w:val="0070C1"/>
          <w:sz w:val="20"/>
          <w:szCs w:val="20"/>
          <w:lang w:val="en-US" w:eastAsia="zh-CN"/>
        </w:rPr>
        <w:t xml:space="preserve"> begin </w:t>
      </w:r>
      <w:r w:rsidRPr="00FC4830">
        <w:rPr>
          <w:rFonts w:eastAsiaTheme="minorEastAsia"/>
          <w:color w:val="000000"/>
          <w:sz w:val="20"/>
          <w:szCs w:val="20"/>
          <w:lang w:val="en-US" w:eastAsia="zh-CN"/>
        </w:rPr>
        <w:t xml:space="preserve">its first evaluation of effectiveness of the </w:t>
      </w:r>
      <w:r w:rsidRPr="00FC4830">
        <w:rPr>
          <w:rFonts w:eastAsiaTheme="minorEastAsia"/>
          <w:i/>
          <w:iCs/>
          <w:color w:val="000000"/>
          <w:sz w:val="20"/>
          <w:szCs w:val="20"/>
          <w:lang w:val="en-US" w:eastAsia="zh-CN" w:bidi="he-IL"/>
        </w:rPr>
        <w:t>instrument</w:t>
      </w:r>
      <w:r w:rsidRPr="00FC4830">
        <w:rPr>
          <w:rFonts w:eastAsiaTheme="minorEastAsia"/>
          <w:color w:val="000000"/>
          <w:sz w:val="20"/>
          <w:szCs w:val="20"/>
          <w:lang w:val="en-US" w:eastAsia="zh-CN"/>
        </w:rPr>
        <w:t>* no later than</w:t>
      </w:r>
      <w:r>
        <w:rPr>
          <w:rFonts w:eastAsiaTheme="minorEastAsia"/>
          <w:color w:val="000000"/>
          <w:sz w:val="20"/>
          <w:szCs w:val="20"/>
          <w:lang w:val="en-US" w:eastAsia="zh-CN"/>
        </w:rPr>
        <w:t xml:space="preserve"> </w:t>
      </w:r>
      <w:r w:rsidRPr="00FC4830">
        <w:rPr>
          <w:rFonts w:eastAsiaTheme="minorEastAsia"/>
          <w:color w:val="000000"/>
          <w:sz w:val="20"/>
          <w:szCs w:val="20"/>
          <w:lang w:val="en-US" w:eastAsia="zh-CN"/>
        </w:rPr>
        <w:t>[X] years after</w:t>
      </w:r>
      <w:r>
        <w:rPr>
          <w:rFonts w:eastAsiaTheme="minorEastAsia"/>
          <w:color w:val="000000"/>
          <w:sz w:val="20"/>
          <w:szCs w:val="20"/>
          <w:lang w:val="en-US" w:eastAsia="zh-CN"/>
        </w:rPr>
        <w:t xml:space="preserve"> </w:t>
      </w:r>
      <w:r w:rsidRPr="00FC4830">
        <w:rPr>
          <w:rFonts w:eastAsiaTheme="minorEastAsia"/>
          <w:color w:val="000000"/>
          <w:sz w:val="20"/>
          <w:szCs w:val="20"/>
          <w:lang w:val="en-US" w:eastAsia="zh-CN"/>
        </w:rPr>
        <w:t xml:space="preserve">the date of entry into force of the </w:t>
      </w:r>
      <w:r w:rsidRPr="00FC4830">
        <w:rPr>
          <w:rFonts w:eastAsiaTheme="minorEastAsia"/>
          <w:i/>
          <w:iCs/>
          <w:color w:val="000000"/>
          <w:sz w:val="20"/>
          <w:szCs w:val="20"/>
          <w:lang w:val="en-US" w:eastAsia="zh-CN" w:bidi="he-IL"/>
        </w:rPr>
        <w:t>instrument</w:t>
      </w:r>
      <w:r w:rsidRPr="00FC4830">
        <w:rPr>
          <w:rFonts w:eastAsiaTheme="minorEastAsia"/>
          <w:color w:val="000000"/>
          <w:sz w:val="20"/>
          <w:szCs w:val="20"/>
          <w:lang w:val="en-US" w:eastAsia="zh-CN"/>
        </w:rPr>
        <w:t>* and thereafter at least every [X] years.</w:t>
      </w:r>
      <w:r>
        <w:rPr>
          <w:rFonts w:eastAsiaTheme="minorEastAsia"/>
          <w:color w:val="000000"/>
          <w:sz w:val="20"/>
          <w:szCs w:val="20"/>
          <w:lang w:val="en-US" w:eastAsia="zh-CN"/>
        </w:rPr>
        <w:t xml:space="preserve"> </w:t>
      </w:r>
    </w:p>
    <w:p w14:paraId="7C8A38FA" w14:textId="77777777" w:rsidR="000338C6" w:rsidRPr="000338C6" w:rsidRDefault="000338C6" w:rsidP="000338C6">
      <w:pPr>
        <w:pStyle w:val="ListParagraph"/>
        <w:autoSpaceDE w:val="0"/>
        <w:autoSpaceDN w:val="0"/>
        <w:adjustRightInd w:val="0"/>
        <w:spacing w:before="200" w:after="200"/>
        <w:ind w:left="360"/>
        <w:jc w:val="both"/>
        <w:rPr>
          <w:rFonts w:eastAsiaTheme="minorEastAsia"/>
          <w:b/>
          <w:bCs/>
          <w:color w:val="000000"/>
          <w:sz w:val="20"/>
          <w:szCs w:val="20"/>
          <w:lang w:val="en-US" w:eastAsia="zh-CN"/>
        </w:rPr>
      </w:pPr>
    </w:p>
    <w:p w14:paraId="1623668C" w14:textId="7CEB547E" w:rsidR="000338C6" w:rsidRDefault="000338C6" w:rsidP="000338C6">
      <w:pPr>
        <w:pStyle w:val="ListParagraph"/>
        <w:autoSpaceDE w:val="0"/>
        <w:autoSpaceDN w:val="0"/>
        <w:adjustRightInd w:val="0"/>
        <w:spacing w:before="200" w:after="200"/>
        <w:ind w:left="360"/>
        <w:jc w:val="both"/>
        <w:rPr>
          <w:color w:val="000000"/>
          <w:sz w:val="20"/>
          <w:szCs w:val="20"/>
          <w:lang w:val="en-US" w:eastAsia="en-US"/>
        </w:rPr>
      </w:pPr>
      <w:r w:rsidRPr="000338C6">
        <w:rPr>
          <w:b/>
          <w:bCs/>
          <w:i/>
          <w:iCs/>
          <w:color w:val="000000"/>
          <w:sz w:val="20"/>
          <w:szCs w:val="20"/>
          <w:lang w:val="en-US" w:eastAsia="en-US"/>
        </w:rPr>
        <w:t>OP1 Alt4.</w:t>
      </w:r>
      <w:r w:rsidRPr="00277A3E">
        <w:rPr>
          <w:color w:val="000000"/>
          <w:sz w:val="20"/>
          <w:szCs w:val="20"/>
          <w:lang w:val="en-US" w:eastAsia="en-US"/>
        </w:rPr>
        <w:t xml:space="preserve"> The </w:t>
      </w:r>
      <w:r w:rsidRPr="00277A3E">
        <w:rPr>
          <w:i/>
          <w:iCs/>
          <w:color w:val="000000"/>
          <w:sz w:val="20"/>
          <w:szCs w:val="20"/>
          <w:lang w:val="en-US" w:eastAsia="en-US"/>
        </w:rPr>
        <w:t>governing body*</w:t>
      </w:r>
      <w:r w:rsidRPr="00277A3E">
        <w:rPr>
          <w:color w:val="000000"/>
          <w:sz w:val="20"/>
          <w:szCs w:val="20"/>
          <w:lang w:val="en-US" w:eastAsia="en-US"/>
        </w:rPr>
        <w:t xml:space="preserve"> shall periodically evaluate the effectiveness of this </w:t>
      </w:r>
      <w:r w:rsidRPr="00277A3E">
        <w:rPr>
          <w:i/>
          <w:iCs/>
          <w:color w:val="000000"/>
          <w:sz w:val="20"/>
          <w:szCs w:val="20"/>
          <w:lang w:val="en-US" w:eastAsia="en-US"/>
        </w:rPr>
        <w:t>instrument</w:t>
      </w:r>
      <w:r w:rsidRPr="00277A3E">
        <w:rPr>
          <w:color w:val="000000"/>
          <w:sz w:val="20"/>
          <w:szCs w:val="20"/>
          <w:lang w:val="en-US" w:eastAsia="en-US"/>
        </w:rPr>
        <w:t xml:space="preserve">* in achieving the objective. The </w:t>
      </w:r>
      <w:r w:rsidRPr="00277A3E">
        <w:rPr>
          <w:i/>
          <w:iCs/>
          <w:color w:val="000000"/>
          <w:sz w:val="20"/>
          <w:szCs w:val="20"/>
          <w:lang w:val="en-US" w:eastAsia="en-US"/>
        </w:rPr>
        <w:t>governing body*</w:t>
      </w:r>
      <w:r w:rsidRPr="00277A3E">
        <w:rPr>
          <w:color w:val="000000"/>
          <w:sz w:val="20"/>
          <w:szCs w:val="20"/>
          <w:lang w:val="en-US" w:eastAsia="en-US"/>
        </w:rPr>
        <w:t xml:space="preserve"> shall undertake its first evaluation of effectiveness of the </w:t>
      </w:r>
      <w:r w:rsidRPr="00277A3E">
        <w:rPr>
          <w:i/>
          <w:iCs/>
          <w:color w:val="000000"/>
          <w:sz w:val="20"/>
          <w:szCs w:val="20"/>
          <w:lang w:val="en-US" w:eastAsia="en-US"/>
        </w:rPr>
        <w:t>instrument</w:t>
      </w:r>
      <w:r w:rsidRPr="00277A3E">
        <w:rPr>
          <w:color w:val="000000"/>
          <w:sz w:val="20"/>
          <w:szCs w:val="20"/>
          <w:lang w:val="en-US" w:eastAsia="en-US"/>
        </w:rPr>
        <w:t xml:space="preserve">* no later than [5] [6] years after the date of entry into force of the </w:t>
      </w:r>
      <w:r w:rsidRPr="00277A3E">
        <w:rPr>
          <w:i/>
          <w:iCs/>
          <w:color w:val="000000"/>
          <w:sz w:val="20"/>
          <w:szCs w:val="20"/>
          <w:lang w:val="en-US" w:eastAsia="en-US"/>
        </w:rPr>
        <w:t>instrument</w:t>
      </w:r>
      <w:r w:rsidRPr="00277A3E">
        <w:rPr>
          <w:color w:val="000000"/>
          <w:sz w:val="20"/>
          <w:szCs w:val="20"/>
          <w:lang w:val="en-US" w:eastAsia="en-US"/>
        </w:rPr>
        <w:t>* and periodically thereafter at intervals to be decided by the governing body but no later than at least every five years. </w:t>
      </w:r>
    </w:p>
    <w:p w14:paraId="6F5C6FC2" w14:textId="77777777" w:rsidR="000338C6" w:rsidRDefault="000338C6" w:rsidP="000338C6">
      <w:pPr>
        <w:pStyle w:val="ListParagraph"/>
        <w:autoSpaceDE w:val="0"/>
        <w:autoSpaceDN w:val="0"/>
        <w:adjustRightInd w:val="0"/>
        <w:spacing w:before="200" w:after="200"/>
        <w:ind w:left="360"/>
        <w:jc w:val="both"/>
        <w:rPr>
          <w:sz w:val="20"/>
          <w:szCs w:val="20"/>
          <w:lang w:val="en-US" w:eastAsia="en-US"/>
        </w:rPr>
      </w:pPr>
    </w:p>
    <w:p w14:paraId="201C8D06" w14:textId="5E84B751" w:rsidR="00D65F72" w:rsidRDefault="00D65F72" w:rsidP="000338C6">
      <w:pPr>
        <w:pStyle w:val="ListParagraph"/>
        <w:autoSpaceDE w:val="0"/>
        <w:autoSpaceDN w:val="0"/>
        <w:adjustRightInd w:val="0"/>
        <w:spacing w:before="200" w:after="200"/>
        <w:ind w:left="360"/>
        <w:jc w:val="both"/>
        <w:rPr>
          <w:rFonts w:asciiTheme="majorBidi" w:hAnsiTheme="majorBidi" w:cstheme="majorBidi"/>
          <w:sz w:val="20"/>
          <w:szCs w:val="20"/>
          <w:lang w:val="en-US"/>
        </w:rPr>
      </w:pPr>
      <w:r w:rsidRPr="001B5645">
        <w:rPr>
          <w:b/>
          <w:bCs/>
          <w:i/>
          <w:iCs/>
          <w:sz w:val="20"/>
          <w:szCs w:val="20"/>
          <w:lang w:val="en-US" w:eastAsia="en-US"/>
        </w:rPr>
        <w:t>OP1 Alt5.</w:t>
      </w:r>
      <w:r>
        <w:rPr>
          <w:b/>
          <w:bCs/>
          <w:i/>
          <w:iCs/>
          <w:sz w:val="20"/>
          <w:szCs w:val="20"/>
          <w:lang w:val="en-US" w:eastAsia="en-US"/>
        </w:rPr>
        <w:t xml:space="preserve"> </w:t>
      </w:r>
      <w:r w:rsidRPr="001B5645">
        <w:rPr>
          <w:rFonts w:asciiTheme="majorBidi" w:hAnsiTheme="majorBidi" w:cstheme="majorBidi"/>
          <w:sz w:val="20"/>
          <w:szCs w:val="20"/>
          <w:lang w:val="en-US"/>
        </w:rPr>
        <w:t xml:space="preserve">The governing body* shall periodically evaluate in a comprehensive and facilitative manner, the implementation of the instrument to assess collective progress in achieving the objective of the instrument considering commitments and support provided </w:t>
      </w:r>
      <w:proofErr w:type="gramStart"/>
      <w:r w:rsidRPr="001B5645">
        <w:rPr>
          <w:rFonts w:asciiTheme="majorBidi" w:hAnsiTheme="majorBidi" w:cstheme="majorBidi"/>
          <w:sz w:val="20"/>
          <w:szCs w:val="20"/>
          <w:lang w:val="en-US"/>
        </w:rPr>
        <w:t>in light of</w:t>
      </w:r>
      <w:proofErr w:type="gramEnd"/>
      <w:r w:rsidRPr="001B5645">
        <w:rPr>
          <w:rFonts w:asciiTheme="majorBidi" w:hAnsiTheme="majorBidi" w:cstheme="majorBidi"/>
          <w:sz w:val="20"/>
          <w:szCs w:val="20"/>
          <w:lang w:val="en-US"/>
        </w:rPr>
        <w:t xml:space="preserve"> equity. The governing body* shall undertake its first assessment of the instrument* no later than [X] years after the date of entry into force of the instrument* and thereafter at least every [X] years.</w:t>
      </w:r>
    </w:p>
    <w:p w14:paraId="146FF4E2" w14:textId="77777777" w:rsidR="00734073" w:rsidRDefault="00734073" w:rsidP="000338C6">
      <w:pPr>
        <w:pStyle w:val="ListParagraph"/>
        <w:autoSpaceDE w:val="0"/>
        <w:autoSpaceDN w:val="0"/>
        <w:adjustRightInd w:val="0"/>
        <w:spacing w:before="200" w:after="200"/>
        <w:ind w:left="360"/>
        <w:jc w:val="both"/>
        <w:rPr>
          <w:rFonts w:asciiTheme="majorBidi" w:hAnsiTheme="majorBidi" w:cstheme="majorBidi"/>
          <w:sz w:val="20"/>
          <w:szCs w:val="20"/>
          <w:lang w:val="en-US"/>
        </w:rPr>
      </w:pPr>
    </w:p>
    <w:p w14:paraId="5EA41FE4" w14:textId="15C24A68" w:rsidR="00734073" w:rsidRPr="00F9745E" w:rsidRDefault="00734073" w:rsidP="00A70972">
      <w:pPr>
        <w:pStyle w:val="ListParagraph"/>
        <w:autoSpaceDE w:val="0"/>
        <w:autoSpaceDN w:val="0"/>
        <w:adjustRightInd w:val="0"/>
        <w:spacing w:before="200" w:after="200"/>
        <w:ind w:left="360"/>
        <w:jc w:val="both"/>
        <w:rPr>
          <w:rFonts w:asciiTheme="majorBidi" w:hAnsiTheme="majorBidi" w:cstheme="majorBidi"/>
          <w:color w:val="000000" w:themeColor="text1"/>
          <w:sz w:val="20"/>
          <w:szCs w:val="20"/>
          <w:lang w:val="en-GB"/>
        </w:rPr>
      </w:pPr>
      <w:r w:rsidRPr="00F9745E">
        <w:rPr>
          <w:rFonts w:asciiTheme="majorBidi" w:hAnsiTheme="majorBidi" w:cstheme="majorBidi"/>
          <w:b/>
          <w:bCs/>
          <w:i/>
          <w:iCs/>
          <w:sz w:val="20"/>
          <w:szCs w:val="20"/>
          <w:lang w:val="en-US"/>
        </w:rPr>
        <w:t>OP1</w:t>
      </w:r>
      <w:r w:rsidR="00AC0533">
        <w:rPr>
          <w:rFonts w:asciiTheme="majorBidi" w:hAnsiTheme="majorBidi" w:cstheme="majorBidi"/>
          <w:b/>
          <w:bCs/>
          <w:i/>
          <w:iCs/>
          <w:sz w:val="20"/>
          <w:szCs w:val="20"/>
          <w:lang w:val="en-US"/>
        </w:rPr>
        <w:t xml:space="preserve"> </w:t>
      </w:r>
      <w:r w:rsidRPr="00F9745E">
        <w:rPr>
          <w:rFonts w:asciiTheme="majorBidi" w:hAnsiTheme="majorBidi" w:cstheme="majorBidi"/>
          <w:b/>
          <w:bCs/>
          <w:i/>
          <w:iCs/>
          <w:sz w:val="20"/>
          <w:szCs w:val="20"/>
          <w:lang w:val="en-US"/>
        </w:rPr>
        <w:t>Alt6.</w:t>
      </w:r>
      <w:r w:rsidRPr="00F9745E">
        <w:rPr>
          <w:rFonts w:asciiTheme="majorBidi" w:hAnsiTheme="majorBidi" w:cstheme="majorBidi"/>
          <w:sz w:val="20"/>
          <w:szCs w:val="20"/>
          <w:lang w:val="en-US"/>
        </w:rPr>
        <w:t xml:space="preserve"> </w:t>
      </w:r>
      <w:r w:rsidRPr="00F9745E">
        <w:rPr>
          <w:rFonts w:asciiTheme="majorBidi" w:hAnsiTheme="majorBidi" w:cstheme="majorBidi"/>
          <w:color w:val="000000" w:themeColor="text1"/>
          <w:sz w:val="20"/>
          <w:szCs w:val="20"/>
          <w:lang w:val="en-GB"/>
        </w:rPr>
        <w:t xml:space="preserve">The </w:t>
      </w:r>
      <w:r w:rsidRPr="00F9745E">
        <w:rPr>
          <w:rFonts w:asciiTheme="majorBidi" w:hAnsiTheme="majorBidi" w:cstheme="majorBidi"/>
          <w:i/>
          <w:color w:val="000000" w:themeColor="text1"/>
          <w:sz w:val="20"/>
          <w:szCs w:val="20"/>
          <w:lang w:val="en-GB"/>
        </w:rPr>
        <w:t>governing body*</w:t>
      </w:r>
      <w:r w:rsidRPr="00F9745E">
        <w:rPr>
          <w:rFonts w:asciiTheme="majorBidi" w:hAnsiTheme="majorBidi" w:cstheme="majorBidi"/>
          <w:color w:val="000000" w:themeColor="text1"/>
          <w:sz w:val="20"/>
          <w:szCs w:val="20"/>
          <w:lang w:val="en-GB"/>
        </w:rPr>
        <w:t xml:space="preserve"> shall periodically assess the </w:t>
      </w:r>
      <w:r w:rsidRPr="00F9745E">
        <w:rPr>
          <w:rFonts w:asciiTheme="majorBidi" w:hAnsiTheme="majorBidi" w:cstheme="majorBidi"/>
          <w:strike/>
          <w:color w:val="000000" w:themeColor="text1"/>
          <w:sz w:val="20"/>
          <w:szCs w:val="20"/>
          <w:lang w:val="en-GB"/>
        </w:rPr>
        <w:t>effectiveness</w:t>
      </w:r>
      <w:r w:rsidRPr="00F9745E">
        <w:rPr>
          <w:rFonts w:asciiTheme="majorBidi" w:hAnsiTheme="majorBidi" w:cstheme="majorBidi"/>
          <w:color w:val="000000" w:themeColor="text1"/>
          <w:sz w:val="20"/>
          <w:szCs w:val="20"/>
          <w:lang w:val="en-GB"/>
        </w:rPr>
        <w:t xml:space="preserve"> </w:t>
      </w:r>
      <w:r w:rsidRPr="00F9745E">
        <w:rPr>
          <w:rFonts w:asciiTheme="majorBidi" w:hAnsiTheme="majorBidi" w:cs="Tahoma"/>
          <w:color w:val="000000" w:themeColor="text1"/>
          <w:sz w:val="20"/>
          <w:szCs w:val="20"/>
          <w:u w:val="single"/>
          <w:lang w:val="en-US"/>
        </w:rPr>
        <w:t>progress</w:t>
      </w:r>
      <w:r w:rsidRPr="00F9745E">
        <w:rPr>
          <w:rFonts w:asciiTheme="majorBidi" w:hAnsiTheme="majorBidi" w:cs="Tahoma"/>
          <w:color w:val="000000" w:themeColor="text1"/>
          <w:sz w:val="20"/>
          <w:szCs w:val="20"/>
          <w:lang w:val="en-US"/>
        </w:rPr>
        <w:t xml:space="preserve"> </w:t>
      </w:r>
      <w:r w:rsidRPr="00F9745E">
        <w:rPr>
          <w:rFonts w:asciiTheme="majorBidi" w:hAnsiTheme="majorBidi" w:cstheme="majorBidi"/>
          <w:color w:val="000000" w:themeColor="text1"/>
          <w:sz w:val="20"/>
          <w:szCs w:val="20"/>
          <w:lang w:val="en-GB"/>
        </w:rPr>
        <w:t xml:space="preserve">of this </w:t>
      </w:r>
      <w:r w:rsidRPr="00F9745E">
        <w:rPr>
          <w:rFonts w:asciiTheme="majorBidi" w:hAnsiTheme="majorBidi" w:cstheme="majorBidi"/>
          <w:i/>
          <w:color w:val="000000" w:themeColor="text1"/>
          <w:sz w:val="20"/>
          <w:szCs w:val="20"/>
          <w:lang w:val="en-GB"/>
        </w:rPr>
        <w:t>instrument</w:t>
      </w:r>
      <w:r w:rsidRPr="00F9745E">
        <w:rPr>
          <w:rFonts w:asciiTheme="majorBidi" w:hAnsiTheme="majorBidi" w:cstheme="majorBidi"/>
          <w:color w:val="000000" w:themeColor="text1"/>
          <w:sz w:val="20"/>
          <w:szCs w:val="20"/>
          <w:lang w:val="en-GB"/>
        </w:rPr>
        <w:t xml:space="preserve">* and determine </w:t>
      </w:r>
      <w:r w:rsidRPr="00F9745E">
        <w:rPr>
          <w:rFonts w:asciiTheme="majorBidi" w:hAnsiTheme="majorBidi" w:cstheme="majorBidi"/>
          <w:color w:val="000000" w:themeColor="text1"/>
          <w:sz w:val="20"/>
          <w:szCs w:val="20"/>
          <w:u w:val="single"/>
          <w:lang w:val="en-GB"/>
        </w:rPr>
        <w:t xml:space="preserve">if </w:t>
      </w:r>
      <w:proofErr w:type="gramStart"/>
      <w:r w:rsidRPr="00F9745E">
        <w:rPr>
          <w:rFonts w:asciiTheme="majorBidi" w:hAnsiTheme="majorBidi" w:cstheme="majorBidi"/>
          <w:color w:val="000000" w:themeColor="text1"/>
          <w:sz w:val="20"/>
          <w:szCs w:val="20"/>
          <w:u w:val="single"/>
          <w:lang w:val="en-GB"/>
        </w:rPr>
        <w:t>necessary</w:t>
      </w:r>
      <w:proofErr w:type="gramEnd"/>
      <w:r w:rsidRPr="00F9745E">
        <w:rPr>
          <w:rFonts w:asciiTheme="majorBidi" w:hAnsiTheme="majorBidi" w:cstheme="majorBidi"/>
          <w:color w:val="000000" w:themeColor="text1"/>
          <w:sz w:val="20"/>
          <w:szCs w:val="20"/>
          <w:lang w:val="en-GB"/>
        </w:rPr>
        <w:t xml:space="preserve"> </w:t>
      </w:r>
      <w:r w:rsidR="006974D3" w:rsidRPr="006974D3">
        <w:rPr>
          <w:rFonts w:asciiTheme="majorBidi" w:hAnsiTheme="majorBidi" w:cstheme="majorBidi"/>
          <w:strike/>
          <w:color w:val="000000" w:themeColor="text1"/>
          <w:sz w:val="20"/>
          <w:szCs w:val="20"/>
          <w:lang w:val="en-GB"/>
        </w:rPr>
        <w:t xml:space="preserve">any </w:t>
      </w:r>
      <w:r w:rsidRPr="00F9745E">
        <w:rPr>
          <w:rFonts w:asciiTheme="majorBidi" w:hAnsiTheme="majorBidi" w:cstheme="majorBidi"/>
          <w:color w:val="000000" w:themeColor="text1"/>
          <w:sz w:val="20"/>
          <w:szCs w:val="20"/>
          <w:lang w:val="en-GB"/>
        </w:rPr>
        <w:t xml:space="preserve">measures required to advance in achieving the objective. The </w:t>
      </w:r>
      <w:r w:rsidRPr="00F9745E">
        <w:rPr>
          <w:rFonts w:asciiTheme="majorBidi" w:hAnsiTheme="majorBidi" w:cstheme="majorBidi"/>
          <w:i/>
          <w:color w:val="000000" w:themeColor="text1"/>
          <w:sz w:val="20"/>
          <w:szCs w:val="20"/>
          <w:lang w:val="en-GB"/>
        </w:rPr>
        <w:t>governing body*</w:t>
      </w:r>
      <w:r w:rsidRPr="00F9745E">
        <w:rPr>
          <w:rFonts w:asciiTheme="majorBidi" w:hAnsiTheme="majorBidi" w:cstheme="majorBidi"/>
          <w:color w:val="000000" w:themeColor="text1"/>
          <w:sz w:val="20"/>
          <w:szCs w:val="20"/>
          <w:lang w:val="en-GB"/>
        </w:rPr>
        <w:t xml:space="preserve"> </w:t>
      </w:r>
      <w:r w:rsidRPr="00F9745E">
        <w:rPr>
          <w:rFonts w:asciiTheme="majorBidi" w:hAnsiTheme="majorBidi" w:cstheme="majorBidi"/>
          <w:color w:val="000000" w:themeColor="text1"/>
          <w:sz w:val="20"/>
          <w:szCs w:val="20"/>
          <w:lang w:val="en-GB"/>
        </w:rPr>
        <w:lastRenderedPageBreak/>
        <w:t xml:space="preserve">shall undertake its first assessment of </w:t>
      </w:r>
      <w:r w:rsidRPr="00F9745E">
        <w:rPr>
          <w:rFonts w:asciiTheme="majorBidi" w:hAnsiTheme="majorBidi" w:cstheme="majorBidi"/>
          <w:strike/>
          <w:color w:val="000000" w:themeColor="text1"/>
          <w:sz w:val="20"/>
          <w:szCs w:val="20"/>
          <w:lang w:val="en-GB"/>
        </w:rPr>
        <w:t>effectiveness</w:t>
      </w:r>
      <w:r w:rsidRPr="00F9745E">
        <w:rPr>
          <w:rFonts w:asciiTheme="majorBidi" w:hAnsiTheme="majorBidi" w:cstheme="majorBidi"/>
          <w:color w:val="000000" w:themeColor="text1"/>
          <w:sz w:val="20"/>
          <w:szCs w:val="20"/>
          <w:lang w:val="en-GB"/>
        </w:rPr>
        <w:t xml:space="preserve"> </w:t>
      </w:r>
      <w:r w:rsidRPr="00F9745E">
        <w:rPr>
          <w:rFonts w:asciiTheme="majorBidi" w:hAnsiTheme="majorBidi" w:cstheme="majorBidi"/>
          <w:color w:val="000000" w:themeColor="text1"/>
          <w:sz w:val="20"/>
          <w:szCs w:val="20"/>
          <w:u w:val="single"/>
          <w:lang w:val="en-GB"/>
        </w:rPr>
        <w:t>progress</w:t>
      </w:r>
      <w:r w:rsidRPr="00F9745E">
        <w:rPr>
          <w:rFonts w:asciiTheme="majorBidi" w:hAnsiTheme="majorBidi" w:cstheme="majorBidi"/>
          <w:color w:val="000000" w:themeColor="text1"/>
          <w:sz w:val="20"/>
          <w:szCs w:val="20"/>
          <w:lang w:val="en-GB"/>
        </w:rPr>
        <w:t xml:space="preserve"> of the </w:t>
      </w:r>
      <w:r w:rsidRPr="00F9745E">
        <w:rPr>
          <w:rFonts w:asciiTheme="majorBidi" w:hAnsiTheme="majorBidi" w:cstheme="majorBidi"/>
          <w:i/>
          <w:color w:val="000000" w:themeColor="text1"/>
          <w:sz w:val="20"/>
          <w:szCs w:val="20"/>
          <w:lang w:val="en-GB"/>
        </w:rPr>
        <w:t>instrument</w:t>
      </w:r>
      <w:r w:rsidRPr="00F9745E">
        <w:rPr>
          <w:rFonts w:asciiTheme="majorBidi" w:hAnsiTheme="majorBidi" w:cstheme="majorBidi"/>
          <w:color w:val="000000" w:themeColor="text1"/>
          <w:sz w:val="20"/>
          <w:szCs w:val="20"/>
          <w:lang w:val="en-GB"/>
        </w:rPr>
        <w:t xml:space="preserve">* no later than [8] years after the date of entry into force of the </w:t>
      </w:r>
      <w:r w:rsidRPr="00F9745E">
        <w:rPr>
          <w:rFonts w:asciiTheme="majorBidi" w:hAnsiTheme="majorBidi" w:cstheme="majorBidi"/>
          <w:i/>
          <w:color w:val="000000" w:themeColor="text1"/>
          <w:sz w:val="20"/>
          <w:szCs w:val="20"/>
          <w:lang w:val="en-GB"/>
        </w:rPr>
        <w:t>instrument</w:t>
      </w:r>
      <w:r w:rsidRPr="00F9745E">
        <w:rPr>
          <w:rFonts w:asciiTheme="majorBidi" w:hAnsiTheme="majorBidi" w:cstheme="majorBidi"/>
          <w:color w:val="000000" w:themeColor="text1"/>
          <w:sz w:val="20"/>
          <w:szCs w:val="20"/>
          <w:lang w:val="en-GB"/>
        </w:rPr>
        <w:t>* and thereafter at least every [4] years.</w:t>
      </w:r>
    </w:p>
    <w:p w14:paraId="5A992D90" w14:textId="77777777" w:rsidR="00D65F72" w:rsidRPr="00D65F72" w:rsidRDefault="00D65F72" w:rsidP="000338C6">
      <w:pPr>
        <w:pStyle w:val="ListParagraph"/>
        <w:autoSpaceDE w:val="0"/>
        <w:autoSpaceDN w:val="0"/>
        <w:adjustRightInd w:val="0"/>
        <w:spacing w:before="200" w:after="200"/>
        <w:ind w:left="360"/>
        <w:jc w:val="both"/>
        <w:rPr>
          <w:sz w:val="20"/>
          <w:szCs w:val="20"/>
          <w:lang w:val="en-US" w:eastAsia="en-US"/>
        </w:rPr>
      </w:pPr>
    </w:p>
    <w:p w14:paraId="1D6A8C10" w14:textId="1E27D64D" w:rsidR="00C84A14" w:rsidRDefault="00A22391" w:rsidP="00125459">
      <w:pPr>
        <w:pStyle w:val="ListParagraph"/>
        <w:numPr>
          <w:ilvl w:val="3"/>
          <w:numId w:val="78"/>
        </w:numPr>
        <w:autoSpaceDE w:val="0"/>
        <w:autoSpaceDN w:val="0"/>
        <w:adjustRightInd w:val="0"/>
        <w:spacing w:before="200" w:after="200"/>
        <w:ind w:left="360"/>
        <w:jc w:val="both"/>
        <w:rPr>
          <w:rFonts w:asciiTheme="majorBidi" w:hAnsiTheme="majorBidi" w:cstheme="majorBidi"/>
          <w:color w:val="000000" w:themeColor="text1"/>
          <w:sz w:val="20"/>
          <w:szCs w:val="20"/>
          <w:lang w:val="en-GB"/>
        </w:rPr>
      </w:pPr>
      <w:r w:rsidRPr="00A72593">
        <w:rPr>
          <w:rFonts w:asciiTheme="majorBidi" w:hAnsiTheme="majorBidi" w:cstheme="majorBidi"/>
          <w:color w:val="000000" w:themeColor="text1"/>
          <w:sz w:val="20"/>
          <w:szCs w:val="20"/>
          <w:lang w:val="en-GB"/>
        </w:rPr>
        <w:t xml:space="preserve">The </w:t>
      </w:r>
      <w:r w:rsidRPr="00A72593">
        <w:rPr>
          <w:rFonts w:asciiTheme="majorBidi" w:hAnsiTheme="majorBidi" w:cstheme="majorBidi"/>
          <w:i/>
          <w:color w:val="000000" w:themeColor="text1"/>
          <w:sz w:val="20"/>
          <w:szCs w:val="20"/>
          <w:lang w:val="en-GB"/>
        </w:rPr>
        <w:t>governing body</w:t>
      </w:r>
      <w:r w:rsidR="0038648C" w:rsidRPr="00A72593">
        <w:rPr>
          <w:rFonts w:asciiTheme="majorBidi" w:hAnsiTheme="majorBidi" w:cstheme="majorBidi"/>
          <w:i/>
          <w:color w:val="000000" w:themeColor="text1"/>
          <w:sz w:val="20"/>
          <w:szCs w:val="20"/>
          <w:lang w:val="en-GB"/>
        </w:rPr>
        <w:t>*</w:t>
      </w:r>
      <w:r w:rsidR="0038648C" w:rsidRPr="00A72593">
        <w:rPr>
          <w:rFonts w:asciiTheme="majorBidi" w:hAnsiTheme="majorBidi" w:cstheme="majorBidi"/>
          <w:color w:val="000000" w:themeColor="text1"/>
          <w:sz w:val="20"/>
          <w:szCs w:val="20"/>
          <w:lang w:val="en-GB"/>
        </w:rPr>
        <w:t xml:space="preserve"> </w:t>
      </w:r>
      <w:r w:rsidR="00D56BD1" w:rsidRPr="00A72593">
        <w:rPr>
          <w:rFonts w:asciiTheme="majorBidi" w:hAnsiTheme="majorBidi" w:cstheme="majorBidi"/>
          <w:color w:val="000000" w:themeColor="text1"/>
          <w:sz w:val="20"/>
          <w:szCs w:val="20"/>
          <w:lang w:val="en-GB"/>
        </w:rPr>
        <w:t>shall</w:t>
      </w:r>
      <w:r w:rsidRPr="00A72593">
        <w:rPr>
          <w:rFonts w:asciiTheme="majorBidi" w:hAnsiTheme="majorBidi" w:cstheme="majorBidi"/>
          <w:color w:val="000000" w:themeColor="text1"/>
          <w:sz w:val="20"/>
          <w:szCs w:val="20"/>
          <w:lang w:val="en-GB"/>
        </w:rPr>
        <w:t xml:space="preserve">, at its first </w:t>
      </w:r>
      <w:r w:rsidR="00A91917" w:rsidRPr="00A72593">
        <w:rPr>
          <w:rFonts w:asciiTheme="majorBidi" w:hAnsiTheme="majorBidi" w:cstheme="majorBidi"/>
          <w:color w:val="000000" w:themeColor="text1"/>
          <w:sz w:val="20"/>
          <w:szCs w:val="20"/>
          <w:lang w:val="en-GB"/>
        </w:rPr>
        <w:t>session</w:t>
      </w:r>
      <w:r w:rsidRPr="00A72593">
        <w:rPr>
          <w:rFonts w:asciiTheme="majorBidi" w:hAnsiTheme="majorBidi" w:cstheme="majorBidi"/>
          <w:color w:val="000000" w:themeColor="text1"/>
          <w:sz w:val="20"/>
          <w:szCs w:val="20"/>
          <w:lang w:val="en-GB"/>
        </w:rPr>
        <w:t xml:space="preserve">, adopt the modalities for the evaluation of effectiveness of the </w:t>
      </w:r>
      <w:r w:rsidR="0010006D" w:rsidRPr="00A72593">
        <w:rPr>
          <w:rFonts w:asciiTheme="majorBidi" w:hAnsiTheme="majorBidi" w:cstheme="majorBidi"/>
          <w:i/>
          <w:color w:val="000000" w:themeColor="text1"/>
          <w:sz w:val="20"/>
          <w:szCs w:val="20"/>
          <w:lang w:val="en-GB"/>
        </w:rPr>
        <w:t>instrument</w:t>
      </w:r>
      <w:r w:rsidR="0010006D" w:rsidRPr="00A72593">
        <w:rPr>
          <w:rFonts w:asciiTheme="majorBidi" w:hAnsiTheme="majorBidi" w:cstheme="majorBidi"/>
          <w:color w:val="000000" w:themeColor="text1"/>
          <w:sz w:val="20"/>
          <w:szCs w:val="20"/>
          <w:lang w:val="en-GB"/>
        </w:rPr>
        <w:t>*</w:t>
      </w:r>
      <w:r w:rsidRPr="00A72593">
        <w:rPr>
          <w:rFonts w:asciiTheme="majorBidi" w:hAnsiTheme="majorBidi" w:cstheme="majorBidi"/>
          <w:color w:val="000000" w:themeColor="text1"/>
          <w:sz w:val="20"/>
          <w:szCs w:val="20"/>
          <w:lang w:val="en-GB"/>
        </w:rPr>
        <w:t xml:space="preserve"> in accordance with the provisions of this </w:t>
      </w:r>
      <w:r w:rsidR="00DA5121" w:rsidRPr="00A72593">
        <w:rPr>
          <w:rFonts w:asciiTheme="majorBidi" w:hAnsiTheme="majorBidi" w:cstheme="majorBidi"/>
          <w:color w:val="000000" w:themeColor="text1"/>
          <w:sz w:val="20"/>
          <w:szCs w:val="20"/>
          <w:lang w:val="en-GB"/>
        </w:rPr>
        <w:t>A</w:t>
      </w:r>
      <w:r w:rsidRPr="00A72593">
        <w:rPr>
          <w:rFonts w:asciiTheme="majorBidi" w:hAnsiTheme="majorBidi" w:cstheme="majorBidi"/>
          <w:color w:val="000000" w:themeColor="text1"/>
          <w:sz w:val="20"/>
          <w:szCs w:val="20"/>
          <w:lang w:val="en-GB"/>
        </w:rPr>
        <w:t xml:space="preserve">rticle.  </w:t>
      </w:r>
    </w:p>
    <w:p w14:paraId="447DC926" w14:textId="77777777" w:rsidR="00805105" w:rsidRDefault="00805105" w:rsidP="00805105">
      <w:pPr>
        <w:pStyle w:val="ListParagraph"/>
        <w:autoSpaceDE w:val="0"/>
        <w:autoSpaceDN w:val="0"/>
        <w:adjustRightInd w:val="0"/>
        <w:spacing w:before="200" w:after="200"/>
        <w:ind w:left="360"/>
        <w:jc w:val="both"/>
        <w:rPr>
          <w:rFonts w:asciiTheme="majorBidi" w:hAnsiTheme="majorBidi" w:cstheme="majorBidi"/>
          <w:color w:val="000000" w:themeColor="text1"/>
          <w:sz w:val="20"/>
          <w:szCs w:val="20"/>
          <w:lang w:val="en-GB"/>
        </w:rPr>
      </w:pPr>
    </w:p>
    <w:p w14:paraId="12758CA7" w14:textId="6B155C4F" w:rsidR="00BB486E" w:rsidRDefault="00805105" w:rsidP="00335F44">
      <w:pPr>
        <w:pStyle w:val="ListParagraph"/>
        <w:autoSpaceDE w:val="0"/>
        <w:autoSpaceDN w:val="0"/>
        <w:adjustRightInd w:val="0"/>
        <w:spacing w:before="200" w:after="200"/>
        <w:ind w:left="360"/>
        <w:jc w:val="both"/>
        <w:rPr>
          <w:rFonts w:eastAsiaTheme="minorEastAsia"/>
          <w:b/>
          <w:bCs/>
          <w:color w:val="000000"/>
          <w:sz w:val="20"/>
          <w:szCs w:val="20"/>
          <w:lang w:val="en-US" w:eastAsia="zh-CN"/>
        </w:rPr>
      </w:pPr>
      <w:r w:rsidRPr="00805105">
        <w:rPr>
          <w:rFonts w:asciiTheme="majorBidi" w:hAnsiTheme="majorBidi" w:cstheme="majorBidi"/>
          <w:b/>
          <w:bCs/>
          <w:i/>
          <w:iCs/>
          <w:color w:val="000000" w:themeColor="text1"/>
          <w:sz w:val="20"/>
          <w:szCs w:val="20"/>
          <w:lang w:val="en-GB"/>
        </w:rPr>
        <w:t>OP2 Alt.</w:t>
      </w:r>
      <w:r>
        <w:rPr>
          <w:rFonts w:asciiTheme="majorBidi" w:hAnsiTheme="majorBidi" w:cstheme="majorBidi"/>
          <w:color w:val="000000" w:themeColor="text1"/>
          <w:sz w:val="20"/>
          <w:szCs w:val="20"/>
          <w:lang w:val="en-GB"/>
        </w:rPr>
        <w:t xml:space="preserve"> </w:t>
      </w:r>
      <w:r w:rsidRPr="00FC4830">
        <w:rPr>
          <w:rFonts w:eastAsiaTheme="minorEastAsia"/>
          <w:color w:val="000000"/>
          <w:sz w:val="20"/>
          <w:szCs w:val="20"/>
          <w:lang w:val="en-US" w:eastAsia="zh-CN"/>
        </w:rPr>
        <w:t xml:space="preserve">The </w:t>
      </w:r>
      <w:r w:rsidRPr="00FC4830">
        <w:rPr>
          <w:rFonts w:eastAsiaTheme="minorEastAsia"/>
          <w:i/>
          <w:iCs/>
          <w:color w:val="000000"/>
          <w:sz w:val="20"/>
          <w:szCs w:val="20"/>
          <w:lang w:val="en-US" w:eastAsia="zh-CN" w:bidi="he-IL"/>
        </w:rPr>
        <w:t xml:space="preserve">governing body* </w:t>
      </w:r>
      <w:r w:rsidRPr="00FC4830">
        <w:rPr>
          <w:rFonts w:eastAsiaTheme="minorEastAsia"/>
          <w:color w:val="000000"/>
          <w:sz w:val="20"/>
          <w:szCs w:val="20"/>
          <w:lang w:val="en-US" w:eastAsia="zh-CN"/>
        </w:rPr>
        <w:t>shall, at its first session,</w:t>
      </w:r>
      <w:r>
        <w:rPr>
          <w:rFonts w:eastAsiaTheme="minorEastAsia"/>
          <w:color w:val="000000"/>
          <w:sz w:val="20"/>
          <w:szCs w:val="20"/>
          <w:lang w:val="en-US" w:eastAsia="zh-CN"/>
        </w:rPr>
        <w:t xml:space="preserve"> </w:t>
      </w:r>
      <w:r w:rsidRPr="00FC4830">
        <w:rPr>
          <w:rFonts w:eastAsiaTheme="minorEastAsia"/>
          <w:color w:val="0070C1"/>
          <w:sz w:val="20"/>
          <w:szCs w:val="20"/>
          <w:lang w:val="en-US" w:eastAsia="zh-CN"/>
        </w:rPr>
        <w:t xml:space="preserve">initiate the establishment of </w:t>
      </w:r>
      <w:r w:rsidRPr="00FC4830">
        <w:rPr>
          <w:rFonts w:eastAsiaTheme="minorEastAsia"/>
          <w:strike/>
          <w:color w:val="0070C1"/>
          <w:sz w:val="20"/>
          <w:szCs w:val="20"/>
          <w:lang w:val="en-US" w:eastAsia="zh-CN"/>
        </w:rPr>
        <w:t>adopt</w:t>
      </w:r>
      <w:r w:rsidRPr="00FC4830">
        <w:rPr>
          <w:rFonts w:eastAsiaTheme="minorEastAsia"/>
          <w:color w:val="0070C1"/>
          <w:sz w:val="20"/>
          <w:szCs w:val="20"/>
          <w:lang w:val="en-US" w:eastAsia="zh-CN"/>
        </w:rPr>
        <w:t xml:space="preserve"> </w:t>
      </w:r>
      <w:r w:rsidRPr="00FC4830">
        <w:rPr>
          <w:rFonts w:eastAsiaTheme="minorEastAsia"/>
          <w:color w:val="000000"/>
          <w:sz w:val="20"/>
          <w:szCs w:val="20"/>
          <w:lang w:val="en-US" w:eastAsia="zh-CN"/>
        </w:rPr>
        <w:t>the modalities</w:t>
      </w:r>
      <w:r>
        <w:rPr>
          <w:rFonts w:eastAsiaTheme="minorEastAsia"/>
          <w:color w:val="000000"/>
          <w:sz w:val="20"/>
          <w:szCs w:val="20"/>
          <w:lang w:val="en-US" w:eastAsia="zh-CN"/>
        </w:rPr>
        <w:t xml:space="preserve"> </w:t>
      </w:r>
      <w:r w:rsidRPr="00FC4830">
        <w:rPr>
          <w:rFonts w:eastAsiaTheme="minorEastAsia"/>
          <w:color w:val="000000"/>
          <w:sz w:val="20"/>
          <w:szCs w:val="20"/>
          <w:lang w:val="en-US" w:eastAsia="zh-CN"/>
        </w:rPr>
        <w:t xml:space="preserve">for the evaluation of effectiveness of the </w:t>
      </w:r>
      <w:r w:rsidRPr="00FC4830">
        <w:rPr>
          <w:rFonts w:eastAsiaTheme="minorEastAsia"/>
          <w:i/>
          <w:iCs/>
          <w:color w:val="000000"/>
          <w:sz w:val="20"/>
          <w:szCs w:val="20"/>
          <w:lang w:val="en-US" w:eastAsia="zh-CN" w:bidi="he-IL"/>
        </w:rPr>
        <w:t>instrument</w:t>
      </w:r>
      <w:r w:rsidRPr="00FC4830">
        <w:rPr>
          <w:rFonts w:eastAsiaTheme="minorEastAsia"/>
          <w:color w:val="000000"/>
          <w:sz w:val="20"/>
          <w:szCs w:val="20"/>
          <w:lang w:val="en-US" w:eastAsia="zh-CN"/>
        </w:rPr>
        <w:t>* in accordance with the provisions of this</w:t>
      </w:r>
      <w:r>
        <w:rPr>
          <w:rFonts w:eastAsiaTheme="minorEastAsia"/>
          <w:color w:val="000000"/>
          <w:sz w:val="20"/>
          <w:szCs w:val="20"/>
          <w:lang w:val="en-US" w:eastAsia="zh-CN"/>
        </w:rPr>
        <w:t xml:space="preserve"> </w:t>
      </w:r>
      <w:r w:rsidRPr="00FC4830">
        <w:rPr>
          <w:rFonts w:eastAsiaTheme="minorEastAsia"/>
          <w:color w:val="000000"/>
          <w:sz w:val="20"/>
          <w:szCs w:val="20"/>
          <w:lang w:val="en-US" w:eastAsia="zh-CN"/>
        </w:rPr>
        <w:t>Article.</w:t>
      </w:r>
      <w:r>
        <w:rPr>
          <w:rFonts w:eastAsiaTheme="minorEastAsia"/>
          <w:color w:val="000000"/>
          <w:sz w:val="20"/>
          <w:szCs w:val="20"/>
          <w:lang w:val="en-US" w:eastAsia="zh-CN"/>
        </w:rPr>
        <w:t xml:space="preserve"> </w:t>
      </w:r>
    </w:p>
    <w:p w14:paraId="7A03B309" w14:textId="77777777" w:rsidR="006C6CD2" w:rsidRDefault="006C6CD2" w:rsidP="006C6CD2">
      <w:pPr>
        <w:pStyle w:val="ListParagraph"/>
        <w:autoSpaceDE w:val="0"/>
        <w:autoSpaceDN w:val="0"/>
        <w:adjustRightInd w:val="0"/>
        <w:spacing w:before="200" w:after="200"/>
        <w:ind w:left="360"/>
        <w:jc w:val="both"/>
        <w:rPr>
          <w:rFonts w:eastAsiaTheme="minorEastAsia"/>
          <w:b/>
          <w:bCs/>
          <w:color w:val="000000"/>
          <w:sz w:val="20"/>
          <w:szCs w:val="20"/>
          <w:lang w:val="en-US" w:eastAsia="zh-CN"/>
        </w:rPr>
      </w:pPr>
    </w:p>
    <w:p w14:paraId="4F09E418" w14:textId="797DFE94" w:rsidR="006C6CD2" w:rsidRPr="001B5645" w:rsidRDefault="006C6CD2" w:rsidP="006C6CD2">
      <w:pPr>
        <w:pStyle w:val="ListParagraph"/>
        <w:autoSpaceDE w:val="0"/>
        <w:autoSpaceDN w:val="0"/>
        <w:adjustRightInd w:val="0"/>
        <w:spacing w:before="200" w:after="200"/>
        <w:ind w:left="360"/>
        <w:jc w:val="both"/>
        <w:rPr>
          <w:rFonts w:eastAsiaTheme="minorEastAsia"/>
          <w:color w:val="000000"/>
          <w:sz w:val="20"/>
          <w:szCs w:val="20"/>
          <w:lang w:val="en-US" w:eastAsia="zh-CN"/>
        </w:rPr>
      </w:pPr>
      <w:bookmarkStart w:id="12" w:name="_Hlk151059559"/>
      <w:r w:rsidRPr="006C6CD2">
        <w:rPr>
          <w:rFonts w:eastAsiaTheme="minorEastAsia"/>
          <w:b/>
          <w:bCs/>
          <w:i/>
          <w:iCs/>
          <w:color w:val="000000"/>
          <w:sz w:val="20"/>
          <w:szCs w:val="20"/>
          <w:lang w:val="en-US" w:eastAsia="zh-CN"/>
        </w:rPr>
        <w:t>OP2 Alt2</w:t>
      </w:r>
      <w:r>
        <w:rPr>
          <w:rFonts w:eastAsiaTheme="minorEastAsia"/>
          <w:b/>
          <w:bCs/>
          <w:color w:val="000000"/>
          <w:sz w:val="20"/>
          <w:szCs w:val="20"/>
          <w:lang w:val="en-US" w:eastAsia="zh-CN"/>
        </w:rPr>
        <w:t xml:space="preserve">. </w:t>
      </w:r>
      <w:bookmarkEnd w:id="12"/>
      <w:r w:rsidRPr="001B5645">
        <w:rPr>
          <w:rFonts w:eastAsiaTheme="minorEastAsia"/>
          <w:i/>
          <w:iCs/>
          <w:color w:val="000000"/>
          <w:sz w:val="20"/>
          <w:szCs w:val="20"/>
          <w:lang w:val="en-US" w:eastAsia="zh-CN"/>
        </w:rPr>
        <w:t>The governing body</w:t>
      </w:r>
      <w:r w:rsidRPr="001B5645">
        <w:rPr>
          <w:rFonts w:eastAsiaTheme="minorEastAsia"/>
          <w:color w:val="000000"/>
          <w:sz w:val="20"/>
          <w:szCs w:val="20"/>
          <w:lang w:val="en-US" w:eastAsia="zh-CN"/>
        </w:rPr>
        <w:t xml:space="preserve">* shall, at its first session, adopt the modalities for the evaluation of effectiveness of the </w:t>
      </w:r>
      <w:r w:rsidRPr="001B5645">
        <w:rPr>
          <w:rFonts w:eastAsiaTheme="minorEastAsia"/>
          <w:i/>
          <w:iCs/>
          <w:color w:val="000000"/>
          <w:sz w:val="20"/>
          <w:szCs w:val="20"/>
          <w:lang w:val="en-US" w:eastAsia="zh-CN"/>
        </w:rPr>
        <w:t>instrument</w:t>
      </w:r>
      <w:r w:rsidRPr="001B5645">
        <w:rPr>
          <w:rFonts w:eastAsiaTheme="minorEastAsia"/>
          <w:color w:val="000000"/>
          <w:sz w:val="20"/>
          <w:szCs w:val="20"/>
          <w:lang w:val="en-US" w:eastAsia="zh-CN"/>
        </w:rPr>
        <w:t xml:space="preserve">* in accordance with the provisions of </w:t>
      </w:r>
      <w:r w:rsidRPr="001B5645">
        <w:rPr>
          <w:rFonts w:eastAsiaTheme="minorEastAsia"/>
          <w:color w:val="FF0000"/>
          <w:sz w:val="20"/>
          <w:szCs w:val="20"/>
          <w:lang w:val="en-US" w:eastAsia="zh-CN"/>
        </w:rPr>
        <w:t>Part IV.4a</w:t>
      </w:r>
      <w:r w:rsidRPr="001B5645">
        <w:rPr>
          <w:rFonts w:eastAsiaTheme="minorEastAsia"/>
          <w:color w:val="000000"/>
          <w:sz w:val="20"/>
          <w:szCs w:val="20"/>
          <w:lang w:val="en-US" w:eastAsia="zh-CN"/>
        </w:rPr>
        <w:t xml:space="preserve">. </w:t>
      </w:r>
    </w:p>
    <w:p w14:paraId="412C2B77" w14:textId="1BFB9416" w:rsidR="00CB7B6A" w:rsidRDefault="00CB7B6A" w:rsidP="00CB7B6A">
      <w:pPr>
        <w:ind w:left="360"/>
        <w:textAlignment w:val="baseline"/>
        <w:rPr>
          <w:color w:val="000000"/>
          <w:sz w:val="20"/>
          <w:szCs w:val="20"/>
          <w:lang w:val="en-US" w:eastAsia="en-US"/>
        </w:rPr>
      </w:pPr>
      <w:r w:rsidRPr="006C6CD2">
        <w:rPr>
          <w:rFonts w:eastAsiaTheme="minorEastAsia"/>
          <w:b/>
          <w:bCs/>
          <w:i/>
          <w:iCs/>
          <w:color w:val="000000"/>
          <w:sz w:val="20"/>
          <w:szCs w:val="20"/>
          <w:lang w:val="en-US" w:eastAsia="zh-CN"/>
        </w:rPr>
        <w:t>OP2 Alt</w:t>
      </w:r>
      <w:r>
        <w:rPr>
          <w:rFonts w:eastAsiaTheme="minorEastAsia"/>
          <w:b/>
          <w:bCs/>
          <w:i/>
          <w:iCs/>
          <w:color w:val="000000"/>
          <w:sz w:val="20"/>
          <w:szCs w:val="20"/>
          <w:lang w:val="en-US" w:eastAsia="zh-CN"/>
        </w:rPr>
        <w:t>3</w:t>
      </w:r>
      <w:r>
        <w:rPr>
          <w:rFonts w:eastAsiaTheme="minorEastAsia"/>
          <w:b/>
          <w:bCs/>
          <w:color w:val="000000"/>
          <w:sz w:val="20"/>
          <w:szCs w:val="20"/>
          <w:lang w:val="en-US" w:eastAsia="zh-CN"/>
        </w:rPr>
        <w:t xml:space="preserve">. </w:t>
      </w:r>
      <w:r w:rsidRPr="00277A3E">
        <w:rPr>
          <w:color w:val="000000"/>
          <w:sz w:val="20"/>
          <w:szCs w:val="20"/>
          <w:lang w:val="en-US" w:eastAsia="en-US"/>
        </w:rPr>
        <w:t xml:space="preserve">The </w:t>
      </w:r>
      <w:r w:rsidRPr="00277A3E">
        <w:rPr>
          <w:i/>
          <w:iCs/>
          <w:color w:val="000000"/>
          <w:sz w:val="20"/>
          <w:szCs w:val="20"/>
          <w:lang w:val="en-US" w:eastAsia="en-US"/>
        </w:rPr>
        <w:t>governing body*</w:t>
      </w:r>
      <w:r w:rsidRPr="00277A3E">
        <w:rPr>
          <w:color w:val="000000"/>
          <w:sz w:val="20"/>
          <w:szCs w:val="20"/>
          <w:lang w:val="en-US" w:eastAsia="en-US"/>
        </w:rPr>
        <w:t xml:space="preserve"> shall, at its first session, initiate the establishment of arrangements for providing itself with relevant data and information on plastic pollution for the evaluation of effectiveness of the </w:t>
      </w:r>
      <w:r w:rsidRPr="00277A3E">
        <w:rPr>
          <w:i/>
          <w:iCs/>
          <w:color w:val="000000"/>
          <w:sz w:val="20"/>
          <w:szCs w:val="20"/>
          <w:lang w:val="en-US" w:eastAsia="en-US"/>
        </w:rPr>
        <w:t>instrument</w:t>
      </w:r>
      <w:r w:rsidRPr="00277A3E">
        <w:rPr>
          <w:color w:val="000000"/>
          <w:sz w:val="20"/>
          <w:szCs w:val="20"/>
          <w:lang w:val="en-US" w:eastAsia="en-US"/>
        </w:rPr>
        <w:t>* in accordance with the provisions of this Article. </w:t>
      </w:r>
    </w:p>
    <w:p w14:paraId="4D7C8D48" w14:textId="77777777" w:rsidR="00D65F72" w:rsidRDefault="00D65F72" w:rsidP="00CB7B6A">
      <w:pPr>
        <w:ind w:left="360"/>
        <w:textAlignment w:val="baseline"/>
        <w:rPr>
          <w:sz w:val="20"/>
          <w:szCs w:val="20"/>
          <w:lang w:val="en-US" w:eastAsia="en-US"/>
        </w:rPr>
      </w:pPr>
    </w:p>
    <w:p w14:paraId="43D21F5F" w14:textId="6BD5147D" w:rsidR="00D65F72" w:rsidRDefault="00D65F72" w:rsidP="00CB7B6A">
      <w:pPr>
        <w:ind w:left="360"/>
        <w:textAlignment w:val="baseline"/>
        <w:rPr>
          <w:rFonts w:asciiTheme="majorBidi" w:hAnsiTheme="majorBidi" w:cstheme="majorBidi"/>
          <w:sz w:val="20"/>
          <w:szCs w:val="20"/>
          <w:lang w:val="en-US"/>
        </w:rPr>
      </w:pPr>
      <w:r w:rsidRPr="001B5645">
        <w:rPr>
          <w:b/>
          <w:bCs/>
          <w:i/>
          <w:iCs/>
          <w:sz w:val="20"/>
          <w:szCs w:val="20"/>
          <w:lang w:val="en-US" w:eastAsia="en-US"/>
        </w:rPr>
        <w:t>OP2</w:t>
      </w:r>
      <w:r w:rsidR="009E68BD">
        <w:rPr>
          <w:b/>
          <w:bCs/>
          <w:i/>
          <w:iCs/>
          <w:sz w:val="20"/>
          <w:szCs w:val="20"/>
          <w:lang w:val="en-US" w:eastAsia="en-US"/>
        </w:rPr>
        <w:t xml:space="preserve"> </w:t>
      </w:r>
      <w:r w:rsidRPr="001B5645">
        <w:rPr>
          <w:b/>
          <w:bCs/>
          <w:i/>
          <w:iCs/>
          <w:sz w:val="20"/>
          <w:szCs w:val="20"/>
          <w:lang w:val="en-US" w:eastAsia="en-US"/>
        </w:rPr>
        <w:t>Alt4.</w:t>
      </w:r>
      <w:r>
        <w:rPr>
          <w:b/>
          <w:bCs/>
          <w:i/>
          <w:iCs/>
          <w:sz w:val="20"/>
          <w:szCs w:val="20"/>
          <w:lang w:val="en-US" w:eastAsia="en-US"/>
        </w:rPr>
        <w:t xml:space="preserve"> </w:t>
      </w:r>
      <w:r w:rsidRPr="001B5645">
        <w:rPr>
          <w:rFonts w:asciiTheme="majorBidi" w:hAnsiTheme="majorBidi" w:cstheme="majorBidi"/>
          <w:sz w:val="20"/>
          <w:szCs w:val="20"/>
          <w:lang w:val="en-US"/>
        </w:rPr>
        <w:t>The</w:t>
      </w:r>
      <w:r w:rsidRPr="001B5645">
        <w:rPr>
          <w:rFonts w:asciiTheme="majorBidi" w:hAnsiTheme="majorBidi" w:cstheme="majorBidi"/>
          <w:spacing w:val="-5"/>
          <w:sz w:val="20"/>
          <w:szCs w:val="20"/>
          <w:lang w:val="en-US"/>
        </w:rPr>
        <w:t xml:space="preserve"> </w:t>
      </w:r>
      <w:r w:rsidRPr="001B5645">
        <w:rPr>
          <w:rFonts w:asciiTheme="majorBidi" w:hAnsiTheme="majorBidi" w:cstheme="majorBidi"/>
          <w:i/>
          <w:sz w:val="20"/>
          <w:szCs w:val="20"/>
          <w:lang w:val="en-US"/>
        </w:rPr>
        <w:t>governing</w:t>
      </w:r>
      <w:r w:rsidRPr="001B5645">
        <w:rPr>
          <w:rFonts w:asciiTheme="majorBidi" w:hAnsiTheme="majorBidi" w:cstheme="majorBidi"/>
          <w:i/>
          <w:spacing w:val="-7"/>
          <w:sz w:val="20"/>
          <w:szCs w:val="20"/>
          <w:lang w:val="en-US"/>
        </w:rPr>
        <w:t xml:space="preserve"> </w:t>
      </w:r>
      <w:r w:rsidRPr="001B5645">
        <w:rPr>
          <w:rFonts w:asciiTheme="majorBidi" w:hAnsiTheme="majorBidi" w:cstheme="majorBidi"/>
          <w:i/>
          <w:sz w:val="20"/>
          <w:szCs w:val="20"/>
          <w:lang w:val="en-US"/>
        </w:rPr>
        <w:t>body*</w:t>
      </w:r>
      <w:r w:rsidRPr="001B5645">
        <w:rPr>
          <w:rFonts w:asciiTheme="majorBidi" w:hAnsiTheme="majorBidi" w:cstheme="majorBidi"/>
          <w:i/>
          <w:spacing w:val="-6"/>
          <w:sz w:val="20"/>
          <w:szCs w:val="20"/>
          <w:lang w:val="en-US"/>
        </w:rPr>
        <w:t xml:space="preserve"> </w:t>
      </w:r>
      <w:r w:rsidRPr="001B5645">
        <w:rPr>
          <w:rFonts w:asciiTheme="majorBidi" w:hAnsiTheme="majorBidi" w:cstheme="majorBidi"/>
          <w:sz w:val="20"/>
          <w:szCs w:val="20"/>
          <w:lang w:val="en-US"/>
        </w:rPr>
        <w:t>shall,</w:t>
      </w:r>
      <w:r w:rsidRPr="001B5645">
        <w:rPr>
          <w:rFonts w:asciiTheme="majorBidi" w:hAnsiTheme="majorBidi" w:cstheme="majorBidi"/>
          <w:spacing w:val="-7"/>
          <w:sz w:val="20"/>
          <w:szCs w:val="20"/>
          <w:lang w:val="en-US"/>
        </w:rPr>
        <w:t xml:space="preserve"> </w:t>
      </w:r>
      <w:r w:rsidRPr="001B5645">
        <w:rPr>
          <w:rFonts w:asciiTheme="majorBidi" w:hAnsiTheme="majorBidi" w:cstheme="majorBidi"/>
          <w:sz w:val="20"/>
          <w:szCs w:val="20"/>
          <w:lang w:val="en-US"/>
        </w:rPr>
        <w:t>at</w:t>
      </w:r>
      <w:r w:rsidRPr="001B5645">
        <w:rPr>
          <w:rFonts w:asciiTheme="majorBidi" w:hAnsiTheme="majorBidi" w:cstheme="majorBidi"/>
          <w:spacing w:val="-8"/>
          <w:sz w:val="20"/>
          <w:szCs w:val="20"/>
          <w:lang w:val="en-US"/>
        </w:rPr>
        <w:t xml:space="preserve"> </w:t>
      </w:r>
      <w:r w:rsidRPr="001B5645">
        <w:rPr>
          <w:rFonts w:asciiTheme="majorBidi" w:hAnsiTheme="majorBidi" w:cstheme="majorBidi"/>
          <w:sz w:val="20"/>
          <w:szCs w:val="20"/>
          <w:lang w:val="en-US"/>
        </w:rPr>
        <w:t>its</w:t>
      </w:r>
      <w:r w:rsidRPr="001B5645">
        <w:rPr>
          <w:rFonts w:asciiTheme="majorBidi" w:hAnsiTheme="majorBidi" w:cstheme="majorBidi"/>
          <w:spacing w:val="-5"/>
          <w:sz w:val="20"/>
          <w:szCs w:val="20"/>
          <w:lang w:val="en-US"/>
        </w:rPr>
        <w:t xml:space="preserve"> </w:t>
      </w:r>
      <w:r w:rsidRPr="001B5645">
        <w:rPr>
          <w:rFonts w:asciiTheme="majorBidi" w:hAnsiTheme="majorBidi" w:cstheme="majorBidi"/>
          <w:sz w:val="20"/>
          <w:szCs w:val="20"/>
          <w:lang w:val="en-US"/>
        </w:rPr>
        <w:t>first</w:t>
      </w:r>
      <w:r w:rsidRPr="001B5645">
        <w:rPr>
          <w:rFonts w:asciiTheme="majorBidi" w:hAnsiTheme="majorBidi" w:cstheme="majorBidi"/>
          <w:spacing w:val="-8"/>
          <w:sz w:val="20"/>
          <w:szCs w:val="20"/>
          <w:lang w:val="en-US"/>
        </w:rPr>
        <w:t xml:space="preserve"> </w:t>
      </w:r>
      <w:r w:rsidRPr="001B5645">
        <w:rPr>
          <w:rFonts w:asciiTheme="majorBidi" w:hAnsiTheme="majorBidi" w:cstheme="majorBidi"/>
          <w:sz w:val="20"/>
          <w:szCs w:val="20"/>
          <w:lang w:val="en-US"/>
        </w:rPr>
        <w:t>session,</w:t>
      </w:r>
      <w:r w:rsidRPr="001B5645">
        <w:rPr>
          <w:rFonts w:asciiTheme="majorBidi" w:hAnsiTheme="majorBidi" w:cstheme="majorBidi"/>
          <w:spacing w:val="-7"/>
          <w:sz w:val="20"/>
          <w:szCs w:val="20"/>
          <w:lang w:val="en-US"/>
        </w:rPr>
        <w:t xml:space="preserve"> </w:t>
      </w:r>
      <w:r w:rsidRPr="001B5645">
        <w:rPr>
          <w:rFonts w:asciiTheme="majorBidi" w:hAnsiTheme="majorBidi" w:cstheme="majorBidi"/>
          <w:sz w:val="20"/>
          <w:szCs w:val="20"/>
          <w:lang w:val="en-US"/>
        </w:rPr>
        <w:t>adopt</w:t>
      </w:r>
      <w:r w:rsidRPr="001B5645">
        <w:rPr>
          <w:rFonts w:asciiTheme="majorBidi" w:hAnsiTheme="majorBidi" w:cstheme="majorBidi"/>
          <w:spacing w:val="-8"/>
          <w:sz w:val="20"/>
          <w:szCs w:val="20"/>
          <w:lang w:val="en-US"/>
        </w:rPr>
        <w:t xml:space="preserve"> </w:t>
      </w:r>
      <w:r w:rsidRPr="001B5645">
        <w:rPr>
          <w:rFonts w:asciiTheme="majorBidi" w:hAnsiTheme="majorBidi" w:cstheme="majorBidi"/>
          <w:sz w:val="20"/>
          <w:szCs w:val="20"/>
          <w:lang w:val="en-US"/>
        </w:rPr>
        <w:t>the</w:t>
      </w:r>
      <w:r w:rsidRPr="001B5645">
        <w:rPr>
          <w:rFonts w:asciiTheme="majorBidi" w:hAnsiTheme="majorBidi" w:cstheme="majorBidi"/>
          <w:spacing w:val="-6"/>
          <w:sz w:val="20"/>
          <w:szCs w:val="20"/>
          <w:lang w:val="en-US"/>
        </w:rPr>
        <w:t xml:space="preserve"> </w:t>
      </w:r>
      <w:r w:rsidRPr="001B5645">
        <w:rPr>
          <w:rFonts w:asciiTheme="majorBidi" w:hAnsiTheme="majorBidi" w:cstheme="majorBidi"/>
          <w:sz w:val="20"/>
          <w:szCs w:val="20"/>
          <w:lang w:val="en-US"/>
        </w:rPr>
        <w:t>modalities</w:t>
      </w:r>
      <w:r w:rsidRPr="001B5645">
        <w:rPr>
          <w:rFonts w:asciiTheme="majorBidi" w:hAnsiTheme="majorBidi" w:cstheme="majorBidi"/>
          <w:spacing w:val="-5"/>
          <w:sz w:val="20"/>
          <w:szCs w:val="20"/>
          <w:lang w:val="en-US"/>
        </w:rPr>
        <w:t xml:space="preserve"> </w:t>
      </w:r>
      <w:r w:rsidRPr="001B5645">
        <w:rPr>
          <w:rFonts w:asciiTheme="majorBidi" w:hAnsiTheme="majorBidi" w:cstheme="majorBidi"/>
          <w:sz w:val="20"/>
          <w:szCs w:val="20"/>
          <w:lang w:val="en-US"/>
        </w:rPr>
        <w:t>for</w:t>
      </w:r>
      <w:r w:rsidRPr="001B5645">
        <w:rPr>
          <w:rFonts w:asciiTheme="majorBidi" w:hAnsiTheme="majorBidi" w:cstheme="majorBidi"/>
          <w:spacing w:val="-9"/>
          <w:sz w:val="20"/>
          <w:szCs w:val="20"/>
          <w:lang w:val="en-US"/>
        </w:rPr>
        <w:t xml:space="preserve"> </w:t>
      </w:r>
      <w:r w:rsidRPr="001B5645">
        <w:rPr>
          <w:rFonts w:asciiTheme="majorBidi" w:hAnsiTheme="majorBidi" w:cstheme="majorBidi"/>
          <w:sz w:val="20"/>
          <w:szCs w:val="20"/>
          <w:lang w:val="en-US"/>
        </w:rPr>
        <w:t>the evaluation of the implementation of the instrument in accordance with the provisions of this Article.</w:t>
      </w:r>
    </w:p>
    <w:p w14:paraId="4B451A64" w14:textId="5B7850C2" w:rsidR="009E68BD" w:rsidRPr="00A72593" w:rsidRDefault="009E68BD" w:rsidP="00F53232">
      <w:pPr>
        <w:pStyle w:val="ListParagraph"/>
        <w:autoSpaceDE w:val="0"/>
        <w:autoSpaceDN w:val="0"/>
        <w:adjustRightInd w:val="0"/>
        <w:spacing w:before="200" w:after="200"/>
        <w:ind w:left="360"/>
        <w:jc w:val="both"/>
        <w:rPr>
          <w:rFonts w:asciiTheme="majorBidi" w:hAnsiTheme="majorBidi" w:cstheme="majorBidi"/>
          <w:color w:val="000000" w:themeColor="text1"/>
          <w:sz w:val="20"/>
          <w:szCs w:val="20"/>
          <w:lang w:val="en-GB"/>
        </w:rPr>
      </w:pPr>
      <w:r w:rsidRPr="009E68BD">
        <w:rPr>
          <w:b/>
          <w:bCs/>
          <w:i/>
          <w:iCs/>
          <w:sz w:val="20"/>
          <w:szCs w:val="20"/>
          <w:lang w:val="en-US" w:eastAsia="en-US"/>
        </w:rPr>
        <w:t>OP2 Alt5.</w:t>
      </w:r>
      <w:r>
        <w:rPr>
          <w:b/>
          <w:bCs/>
          <w:i/>
          <w:iCs/>
          <w:sz w:val="20"/>
          <w:szCs w:val="20"/>
          <w:lang w:val="en-US" w:eastAsia="en-US"/>
        </w:rPr>
        <w:t xml:space="preserve"> </w:t>
      </w:r>
      <w:r w:rsidRPr="00A72593">
        <w:rPr>
          <w:rFonts w:asciiTheme="majorBidi" w:hAnsiTheme="majorBidi" w:cstheme="majorBidi"/>
          <w:color w:val="000000" w:themeColor="text1"/>
          <w:sz w:val="20"/>
          <w:szCs w:val="20"/>
          <w:lang w:val="en-GB"/>
        </w:rPr>
        <w:t xml:space="preserve">The </w:t>
      </w:r>
      <w:r w:rsidRPr="00A72593">
        <w:rPr>
          <w:rFonts w:asciiTheme="majorBidi" w:hAnsiTheme="majorBidi" w:cstheme="majorBidi"/>
          <w:i/>
          <w:color w:val="000000" w:themeColor="text1"/>
          <w:sz w:val="20"/>
          <w:szCs w:val="20"/>
          <w:lang w:val="en-GB"/>
        </w:rPr>
        <w:t>governing body*</w:t>
      </w:r>
      <w:r w:rsidRPr="00A72593">
        <w:rPr>
          <w:rFonts w:asciiTheme="majorBidi" w:hAnsiTheme="majorBidi" w:cstheme="majorBidi"/>
          <w:color w:val="000000" w:themeColor="text1"/>
          <w:sz w:val="20"/>
          <w:szCs w:val="20"/>
          <w:lang w:val="en-GB"/>
        </w:rPr>
        <w:t xml:space="preserve"> shall, at its first session, adopt the modalities for the </w:t>
      </w:r>
      <w:r w:rsidR="00461DCE" w:rsidRPr="00461DCE">
        <w:rPr>
          <w:rFonts w:asciiTheme="majorBidi" w:hAnsiTheme="majorBidi" w:cstheme="majorBidi"/>
          <w:strike/>
          <w:color w:val="000000" w:themeColor="text1"/>
          <w:sz w:val="20"/>
          <w:szCs w:val="20"/>
          <w:lang w:val="en-GB"/>
        </w:rPr>
        <w:t>evaluation</w:t>
      </w:r>
      <w:r w:rsidR="00461DCE">
        <w:rPr>
          <w:rFonts w:asciiTheme="majorBidi" w:hAnsiTheme="majorBidi" w:cstheme="majorBidi"/>
          <w:color w:val="000000" w:themeColor="text1"/>
          <w:sz w:val="20"/>
          <w:szCs w:val="20"/>
          <w:lang w:val="en-GB"/>
        </w:rPr>
        <w:t xml:space="preserve"> </w:t>
      </w:r>
      <w:r w:rsidRPr="008F18B5">
        <w:rPr>
          <w:rFonts w:asciiTheme="majorBidi" w:hAnsiTheme="majorBidi" w:cstheme="majorBidi"/>
          <w:color w:val="000000" w:themeColor="text1"/>
          <w:sz w:val="20"/>
          <w:szCs w:val="20"/>
          <w:u w:val="single"/>
          <w:lang w:val="en-GB"/>
        </w:rPr>
        <w:t>assessment</w:t>
      </w:r>
      <w:r w:rsidRPr="00A72593">
        <w:rPr>
          <w:rFonts w:asciiTheme="majorBidi" w:hAnsiTheme="majorBidi" w:cstheme="majorBidi"/>
          <w:color w:val="000000" w:themeColor="text1"/>
          <w:sz w:val="20"/>
          <w:szCs w:val="20"/>
          <w:lang w:val="en-GB"/>
        </w:rPr>
        <w:t xml:space="preserve"> of </w:t>
      </w:r>
      <w:r w:rsidR="00F53232" w:rsidRPr="00F53232">
        <w:rPr>
          <w:rFonts w:asciiTheme="majorBidi" w:hAnsiTheme="majorBidi" w:cstheme="majorBidi"/>
          <w:strike/>
          <w:color w:val="000000" w:themeColor="text1"/>
          <w:sz w:val="20"/>
          <w:szCs w:val="20"/>
          <w:lang w:val="en-GB"/>
        </w:rPr>
        <w:t>effectiveness</w:t>
      </w:r>
      <w:r w:rsidR="00F53232">
        <w:rPr>
          <w:rFonts w:asciiTheme="majorBidi" w:hAnsiTheme="majorBidi" w:cstheme="majorBidi"/>
          <w:color w:val="000000" w:themeColor="text1"/>
          <w:sz w:val="20"/>
          <w:szCs w:val="20"/>
          <w:lang w:val="en-GB"/>
        </w:rPr>
        <w:t xml:space="preserve"> </w:t>
      </w:r>
      <w:r w:rsidRPr="00F53232">
        <w:rPr>
          <w:rFonts w:asciiTheme="majorBidi" w:hAnsiTheme="majorBidi" w:cstheme="majorBidi"/>
          <w:color w:val="000000" w:themeColor="text1"/>
          <w:sz w:val="20"/>
          <w:szCs w:val="20"/>
          <w:u w:val="single"/>
          <w:lang w:val="en-GB"/>
        </w:rPr>
        <w:t>progress</w:t>
      </w:r>
      <w:r w:rsidRPr="00A72593">
        <w:rPr>
          <w:rFonts w:asciiTheme="majorBidi" w:hAnsiTheme="majorBidi" w:cstheme="majorBidi"/>
          <w:color w:val="000000" w:themeColor="text1"/>
          <w:sz w:val="20"/>
          <w:szCs w:val="20"/>
          <w:lang w:val="en-GB"/>
        </w:rPr>
        <w:t xml:space="preserve"> of the </w:t>
      </w:r>
      <w:r w:rsidRPr="00A72593">
        <w:rPr>
          <w:rFonts w:asciiTheme="majorBidi" w:hAnsiTheme="majorBidi" w:cstheme="majorBidi"/>
          <w:i/>
          <w:color w:val="000000" w:themeColor="text1"/>
          <w:sz w:val="20"/>
          <w:szCs w:val="20"/>
          <w:lang w:val="en-GB"/>
        </w:rPr>
        <w:t>instrument</w:t>
      </w:r>
      <w:r w:rsidRPr="00A72593">
        <w:rPr>
          <w:rFonts w:asciiTheme="majorBidi" w:hAnsiTheme="majorBidi" w:cstheme="majorBidi"/>
          <w:color w:val="000000" w:themeColor="text1"/>
          <w:sz w:val="20"/>
          <w:szCs w:val="20"/>
          <w:lang w:val="en-GB"/>
        </w:rPr>
        <w:t xml:space="preserve">* in accordance with the provisions of this Article.  </w:t>
      </w:r>
    </w:p>
    <w:p w14:paraId="0776DE56" w14:textId="77777777" w:rsidR="00F53232" w:rsidRDefault="00F53232" w:rsidP="006C6CD2">
      <w:pPr>
        <w:pStyle w:val="ListParagraph"/>
        <w:autoSpaceDE w:val="0"/>
        <w:autoSpaceDN w:val="0"/>
        <w:adjustRightInd w:val="0"/>
        <w:spacing w:before="200" w:after="200"/>
        <w:ind w:left="360"/>
        <w:jc w:val="both"/>
        <w:rPr>
          <w:rFonts w:eastAsiaTheme="minorEastAsia"/>
          <w:b/>
          <w:bCs/>
          <w:i/>
          <w:iCs/>
          <w:color w:val="000000"/>
          <w:sz w:val="20"/>
          <w:szCs w:val="20"/>
          <w:lang w:val="en-US" w:eastAsia="zh-CN"/>
        </w:rPr>
      </w:pPr>
    </w:p>
    <w:p w14:paraId="2273E010" w14:textId="50772FF0" w:rsidR="00203FB7" w:rsidRDefault="00DC0F08" w:rsidP="006C6CD2">
      <w:pPr>
        <w:pStyle w:val="ListParagraph"/>
        <w:autoSpaceDE w:val="0"/>
        <w:autoSpaceDN w:val="0"/>
        <w:adjustRightInd w:val="0"/>
        <w:spacing w:before="200" w:after="200"/>
        <w:ind w:left="360"/>
        <w:jc w:val="both"/>
        <w:rPr>
          <w:rFonts w:eastAsiaTheme="minorHAnsi"/>
          <w:b/>
          <w:bCs/>
          <w:kern w:val="2"/>
          <w:sz w:val="20"/>
          <w:szCs w:val="20"/>
          <w:lang w:val="en-GB" w:eastAsia="en-US"/>
          <w14:ligatures w14:val="standardContextual"/>
        </w:rPr>
      </w:pPr>
      <w:r w:rsidRPr="00E65C15">
        <w:rPr>
          <w:rFonts w:eastAsiaTheme="minorEastAsia"/>
          <w:b/>
          <w:bCs/>
          <w:i/>
          <w:iCs/>
          <w:color w:val="000000"/>
          <w:sz w:val="20"/>
          <w:szCs w:val="20"/>
          <w:lang w:val="en-US" w:eastAsia="zh-CN"/>
        </w:rPr>
        <w:t>OP1</w:t>
      </w:r>
      <w:r w:rsidR="00E65C15" w:rsidRPr="00E65C15">
        <w:rPr>
          <w:rFonts w:eastAsiaTheme="minorEastAsia"/>
          <w:b/>
          <w:bCs/>
          <w:i/>
          <w:iCs/>
          <w:color w:val="000000"/>
          <w:sz w:val="20"/>
          <w:szCs w:val="20"/>
          <w:lang w:val="en-US" w:eastAsia="zh-CN"/>
        </w:rPr>
        <w:t xml:space="preserve"> and 2 Alt.</w:t>
      </w:r>
      <w:r w:rsidR="00E65C15">
        <w:rPr>
          <w:rFonts w:eastAsiaTheme="minorEastAsia"/>
          <w:b/>
          <w:bCs/>
          <w:i/>
          <w:iCs/>
          <w:color w:val="000000"/>
          <w:sz w:val="20"/>
          <w:szCs w:val="20"/>
          <w:lang w:val="en-US" w:eastAsia="zh-CN"/>
        </w:rPr>
        <w:t xml:space="preserve"> </w:t>
      </w:r>
      <w:r w:rsidR="00E65C15" w:rsidRPr="00E65C15">
        <w:rPr>
          <w:rFonts w:eastAsiaTheme="minorHAnsi"/>
          <w:kern w:val="2"/>
          <w:sz w:val="20"/>
          <w:szCs w:val="20"/>
          <w:lang w:val="en-GB" w:eastAsia="en-US"/>
          <w14:ligatures w14:val="standardContextual"/>
        </w:rPr>
        <w:t xml:space="preserve">The governing body shall establish an Effectiveness Evaluation and Review Committee to evaluate the effectiveness of the Convention and make recommendations accordingly. The terms of reference for the Committee and the modalities for effectiveness evaluation will be determined by the governing body at its [] session. </w:t>
      </w:r>
    </w:p>
    <w:p w14:paraId="66575A4F" w14:textId="77777777" w:rsidR="006C6CD2" w:rsidRPr="000338C6" w:rsidRDefault="006C6CD2" w:rsidP="006C6CD2">
      <w:pPr>
        <w:pStyle w:val="ListParagraph"/>
        <w:autoSpaceDE w:val="0"/>
        <w:autoSpaceDN w:val="0"/>
        <w:adjustRightInd w:val="0"/>
        <w:spacing w:before="200" w:after="200"/>
        <w:ind w:left="360"/>
        <w:jc w:val="both"/>
        <w:rPr>
          <w:rFonts w:eastAsiaTheme="minorHAnsi"/>
          <w:kern w:val="2"/>
          <w:sz w:val="20"/>
          <w:szCs w:val="20"/>
          <w:lang w:val="en-US" w:eastAsia="en-US"/>
          <w14:ligatures w14:val="standardContextual"/>
        </w:rPr>
      </w:pPr>
    </w:p>
    <w:p w14:paraId="254933D2" w14:textId="7DD6D1F2" w:rsidR="007439B0" w:rsidRDefault="00A22391" w:rsidP="00125459">
      <w:pPr>
        <w:pStyle w:val="ListParagraph"/>
        <w:numPr>
          <w:ilvl w:val="3"/>
          <w:numId w:val="78"/>
        </w:numPr>
        <w:autoSpaceDE w:val="0"/>
        <w:autoSpaceDN w:val="0"/>
        <w:adjustRightInd w:val="0"/>
        <w:spacing w:before="200" w:after="200"/>
        <w:ind w:left="360"/>
        <w:jc w:val="both"/>
        <w:rPr>
          <w:rFonts w:asciiTheme="majorBidi" w:hAnsiTheme="majorBidi" w:cstheme="majorBidi"/>
          <w:color w:val="000000" w:themeColor="text1"/>
          <w:sz w:val="20"/>
          <w:szCs w:val="20"/>
          <w:lang w:val="en-GB"/>
        </w:rPr>
      </w:pPr>
      <w:r w:rsidRPr="00A72593">
        <w:rPr>
          <w:rFonts w:asciiTheme="majorBidi" w:hAnsiTheme="majorBidi" w:cstheme="majorBidi"/>
          <w:color w:val="000000" w:themeColor="text1"/>
          <w:sz w:val="20"/>
          <w:szCs w:val="20"/>
          <w:lang w:val="en-GB"/>
        </w:rPr>
        <w:t xml:space="preserve">The evaluation shall be conducted </w:t>
      </w:r>
      <w:proofErr w:type="gramStart"/>
      <w:r w:rsidRPr="00A72593">
        <w:rPr>
          <w:rFonts w:asciiTheme="majorBidi" w:hAnsiTheme="majorBidi" w:cstheme="majorBidi"/>
          <w:color w:val="000000" w:themeColor="text1"/>
          <w:sz w:val="20"/>
          <w:szCs w:val="20"/>
          <w:lang w:val="en-GB"/>
        </w:rPr>
        <w:t>on the basis of</w:t>
      </w:r>
      <w:proofErr w:type="gramEnd"/>
      <w:r w:rsidRPr="00A72593">
        <w:rPr>
          <w:rFonts w:asciiTheme="majorBidi" w:hAnsiTheme="majorBidi" w:cstheme="majorBidi"/>
          <w:color w:val="000000" w:themeColor="text1"/>
          <w:sz w:val="20"/>
          <w:szCs w:val="20"/>
          <w:lang w:val="en-GB"/>
        </w:rPr>
        <w:t xml:space="preserve"> available scientific, environmental, technical, financial and economic information, including: </w:t>
      </w:r>
    </w:p>
    <w:p w14:paraId="4489750E" w14:textId="3894CFAF" w:rsidR="007E1D95" w:rsidRPr="007E1D95" w:rsidRDefault="007E1D95" w:rsidP="0094647E">
      <w:pPr>
        <w:autoSpaceDE w:val="0"/>
        <w:autoSpaceDN w:val="0"/>
        <w:adjustRightInd w:val="0"/>
        <w:spacing w:before="200" w:after="200"/>
        <w:ind w:left="360"/>
        <w:jc w:val="both"/>
        <w:rPr>
          <w:rFonts w:asciiTheme="majorBidi" w:hAnsiTheme="majorBidi" w:cstheme="majorBidi"/>
          <w:color w:val="000000" w:themeColor="text1"/>
          <w:sz w:val="20"/>
          <w:szCs w:val="20"/>
          <w:lang w:val="en-GB"/>
        </w:rPr>
      </w:pPr>
      <w:r w:rsidRPr="0094647E">
        <w:rPr>
          <w:rFonts w:asciiTheme="majorBidi" w:hAnsiTheme="majorBidi" w:cstheme="majorBidi"/>
          <w:b/>
          <w:bCs/>
          <w:i/>
          <w:iCs/>
          <w:color w:val="000000" w:themeColor="text1"/>
          <w:sz w:val="20"/>
          <w:szCs w:val="20"/>
          <w:lang w:val="en-GB"/>
        </w:rPr>
        <w:t>OP3 Chapeau Alt.</w:t>
      </w:r>
      <w:r w:rsidRPr="007E1D95">
        <w:rPr>
          <w:rFonts w:asciiTheme="majorBidi" w:hAnsiTheme="majorBidi" w:cstheme="majorBidi"/>
          <w:color w:val="000000" w:themeColor="text1"/>
          <w:sz w:val="20"/>
          <w:szCs w:val="20"/>
          <w:lang w:val="en-GB"/>
        </w:rPr>
        <w:t xml:space="preserve"> The evaluation shall be conducted </w:t>
      </w:r>
      <w:proofErr w:type="gramStart"/>
      <w:r w:rsidRPr="007E1D95">
        <w:rPr>
          <w:rFonts w:asciiTheme="majorBidi" w:hAnsiTheme="majorBidi" w:cstheme="majorBidi"/>
          <w:color w:val="000000" w:themeColor="text1"/>
          <w:sz w:val="20"/>
          <w:szCs w:val="20"/>
          <w:lang w:val="en-GB"/>
        </w:rPr>
        <w:t>on the basis of</w:t>
      </w:r>
      <w:proofErr w:type="gramEnd"/>
      <w:r w:rsidRPr="007E1D95">
        <w:rPr>
          <w:rFonts w:asciiTheme="majorBidi" w:hAnsiTheme="majorBidi" w:cstheme="majorBidi"/>
          <w:color w:val="000000" w:themeColor="text1"/>
          <w:sz w:val="20"/>
          <w:szCs w:val="20"/>
          <w:lang w:val="en-GB"/>
        </w:rPr>
        <w:t xml:space="preserve"> </w:t>
      </w:r>
      <w:r w:rsidRPr="007E1D95">
        <w:rPr>
          <w:rFonts w:asciiTheme="majorBidi" w:hAnsiTheme="majorBidi" w:cstheme="majorBidi"/>
          <w:color w:val="000000" w:themeColor="text1"/>
          <w:sz w:val="20"/>
          <w:szCs w:val="20"/>
          <w:u w:val="single"/>
          <w:lang w:val="en-GB"/>
        </w:rPr>
        <w:t>best</w:t>
      </w:r>
      <w:r w:rsidRPr="007E1D95">
        <w:rPr>
          <w:rFonts w:asciiTheme="majorBidi" w:hAnsiTheme="majorBidi" w:cstheme="majorBidi"/>
          <w:color w:val="000000" w:themeColor="text1"/>
          <w:sz w:val="20"/>
          <w:szCs w:val="20"/>
          <w:lang w:val="en-GB"/>
        </w:rPr>
        <w:t xml:space="preserve"> available scientific, environmental, technical, financial and economic information, including: </w:t>
      </w:r>
    </w:p>
    <w:p w14:paraId="6F41FDCF" w14:textId="6967A413" w:rsidR="0094647E" w:rsidRPr="0094647E" w:rsidRDefault="0094647E" w:rsidP="0094647E">
      <w:pPr>
        <w:autoSpaceDE w:val="0"/>
        <w:autoSpaceDN w:val="0"/>
        <w:adjustRightInd w:val="0"/>
        <w:spacing w:before="200" w:after="200"/>
        <w:ind w:left="360"/>
        <w:jc w:val="both"/>
        <w:rPr>
          <w:rFonts w:asciiTheme="majorBidi" w:hAnsiTheme="majorBidi" w:cstheme="majorBidi"/>
          <w:color w:val="000000" w:themeColor="text1"/>
          <w:sz w:val="20"/>
          <w:szCs w:val="20"/>
          <w:lang w:val="en-GB"/>
        </w:rPr>
      </w:pPr>
      <w:r w:rsidRPr="0094647E">
        <w:rPr>
          <w:rFonts w:asciiTheme="majorBidi" w:hAnsiTheme="majorBidi" w:cstheme="majorBidi"/>
          <w:b/>
          <w:bCs/>
          <w:i/>
          <w:iCs/>
          <w:color w:val="000000" w:themeColor="text1"/>
          <w:sz w:val="20"/>
          <w:szCs w:val="20"/>
          <w:lang w:val="en-GB"/>
        </w:rPr>
        <w:t>OP3 Chapeau Alt2.</w:t>
      </w:r>
      <w:r w:rsidRPr="0094647E">
        <w:rPr>
          <w:rFonts w:asciiTheme="majorBidi" w:hAnsiTheme="majorBidi" w:cstheme="majorBidi"/>
          <w:color w:val="000000" w:themeColor="text1"/>
          <w:sz w:val="20"/>
          <w:szCs w:val="20"/>
          <w:lang w:val="en-GB"/>
        </w:rPr>
        <w:t xml:space="preserve"> The </w:t>
      </w:r>
      <w:r w:rsidRPr="0094647E">
        <w:rPr>
          <w:rFonts w:asciiTheme="majorBidi" w:hAnsiTheme="majorBidi" w:cstheme="majorBidi"/>
          <w:strike/>
          <w:color w:val="000000" w:themeColor="text1"/>
          <w:sz w:val="20"/>
          <w:szCs w:val="20"/>
          <w:lang w:val="en-GB"/>
        </w:rPr>
        <w:t>evaluation</w:t>
      </w:r>
      <w:r>
        <w:rPr>
          <w:rFonts w:asciiTheme="majorBidi" w:hAnsiTheme="majorBidi" w:cstheme="majorBidi"/>
          <w:color w:val="000000" w:themeColor="text1"/>
          <w:sz w:val="20"/>
          <w:szCs w:val="20"/>
          <w:lang w:val="en-GB"/>
        </w:rPr>
        <w:t xml:space="preserve"> </w:t>
      </w:r>
      <w:r w:rsidRPr="0094647E">
        <w:rPr>
          <w:rFonts w:asciiTheme="majorBidi" w:hAnsiTheme="majorBidi" w:cstheme="majorBidi"/>
          <w:color w:val="000000" w:themeColor="text1"/>
          <w:sz w:val="20"/>
          <w:szCs w:val="20"/>
          <w:u w:val="single"/>
          <w:lang w:val="en-GB"/>
        </w:rPr>
        <w:t>assessment</w:t>
      </w:r>
      <w:r w:rsidRPr="0094647E">
        <w:rPr>
          <w:rFonts w:asciiTheme="majorBidi" w:hAnsiTheme="majorBidi" w:cstheme="majorBidi"/>
          <w:color w:val="000000" w:themeColor="text1"/>
          <w:sz w:val="20"/>
          <w:szCs w:val="20"/>
          <w:lang w:val="en-GB"/>
        </w:rPr>
        <w:t xml:space="preserve"> shall be conducted </w:t>
      </w:r>
      <w:proofErr w:type="gramStart"/>
      <w:r w:rsidRPr="0094647E">
        <w:rPr>
          <w:rFonts w:asciiTheme="majorBidi" w:hAnsiTheme="majorBidi" w:cstheme="majorBidi"/>
          <w:color w:val="000000" w:themeColor="text1"/>
          <w:sz w:val="20"/>
          <w:szCs w:val="20"/>
          <w:lang w:val="en-GB"/>
        </w:rPr>
        <w:t>on the basis of</w:t>
      </w:r>
      <w:proofErr w:type="gramEnd"/>
      <w:r w:rsidRPr="0094647E">
        <w:rPr>
          <w:rFonts w:asciiTheme="majorBidi" w:hAnsiTheme="majorBidi" w:cstheme="majorBidi"/>
          <w:color w:val="000000" w:themeColor="text1"/>
          <w:sz w:val="20"/>
          <w:szCs w:val="20"/>
          <w:lang w:val="en-GB"/>
        </w:rPr>
        <w:t xml:space="preserve"> available scientific, environmental, technical, financial and economic information, including: </w:t>
      </w:r>
    </w:p>
    <w:p w14:paraId="338958B7" w14:textId="28B61DB7" w:rsidR="00814629" w:rsidRDefault="00A22391" w:rsidP="002069F4">
      <w:pPr>
        <w:pStyle w:val="ListParagraph"/>
        <w:numPr>
          <w:ilvl w:val="0"/>
          <w:numId w:val="14"/>
        </w:numPr>
        <w:autoSpaceDE w:val="0"/>
        <w:autoSpaceDN w:val="0"/>
        <w:adjustRightInd w:val="0"/>
        <w:spacing w:before="200" w:after="200"/>
        <w:ind w:left="811" w:firstLine="0"/>
        <w:contextualSpacing w:val="0"/>
        <w:jc w:val="both"/>
        <w:rPr>
          <w:rFonts w:asciiTheme="majorBidi" w:hAnsiTheme="majorBidi" w:cstheme="majorBidi"/>
          <w:color w:val="000000" w:themeColor="text1"/>
          <w:sz w:val="20"/>
          <w:szCs w:val="20"/>
          <w:lang w:val="en-GB"/>
        </w:rPr>
      </w:pPr>
      <w:r w:rsidRPr="00BB30B3">
        <w:rPr>
          <w:rFonts w:asciiTheme="majorBidi" w:hAnsiTheme="majorBidi" w:cstheme="majorBidi"/>
          <w:color w:val="000000" w:themeColor="text1"/>
          <w:sz w:val="20"/>
          <w:szCs w:val="20"/>
          <w:lang w:val="en-GB"/>
        </w:rPr>
        <w:t>National report</w:t>
      </w:r>
      <w:r w:rsidR="00844933" w:rsidRPr="00BB30B3">
        <w:rPr>
          <w:rFonts w:asciiTheme="majorBidi" w:hAnsiTheme="majorBidi" w:cstheme="majorBidi"/>
          <w:color w:val="000000" w:themeColor="text1"/>
          <w:sz w:val="20"/>
          <w:szCs w:val="20"/>
          <w:lang w:val="en-GB"/>
        </w:rPr>
        <w:t>ing</w:t>
      </w:r>
      <w:r w:rsidRPr="00BB30B3">
        <w:rPr>
          <w:rFonts w:asciiTheme="majorBidi" w:hAnsiTheme="majorBidi" w:cstheme="majorBidi"/>
          <w:color w:val="000000" w:themeColor="text1"/>
          <w:sz w:val="20"/>
          <w:szCs w:val="20"/>
          <w:lang w:val="en-GB"/>
        </w:rPr>
        <w:t xml:space="preserve"> pursuant to</w:t>
      </w:r>
      <w:r w:rsidR="00731576" w:rsidRPr="00BB30B3">
        <w:rPr>
          <w:rFonts w:asciiTheme="majorBidi" w:hAnsiTheme="majorBidi" w:cstheme="majorBidi"/>
          <w:color w:val="000000" w:themeColor="text1"/>
          <w:sz w:val="20"/>
          <w:szCs w:val="20"/>
          <w:lang w:val="en-GB"/>
        </w:rPr>
        <w:t xml:space="preserve"> </w:t>
      </w:r>
      <w:r w:rsidRPr="00BB30B3">
        <w:rPr>
          <w:rFonts w:asciiTheme="majorBidi" w:hAnsiTheme="majorBidi" w:cstheme="majorBidi"/>
          <w:color w:val="000000" w:themeColor="text1"/>
          <w:sz w:val="20"/>
          <w:szCs w:val="20"/>
          <w:lang w:val="en-GB"/>
        </w:rPr>
        <w:t>[</w:t>
      </w:r>
      <w:r w:rsidR="00734FFC" w:rsidRPr="00BB30B3">
        <w:rPr>
          <w:rFonts w:asciiTheme="majorBidi" w:hAnsiTheme="majorBidi" w:cstheme="majorBidi"/>
          <w:i/>
          <w:color w:val="000000" w:themeColor="text1"/>
          <w:sz w:val="20"/>
          <w:szCs w:val="20"/>
          <w:lang w:val="en-GB"/>
        </w:rPr>
        <w:t>p</w:t>
      </w:r>
      <w:r w:rsidR="00D9114D" w:rsidRPr="00BB30B3">
        <w:rPr>
          <w:rFonts w:asciiTheme="majorBidi" w:hAnsiTheme="majorBidi" w:cstheme="majorBidi"/>
          <w:i/>
          <w:color w:val="000000" w:themeColor="text1"/>
          <w:sz w:val="20"/>
          <w:szCs w:val="20"/>
          <w:lang w:val="en-GB"/>
        </w:rPr>
        <w:t>art IV.</w:t>
      </w:r>
      <w:r w:rsidR="006766E6" w:rsidRPr="00BB30B3">
        <w:rPr>
          <w:rFonts w:asciiTheme="majorBidi" w:hAnsiTheme="majorBidi" w:cstheme="majorBidi"/>
          <w:i/>
          <w:color w:val="000000" w:themeColor="text1"/>
          <w:sz w:val="20"/>
          <w:szCs w:val="20"/>
          <w:lang w:val="en-GB"/>
        </w:rPr>
        <w:t>3</w:t>
      </w:r>
      <w:r w:rsidR="00D9114D" w:rsidRPr="00BB30B3">
        <w:rPr>
          <w:rFonts w:asciiTheme="majorBidi" w:hAnsiTheme="majorBidi" w:cstheme="majorBidi"/>
          <w:i/>
          <w:color w:val="000000" w:themeColor="text1"/>
          <w:sz w:val="20"/>
          <w:szCs w:val="20"/>
          <w:lang w:val="en-GB"/>
        </w:rPr>
        <w:t xml:space="preserve"> on</w:t>
      </w:r>
      <w:r w:rsidR="00D9114D" w:rsidRPr="00BB30B3">
        <w:rPr>
          <w:rFonts w:asciiTheme="majorBidi" w:hAnsiTheme="majorBidi" w:cstheme="majorBidi"/>
          <w:color w:val="000000" w:themeColor="text1"/>
          <w:sz w:val="20"/>
          <w:szCs w:val="20"/>
          <w:lang w:val="en-GB"/>
        </w:rPr>
        <w:t xml:space="preserve"> </w:t>
      </w:r>
      <w:r w:rsidR="00240842" w:rsidRPr="00BB30B3">
        <w:rPr>
          <w:rFonts w:asciiTheme="majorBidi" w:hAnsiTheme="majorBidi" w:cstheme="majorBidi"/>
          <w:i/>
          <w:color w:val="000000" w:themeColor="text1"/>
          <w:sz w:val="20"/>
          <w:szCs w:val="20"/>
          <w:lang w:val="en-GB"/>
        </w:rPr>
        <w:t>r</w:t>
      </w:r>
      <w:r w:rsidRPr="00BB30B3">
        <w:rPr>
          <w:rFonts w:asciiTheme="majorBidi" w:hAnsiTheme="majorBidi" w:cstheme="majorBidi"/>
          <w:i/>
          <w:color w:val="000000" w:themeColor="text1"/>
          <w:sz w:val="20"/>
          <w:szCs w:val="20"/>
          <w:lang w:val="en-GB"/>
        </w:rPr>
        <w:t>eporting</w:t>
      </w:r>
      <w:r w:rsidR="006766E6" w:rsidRPr="00BB30B3">
        <w:rPr>
          <w:rFonts w:asciiTheme="majorBidi" w:hAnsiTheme="majorBidi" w:cstheme="majorBidi"/>
          <w:i/>
          <w:color w:val="000000" w:themeColor="text1"/>
          <w:sz w:val="20"/>
          <w:szCs w:val="20"/>
          <w:lang w:val="en-GB"/>
        </w:rPr>
        <w:t xml:space="preserve"> on </w:t>
      </w:r>
      <w:r w:rsidR="00240842" w:rsidRPr="00BB30B3">
        <w:rPr>
          <w:rFonts w:asciiTheme="majorBidi" w:hAnsiTheme="majorBidi" w:cstheme="majorBidi"/>
          <w:i/>
          <w:color w:val="000000" w:themeColor="text1"/>
          <w:sz w:val="20"/>
          <w:szCs w:val="20"/>
          <w:lang w:val="en-GB"/>
        </w:rPr>
        <w:t>p</w:t>
      </w:r>
      <w:r w:rsidR="006766E6" w:rsidRPr="00BB30B3">
        <w:rPr>
          <w:rFonts w:asciiTheme="majorBidi" w:hAnsiTheme="majorBidi" w:cstheme="majorBidi"/>
          <w:i/>
          <w:color w:val="000000" w:themeColor="text1"/>
          <w:sz w:val="20"/>
          <w:szCs w:val="20"/>
          <w:lang w:val="en-GB"/>
        </w:rPr>
        <w:t>rogress</w:t>
      </w:r>
      <w:r w:rsidRPr="00BB30B3">
        <w:rPr>
          <w:rFonts w:asciiTheme="majorBidi" w:hAnsiTheme="majorBidi" w:cstheme="majorBidi"/>
          <w:color w:val="000000" w:themeColor="text1"/>
          <w:sz w:val="20"/>
          <w:szCs w:val="20"/>
          <w:lang w:val="en-GB"/>
        </w:rPr>
        <w:t>];</w:t>
      </w:r>
    </w:p>
    <w:p w14:paraId="6B532B27" w14:textId="249DCFD9" w:rsidR="000847BD" w:rsidRPr="000847BD" w:rsidRDefault="000847BD" w:rsidP="001952CF">
      <w:pPr>
        <w:pStyle w:val="ListParagraph"/>
        <w:autoSpaceDE w:val="0"/>
        <w:autoSpaceDN w:val="0"/>
        <w:adjustRightInd w:val="0"/>
        <w:spacing w:before="200" w:after="200"/>
        <w:ind w:left="1416"/>
        <w:contextualSpacing w:val="0"/>
        <w:jc w:val="both"/>
        <w:rPr>
          <w:rFonts w:asciiTheme="majorBidi" w:hAnsiTheme="majorBidi" w:cstheme="majorBidi"/>
          <w:color w:val="000000" w:themeColor="text1"/>
          <w:sz w:val="20"/>
          <w:szCs w:val="20"/>
          <w:lang w:val="en-GB"/>
        </w:rPr>
      </w:pPr>
      <w:r w:rsidRPr="000847BD">
        <w:rPr>
          <w:rFonts w:asciiTheme="majorBidi" w:hAnsiTheme="majorBidi" w:cstheme="majorBidi"/>
          <w:b/>
          <w:bCs/>
          <w:i/>
          <w:iCs/>
          <w:color w:val="000000" w:themeColor="text1"/>
          <w:sz w:val="20"/>
          <w:szCs w:val="20"/>
          <w:lang w:val="en-GB"/>
        </w:rPr>
        <w:t>OP3.a Alt.</w:t>
      </w:r>
      <w:r>
        <w:rPr>
          <w:rFonts w:asciiTheme="majorBidi" w:hAnsiTheme="majorBidi" w:cstheme="majorBidi"/>
          <w:color w:val="000000" w:themeColor="text1"/>
          <w:sz w:val="20"/>
          <w:szCs w:val="20"/>
          <w:lang w:val="en-GB"/>
        </w:rPr>
        <w:t xml:space="preserve"> Delete</w:t>
      </w:r>
    </w:p>
    <w:p w14:paraId="57C32B74" w14:textId="6D9EBC5C" w:rsidR="00814629" w:rsidRDefault="00A22391" w:rsidP="002069F4">
      <w:pPr>
        <w:pStyle w:val="ListParagraph"/>
        <w:numPr>
          <w:ilvl w:val="0"/>
          <w:numId w:val="14"/>
        </w:numPr>
        <w:autoSpaceDE w:val="0"/>
        <w:autoSpaceDN w:val="0"/>
        <w:adjustRightInd w:val="0"/>
        <w:spacing w:before="200" w:after="200"/>
        <w:ind w:left="811" w:firstLine="0"/>
        <w:contextualSpacing w:val="0"/>
        <w:jc w:val="both"/>
        <w:rPr>
          <w:rFonts w:asciiTheme="majorBidi" w:hAnsiTheme="majorBidi" w:cstheme="majorBidi"/>
          <w:color w:val="000000" w:themeColor="text1"/>
          <w:sz w:val="20"/>
          <w:szCs w:val="20"/>
          <w:lang w:val="en-GB"/>
        </w:rPr>
      </w:pPr>
      <w:r w:rsidRPr="00BB30B3">
        <w:rPr>
          <w:rFonts w:asciiTheme="majorBidi" w:hAnsiTheme="majorBidi" w:cstheme="majorBidi"/>
          <w:color w:val="000000" w:themeColor="text1"/>
          <w:sz w:val="20"/>
          <w:szCs w:val="20"/>
          <w:lang w:val="en-GB"/>
        </w:rPr>
        <w:t xml:space="preserve">National </w:t>
      </w:r>
      <w:r w:rsidR="00F12E11" w:rsidRPr="00BB30B3">
        <w:rPr>
          <w:rFonts w:asciiTheme="majorBidi" w:hAnsiTheme="majorBidi" w:cstheme="majorBidi"/>
          <w:color w:val="000000" w:themeColor="text1"/>
          <w:sz w:val="20"/>
          <w:szCs w:val="20"/>
          <w:lang w:val="en-GB"/>
        </w:rPr>
        <w:t>p</w:t>
      </w:r>
      <w:r w:rsidRPr="00BB30B3">
        <w:rPr>
          <w:rFonts w:asciiTheme="majorBidi" w:hAnsiTheme="majorBidi" w:cstheme="majorBidi"/>
          <w:color w:val="000000" w:themeColor="text1"/>
          <w:sz w:val="20"/>
          <w:szCs w:val="20"/>
          <w:lang w:val="en-GB"/>
        </w:rPr>
        <w:t>lans submitted by Parties pursuant to [</w:t>
      </w:r>
      <w:r w:rsidR="00734FFC" w:rsidRPr="00BB30B3">
        <w:rPr>
          <w:rFonts w:asciiTheme="majorBidi" w:hAnsiTheme="majorBidi" w:cstheme="majorBidi"/>
          <w:i/>
          <w:color w:val="000000" w:themeColor="text1"/>
          <w:sz w:val="20"/>
          <w:szCs w:val="20"/>
          <w:lang w:val="en-GB"/>
        </w:rPr>
        <w:t>p</w:t>
      </w:r>
      <w:r w:rsidR="001B244C" w:rsidRPr="00BB30B3">
        <w:rPr>
          <w:rFonts w:asciiTheme="majorBidi" w:hAnsiTheme="majorBidi" w:cstheme="majorBidi"/>
          <w:i/>
          <w:color w:val="000000" w:themeColor="text1"/>
          <w:sz w:val="20"/>
          <w:szCs w:val="20"/>
          <w:lang w:val="en-GB"/>
        </w:rPr>
        <w:t xml:space="preserve">art IV.1 </w:t>
      </w:r>
      <w:r w:rsidR="00A74AA0" w:rsidRPr="00BB30B3">
        <w:rPr>
          <w:rFonts w:asciiTheme="majorBidi" w:hAnsiTheme="majorBidi" w:cstheme="majorBidi"/>
          <w:i/>
          <w:color w:val="000000" w:themeColor="text1"/>
          <w:sz w:val="20"/>
          <w:szCs w:val="20"/>
          <w:lang w:val="en-GB"/>
        </w:rPr>
        <w:t xml:space="preserve">on </w:t>
      </w:r>
      <w:r w:rsidR="00D10834" w:rsidRPr="00BB30B3">
        <w:rPr>
          <w:rFonts w:asciiTheme="majorBidi" w:hAnsiTheme="majorBidi" w:cstheme="majorBidi"/>
          <w:i/>
          <w:color w:val="000000" w:themeColor="text1"/>
          <w:sz w:val="20"/>
          <w:szCs w:val="20"/>
          <w:lang w:val="en-GB"/>
        </w:rPr>
        <w:t>n</w:t>
      </w:r>
      <w:r w:rsidR="00A74AA0" w:rsidRPr="00BB30B3">
        <w:rPr>
          <w:rFonts w:asciiTheme="majorBidi" w:hAnsiTheme="majorBidi" w:cstheme="majorBidi"/>
          <w:i/>
          <w:color w:val="000000" w:themeColor="text1"/>
          <w:sz w:val="20"/>
          <w:szCs w:val="20"/>
          <w:lang w:val="en-GB"/>
        </w:rPr>
        <w:t>ational plans</w:t>
      </w:r>
      <w:r w:rsidRPr="00BB30B3">
        <w:rPr>
          <w:rFonts w:asciiTheme="majorBidi" w:hAnsiTheme="majorBidi" w:cstheme="majorBidi"/>
          <w:color w:val="000000" w:themeColor="text1"/>
          <w:sz w:val="20"/>
          <w:szCs w:val="20"/>
          <w:lang w:val="en-GB"/>
        </w:rPr>
        <w:t xml:space="preserve">]; </w:t>
      </w:r>
    </w:p>
    <w:p w14:paraId="489D47E7" w14:textId="77777777" w:rsidR="00D05B71" w:rsidRPr="00D05B71" w:rsidRDefault="00D05B71" w:rsidP="001952CF">
      <w:pPr>
        <w:pStyle w:val="ListParagraph"/>
        <w:autoSpaceDE w:val="0"/>
        <w:autoSpaceDN w:val="0"/>
        <w:adjustRightInd w:val="0"/>
        <w:spacing w:before="200" w:after="200"/>
        <w:ind w:left="1416"/>
        <w:contextualSpacing w:val="0"/>
        <w:jc w:val="both"/>
        <w:rPr>
          <w:rFonts w:eastAsiaTheme="minorEastAsia"/>
          <w:color w:val="000000"/>
          <w:sz w:val="20"/>
          <w:szCs w:val="20"/>
          <w:lang w:val="en-US" w:eastAsia="zh-CN"/>
        </w:rPr>
      </w:pPr>
      <w:r w:rsidRPr="00D05B71">
        <w:rPr>
          <w:rFonts w:eastAsiaTheme="minorEastAsia"/>
          <w:b/>
          <w:bCs/>
          <w:i/>
          <w:iCs/>
          <w:color w:val="000000"/>
          <w:sz w:val="20"/>
          <w:szCs w:val="20"/>
          <w:lang w:val="en-US" w:eastAsia="zh-CN"/>
        </w:rPr>
        <w:t>OP3.b Alt.</w:t>
      </w:r>
      <w:r w:rsidRPr="00D05B71">
        <w:rPr>
          <w:rFonts w:eastAsiaTheme="minorEastAsia"/>
          <w:color w:val="000000"/>
          <w:sz w:val="20"/>
          <w:szCs w:val="20"/>
          <w:lang w:val="en-US" w:eastAsia="zh-CN"/>
        </w:rPr>
        <w:t xml:space="preserve"> Delete</w:t>
      </w:r>
    </w:p>
    <w:p w14:paraId="03C3CE62" w14:textId="01837CF7" w:rsidR="00640420" w:rsidRDefault="00A22391" w:rsidP="002069F4">
      <w:pPr>
        <w:pStyle w:val="ListParagraph"/>
        <w:numPr>
          <w:ilvl w:val="0"/>
          <w:numId w:val="14"/>
        </w:numPr>
        <w:autoSpaceDE w:val="0"/>
        <w:autoSpaceDN w:val="0"/>
        <w:adjustRightInd w:val="0"/>
        <w:spacing w:before="200" w:after="200"/>
        <w:ind w:left="811" w:firstLine="0"/>
        <w:contextualSpacing w:val="0"/>
        <w:jc w:val="both"/>
        <w:rPr>
          <w:rFonts w:asciiTheme="majorBidi" w:hAnsiTheme="majorBidi" w:cstheme="majorBidi"/>
          <w:color w:val="000000" w:themeColor="text1"/>
          <w:sz w:val="20"/>
          <w:szCs w:val="20"/>
          <w:lang w:val="en-GB"/>
        </w:rPr>
      </w:pPr>
      <w:r w:rsidRPr="00BB30B3">
        <w:rPr>
          <w:rFonts w:asciiTheme="majorBidi" w:hAnsiTheme="majorBidi" w:cstheme="majorBidi"/>
          <w:color w:val="000000" w:themeColor="text1"/>
          <w:sz w:val="20"/>
          <w:szCs w:val="20"/>
          <w:lang w:val="en-GB"/>
        </w:rPr>
        <w:t xml:space="preserve">Scientific and socioeconomic assessments pursuant to </w:t>
      </w:r>
      <w:r w:rsidR="0039132B" w:rsidRPr="00BB30B3">
        <w:rPr>
          <w:rFonts w:asciiTheme="majorBidi" w:hAnsiTheme="majorBidi" w:cstheme="majorBidi"/>
          <w:color w:val="000000" w:themeColor="text1"/>
          <w:sz w:val="20"/>
          <w:szCs w:val="20"/>
          <w:lang w:val="en-GB"/>
        </w:rPr>
        <w:t>[</w:t>
      </w:r>
      <w:r w:rsidR="00734FFC" w:rsidRPr="00BB30B3">
        <w:rPr>
          <w:rFonts w:asciiTheme="majorBidi" w:hAnsiTheme="majorBidi" w:cstheme="majorBidi"/>
          <w:i/>
          <w:color w:val="000000" w:themeColor="text1"/>
          <w:sz w:val="20"/>
          <w:szCs w:val="20"/>
          <w:lang w:val="en-GB"/>
        </w:rPr>
        <w:t>p</w:t>
      </w:r>
      <w:r w:rsidR="0039132B" w:rsidRPr="00BB30B3">
        <w:rPr>
          <w:rFonts w:asciiTheme="majorBidi" w:hAnsiTheme="majorBidi" w:cstheme="majorBidi"/>
          <w:i/>
          <w:color w:val="000000" w:themeColor="text1"/>
          <w:sz w:val="20"/>
          <w:szCs w:val="20"/>
          <w:lang w:val="en-GB"/>
        </w:rPr>
        <w:t>art V.2 on</w:t>
      </w:r>
      <w:r w:rsidR="0039132B" w:rsidRPr="00BB30B3">
        <w:rPr>
          <w:rFonts w:asciiTheme="majorBidi" w:hAnsiTheme="majorBidi" w:cstheme="majorBidi"/>
          <w:color w:val="000000" w:themeColor="text1"/>
          <w:sz w:val="20"/>
          <w:szCs w:val="20"/>
          <w:lang w:val="en-GB"/>
        </w:rPr>
        <w:t xml:space="preserve"> </w:t>
      </w:r>
      <w:r w:rsidRPr="00BB30B3">
        <w:rPr>
          <w:rFonts w:asciiTheme="majorBidi" w:hAnsiTheme="majorBidi" w:cstheme="majorBidi"/>
          <w:i/>
          <w:color w:val="000000" w:themeColor="text1"/>
          <w:sz w:val="20"/>
          <w:szCs w:val="20"/>
          <w:lang w:val="en-GB"/>
        </w:rPr>
        <w:t>subsidiary</w:t>
      </w:r>
      <w:r w:rsidR="00814629" w:rsidRPr="00BB30B3">
        <w:rPr>
          <w:rFonts w:asciiTheme="majorBidi" w:hAnsiTheme="majorBidi" w:cstheme="majorBidi"/>
          <w:i/>
          <w:color w:val="000000" w:themeColor="text1"/>
          <w:sz w:val="20"/>
          <w:szCs w:val="20"/>
          <w:lang w:val="en-GB"/>
        </w:rPr>
        <w:tab/>
      </w:r>
      <w:r w:rsidRPr="00BB30B3">
        <w:rPr>
          <w:rFonts w:asciiTheme="majorBidi" w:hAnsiTheme="majorBidi" w:cstheme="majorBidi"/>
          <w:i/>
          <w:color w:val="000000" w:themeColor="text1"/>
          <w:sz w:val="20"/>
          <w:szCs w:val="20"/>
          <w:lang w:val="en-GB"/>
        </w:rPr>
        <w:t>body</w:t>
      </w:r>
      <w:r w:rsidR="0095110E">
        <w:rPr>
          <w:rFonts w:asciiTheme="majorBidi" w:hAnsiTheme="majorBidi" w:cstheme="majorBidi"/>
          <w:i/>
          <w:color w:val="000000" w:themeColor="text1"/>
          <w:sz w:val="20"/>
          <w:szCs w:val="20"/>
          <w:lang w:val="en-GB"/>
        </w:rPr>
        <w:t>]</w:t>
      </w:r>
      <w:r w:rsidR="005068F0" w:rsidRPr="00BB30B3">
        <w:rPr>
          <w:rFonts w:asciiTheme="majorBidi" w:hAnsiTheme="majorBidi" w:cstheme="majorBidi"/>
          <w:color w:val="000000" w:themeColor="text1"/>
          <w:sz w:val="20"/>
          <w:szCs w:val="20"/>
          <w:lang w:val="en-GB"/>
        </w:rPr>
        <w:t>;</w:t>
      </w:r>
      <w:r w:rsidR="00194DED" w:rsidRPr="00BB30B3">
        <w:rPr>
          <w:rStyle w:val="FootnoteReference"/>
          <w:rFonts w:asciiTheme="majorBidi" w:hAnsiTheme="majorBidi" w:cstheme="majorBidi"/>
          <w:color w:val="000000" w:themeColor="text1"/>
          <w:sz w:val="20"/>
          <w:szCs w:val="20"/>
          <w:lang w:val="en-GB"/>
        </w:rPr>
        <w:footnoteReference w:id="3"/>
      </w:r>
    </w:p>
    <w:p w14:paraId="601BF9E3" w14:textId="05288E29" w:rsidR="004B7F70" w:rsidRDefault="004B7F70" w:rsidP="001952CF">
      <w:pPr>
        <w:pStyle w:val="ListParagraph"/>
        <w:autoSpaceDE w:val="0"/>
        <w:autoSpaceDN w:val="0"/>
        <w:adjustRightInd w:val="0"/>
        <w:spacing w:before="200" w:after="200"/>
        <w:ind w:left="1416"/>
        <w:contextualSpacing w:val="0"/>
        <w:jc w:val="both"/>
        <w:rPr>
          <w:rFonts w:asciiTheme="majorBidi" w:hAnsiTheme="majorBidi" w:cstheme="majorBidi"/>
          <w:color w:val="000000" w:themeColor="text1"/>
          <w:sz w:val="20"/>
          <w:szCs w:val="20"/>
          <w:lang w:val="en-GB"/>
        </w:rPr>
      </w:pPr>
      <w:r w:rsidRPr="00E636F9">
        <w:rPr>
          <w:rFonts w:asciiTheme="majorBidi" w:hAnsiTheme="majorBidi" w:cstheme="majorBidi"/>
          <w:b/>
          <w:bCs/>
          <w:i/>
          <w:iCs/>
          <w:color w:val="000000" w:themeColor="text1"/>
          <w:sz w:val="20"/>
          <w:szCs w:val="20"/>
          <w:lang w:val="en-GB"/>
        </w:rPr>
        <w:t>OP</w:t>
      </w:r>
      <w:r w:rsidR="00E636F9" w:rsidRPr="00E636F9">
        <w:rPr>
          <w:rFonts w:asciiTheme="majorBidi" w:hAnsiTheme="majorBidi" w:cstheme="majorBidi"/>
          <w:b/>
          <w:bCs/>
          <w:i/>
          <w:iCs/>
          <w:color w:val="000000" w:themeColor="text1"/>
          <w:sz w:val="20"/>
          <w:szCs w:val="20"/>
          <w:lang w:val="en-GB"/>
        </w:rPr>
        <w:t>3.c Alt.</w:t>
      </w:r>
      <w:r w:rsidR="00E636F9">
        <w:rPr>
          <w:rFonts w:asciiTheme="majorBidi" w:hAnsiTheme="majorBidi" w:cstheme="majorBidi"/>
          <w:color w:val="000000" w:themeColor="text1"/>
          <w:sz w:val="20"/>
          <w:szCs w:val="20"/>
          <w:lang w:val="en-GB"/>
        </w:rPr>
        <w:t xml:space="preserve"> </w:t>
      </w:r>
      <w:r w:rsidR="004E0593" w:rsidRPr="000260DE">
        <w:rPr>
          <w:rFonts w:asciiTheme="majorBidi" w:hAnsiTheme="majorBidi" w:cstheme="majorBidi"/>
          <w:strike/>
          <w:color w:val="000000" w:themeColor="text1"/>
          <w:sz w:val="20"/>
          <w:szCs w:val="20"/>
          <w:lang w:val="en-GB"/>
        </w:rPr>
        <w:t xml:space="preserve">Scientific </w:t>
      </w:r>
      <w:proofErr w:type="spellStart"/>
      <w:r w:rsidR="004E0593" w:rsidRPr="000260DE">
        <w:rPr>
          <w:rFonts w:asciiTheme="majorBidi" w:hAnsiTheme="majorBidi" w:cstheme="majorBidi"/>
          <w:strike/>
          <w:color w:val="000000" w:themeColor="text1"/>
          <w:sz w:val="20"/>
          <w:szCs w:val="20"/>
          <w:lang w:val="en-GB"/>
        </w:rPr>
        <w:t>and</w:t>
      </w:r>
      <w:r w:rsidR="004E0593" w:rsidRPr="000260DE">
        <w:rPr>
          <w:rFonts w:asciiTheme="majorBidi" w:hAnsiTheme="majorBidi" w:cstheme="majorBidi"/>
          <w:b/>
          <w:bCs/>
          <w:color w:val="000000" w:themeColor="text1"/>
          <w:sz w:val="20"/>
          <w:szCs w:val="20"/>
          <w:lang w:val="en-GB"/>
        </w:rPr>
        <w:t>S</w:t>
      </w:r>
      <w:r w:rsidR="004E0593" w:rsidRPr="000260DE">
        <w:rPr>
          <w:rFonts w:asciiTheme="majorBidi" w:hAnsiTheme="majorBidi" w:cstheme="majorBidi"/>
          <w:strike/>
          <w:color w:val="000000" w:themeColor="text1"/>
          <w:sz w:val="20"/>
          <w:szCs w:val="20"/>
          <w:lang w:val="en-GB"/>
        </w:rPr>
        <w:t>s</w:t>
      </w:r>
      <w:r w:rsidR="004E0593" w:rsidRPr="004E0593">
        <w:rPr>
          <w:rFonts w:asciiTheme="majorBidi" w:hAnsiTheme="majorBidi" w:cstheme="majorBidi"/>
          <w:color w:val="000000" w:themeColor="text1"/>
          <w:sz w:val="20"/>
          <w:szCs w:val="20"/>
          <w:lang w:val="en-GB"/>
        </w:rPr>
        <w:t>ocioeconomic</w:t>
      </w:r>
      <w:proofErr w:type="spellEnd"/>
      <w:r w:rsidR="004E0593" w:rsidRPr="004E0593">
        <w:rPr>
          <w:rFonts w:asciiTheme="majorBidi" w:hAnsiTheme="majorBidi" w:cstheme="majorBidi"/>
          <w:color w:val="000000" w:themeColor="text1"/>
          <w:sz w:val="20"/>
          <w:szCs w:val="20"/>
          <w:lang w:val="en-GB"/>
        </w:rPr>
        <w:t xml:space="preserve"> assessments pursuant to [</w:t>
      </w:r>
      <w:r w:rsidR="004E0593" w:rsidRPr="000260DE">
        <w:rPr>
          <w:rFonts w:asciiTheme="majorBidi" w:hAnsiTheme="majorBidi" w:cstheme="majorBidi"/>
          <w:i/>
          <w:iCs/>
          <w:color w:val="000000" w:themeColor="text1"/>
          <w:sz w:val="20"/>
          <w:szCs w:val="20"/>
          <w:lang w:val="en-GB"/>
        </w:rPr>
        <w:t>part V.2 on subsidiary body</w:t>
      </w:r>
      <w:r w:rsidR="004E0593" w:rsidRPr="004E0593">
        <w:rPr>
          <w:rFonts w:asciiTheme="majorBidi" w:hAnsiTheme="majorBidi" w:cstheme="majorBidi"/>
          <w:color w:val="000000" w:themeColor="text1"/>
          <w:sz w:val="20"/>
          <w:szCs w:val="20"/>
          <w:lang w:val="en-GB"/>
        </w:rPr>
        <w:t>];</w:t>
      </w:r>
      <w:r w:rsidR="000260DE">
        <w:rPr>
          <w:rFonts w:asciiTheme="majorBidi" w:hAnsiTheme="majorBidi" w:cstheme="majorBidi"/>
          <w:color w:val="000000" w:themeColor="text1"/>
          <w:sz w:val="20"/>
          <w:szCs w:val="20"/>
          <w:lang w:val="en-GB"/>
        </w:rPr>
        <w:t xml:space="preserve"> </w:t>
      </w:r>
    </w:p>
    <w:p w14:paraId="3CABDA98" w14:textId="6FADEC9B" w:rsidR="00CA54FB" w:rsidRDefault="00CA54FB" w:rsidP="001952CF">
      <w:pPr>
        <w:pStyle w:val="ListParagraph"/>
        <w:autoSpaceDE w:val="0"/>
        <w:autoSpaceDN w:val="0"/>
        <w:adjustRightInd w:val="0"/>
        <w:spacing w:before="200" w:after="200"/>
        <w:ind w:left="1416"/>
        <w:contextualSpacing w:val="0"/>
        <w:jc w:val="both"/>
        <w:rPr>
          <w:rFonts w:asciiTheme="majorBidi" w:hAnsiTheme="majorBidi" w:cstheme="majorBidi"/>
          <w:color w:val="000000" w:themeColor="text1"/>
          <w:sz w:val="20"/>
          <w:szCs w:val="20"/>
          <w:lang w:val="en-GB"/>
        </w:rPr>
      </w:pPr>
      <w:r w:rsidRPr="00D05B71">
        <w:rPr>
          <w:rFonts w:asciiTheme="majorBidi" w:hAnsiTheme="majorBidi" w:cstheme="majorBidi"/>
          <w:b/>
          <w:bCs/>
          <w:i/>
          <w:iCs/>
          <w:color w:val="000000" w:themeColor="text1"/>
          <w:sz w:val="20"/>
          <w:szCs w:val="20"/>
          <w:lang w:val="en-GB"/>
        </w:rPr>
        <w:t>OP3.c Alt2.</w:t>
      </w:r>
      <w:r>
        <w:rPr>
          <w:rFonts w:asciiTheme="majorBidi" w:hAnsiTheme="majorBidi" w:cstheme="majorBidi"/>
          <w:color w:val="000000" w:themeColor="text1"/>
          <w:sz w:val="20"/>
          <w:szCs w:val="20"/>
          <w:lang w:val="en-GB"/>
        </w:rPr>
        <w:t xml:space="preserve"> </w:t>
      </w:r>
      <w:r w:rsidRPr="00BB30B3">
        <w:rPr>
          <w:rFonts w:asciiTheme="majorBidi" w:hAnsiTheme="majorBidi" w:cstheme="majorBidi"/>
          <w:color w:val="000000" w:themeColor="text1"/>
          <w:sz w:val="20"/>
          <w:szCs w:val="20"/>
          <w:lang w:val="en-GB"/>
        </w:rPr>
        <w:t>Scientific and socioeconomic assessments</w:t>
      </w:r>
      <w:r w:rsidR="007C6A09">
        <w:rPr>
          <w:rFonts w:asciiTheme="majorBidi" w:hAnsiTheme="majorBidi" w:cstheme="majorBidi"/>
          <w:color w:val="000000" w:themeColor="text1"/>
          <w:sz w:val="20"/>
          <w:szCs w:val="20"/>
          <w:lang w:val="en-GB"/>
        </w:rPr>
        <w:t>;</w:t>
      </w:r>
      <w:r w:rsidRPr="00BB30B3">
        <w:rPr>
          <w:rFonts w:asciiTheme="majorBidi" w:hAnsiTheme="majorBidi" w:cstheme="majorBidi"/>
          <w:color w:val="000000" w:themeColor="text1"/>
          <w:sz w:val="20"/>
          <w:szCs w:val="20"/>
          <w:lang w:val="en-GB"/>
        </w:rPr>
        <w:t xml:space="preserve"> </w:t>
      </w:r>
    </w:p>
    <w:p w14:paraId="58252F29" w14:textId="475D8A47" w:rsidR="00D66668" w:rsidRPr="00CA54FB" w:rsidRDefault="00D66668" w:rsidP="001952CF">
      <w:pPr>
        <w:pStyle w:val="ListParagraph"/>
        <w:autoSpaceDE w:val="0"/>
        <w:autoSpaceDN w:val="0"/>
        <w:adjustRightInd w:val="0"/>
        <w:spacing w:before="200" w:after="200"/>
        <w:ind w:left="1378"/>
        <w:contextualSpacing w:val="0"/>
        <w:jc w:val="both"/>
        <w:rPr>
          <w:rFonts w:asciiTheme="majorBidi" w:hAnsiTheme="majorBidi" w:cstheme="majorBidi"/>
          <w:color w:val="000000" w:themeColor="text1"/>
          <w:sz w:val="20"/>
          <w:szCs w:val="20"/>
          <w:lang w:val="en-GB"/>
        </w:rPr>
      </w:pPr>
      <w:r w:rsidRPr="00D66668">
        <w:rPr>
          <w:rFonts w:eastAsiaTheme="minorEastAsia"/>
          <w:b/>
          <w:bCs/>
          <w:i/>
          <w:iCs/>
          <w:color w:val="000000" w:themeColor="text1"/>
          <w:sz w:val="20"/>
          <w:szCs w:val="20"/>
          <w:lang w:val="en-US" w:eastAsia="zh-CN"/>
        </w:rPr>
        <w:t>OP3.c Alt3.</w:t>
      </w:r>
      <w:r>
        <w:rPr>
          <w:rFonts w:eastAsiaTheme="minorEastAsia"/>
          <w:color w:val="0070C1"/>
          <w:sz w:val="20"/>
          <w:szCs w:val="20"/>
          <w:lang w:val="en-US" w:eastAsia="zh-CN"/>
        </w:rPr>
        <w:t xml:space="preserve"> </w:t>
      </w:r>
      <w:r w:rsidRPr="00D05B71">
        <w:rPr>
          <w:rFonts w:eastAsiaTheme="minorEastAsia"/>
          <w:color w:val="0070C1"/>
          <w:sz w:val="20"/>
          <w:szCs w:val="20"/>
          <w:lang w:val="en-US" w:eastAsia="zh-CN"/>
        </w:rPr>
        <w:t>[</w:t>
      </w:r>
      <w:r w:rsidRPr="00D05B71">
        <w:rPr>
          <w:rFonts w:eastAsiaTheme="minorEastAsia"/>
          <w:color w:val="000000"/>
          <w:sz w:val="20"/>
          <w:szCs w:val="20"/>
          <w:lang w:val="en-US" w:eastAsia="zh-CN"/>
        </w:rPr>
        <w:t>Scientific and socioeconomic assessments pursuant to [</w:t>
      </w:r>
      <w:r w:rsidRPr="00D05B71">
        <w:rPr>
          <w:rFonts w:eastAsiaTheme="minorEastAsia"/>
          <w:i/>
          <w:iCs/>
          <w:color w:val="000000"/>
          <w:sz w:val="20"/>
          <w:szCs w:val="20"/>
          <w:lang w:val="en-US" w:eastAsia="zh-CN" w:bidi="he-IL"/>
        </w:rPr>
        <w:t xml:space="preserve">part V.2 on </w:t>
      </w:r>
      <w:proofErr w:type="spellStart"/>
      <w:r w:rsidRPr="00D05B71">
        <w:rPr>
          <w:rFonts w:eastAsiaTheme="minorEastAsia"/>
          <w:i/>
          <w:iCs/>
          <w:color w:val="000000"/>
          <w:sz w:val="20"/>
          <w:szCs w:val="20"/>
          <w:lang w:val="en-US" w:eastAsia="zh-CN" w:bidi="he-IL"/>
        </w:rPr>
        <w:t>subsidiarybody</w:t>
      </w:r>
      <w:proofErr w:type="spellEnd"/>
      <w:r w:rsidRPr="00D05B71">
        <w:rPr>
          <w:rFonts w:eastAsiaTheme="minorEastAsia"/>
          <w:i/>
          <w:iCs/>
          <w:color w:val="000000"/>
          <w:sz w:val="20"/>
          <w:szCs w:val="20"/>
          <w:lang w:val="en-US" w:eastAsia="zh-CN" w:bidi="he-IL"/>
        </w:rPr>
        <w:t>]</w:t>
      </w:r>
      <w:r w:rsidRPr="00D05B71">
        <w:rPr>
          <w:rFonts w:eastAsiaTheme="minorEastAsia"/>
          <w:color w:val="000000"/>
          <w:sz w:val="20"/>
          <w:szCs w:val="20"/>
          <w:lang w:val="en-US" w:eastAsia="zh-CN"/>
        </w:rPr>
        <w:t>;</w:t>
      </w:r>
      <w:r w:rsidRPr="00D05B71">
        <w:rPr>
          <w:rFonts w:eastAsiaTheme="minorEastAsia"/>
          <w:color w:val="000000"/>
          <w:sz w:val="20"/>
          <w:szCs w:val="20"/>
          <w:vertAlign w:val="superscript"/>
          <w:lang w:val="en-US" w:eastAsia="zh-CN"/>
        </w:rPr>
        <w:t>1</w:t>
      </w:r>
      <w:r w:rsidRPr="00D05B71">
        <w:rPr>
          <w:rFonts w:eastAsiaTheme="minorEastAsia"/>
          <w:color w:val="0070C1"/>
          <w:sz w:val="20"/>
          <w:szCs w:val="20"/>
          <w:lang w:val="en-US" w:eastAsia="zh-CN"/>
        </w:rPr>
        <w:t>]</w:t>
      </w:r>
    </w:p>
    <w:p w14:paraId="4C46C204" w14:textId="77777777" w:rsidR="008A7552" w:rsidRDefault="7AF0794B" w:rsidP="002069F4">
      <w:pPr>
        <w:pStyle w:val="ListParagraph"/>
        <w:numPr>
          <w:ilvl w:val="0"/>
          <w:numId w:val="14"/>
        </w:numPr>
        <w:autoSpaceDE w:val="0"/>
        <w:autoSpaceDN w:val="0"/>
        <w:adjustRightInd w:val="0"/>
        <w:spacing w:before="200" w:after="200"/>
        <w:ind w:left="1378" w:hanging="567"/>
        <w:contextualSpacing w:val="0"/>
        <w:jc w:val="both"/>
        <w:rPr>
          <w:rFonts w:asciiTheme="majorBidi" w:hAnsiTheme="majorBidi" w:cstheme="majorBidi"/>
          <w:color w:val="000000" w:themeColor="text1"/>
          <w:sz w:val="20"/>
          <w:szCs w:val="20"/>
          <w:lang w:val="en-GB"/>
        </w:rPr>
      </w:pPr>
      <w:r w:rsidRPr="00BB30B3">
        <w:rPr>
          <w:rFonts w:asciiTheme="majorBidi" w:hAnsiTheme="majorBidi" w:cstheme="majorBidi"/>
          <w:color w:val="000000" w:themeColor="text1"/>
          <w:sz w:val="20"/>
          <w:szCs w:val="20"/>
          <w:lang w:val="en-GB"/>
        </w:rPr>
        <w:t>Best available scientific and technical knowledge, including s</w:t>
      </w:r>
      <w:r w:rsidR="00A22391" w:rsidRPr="00BB30B3">
        <w:rPr>
          <w:rFonts w:asciiTheme="majorBidi" w:hAnsiTheme="majorBidi" w:cstheme="majorBidi"/>
          <w:color w:val="000000" w:themeColor="text1"/>
          <w:sz w:val="20"/>
          <w:szCs w:val="20"/>
          <w:lang w:val="en-GB"/>
        </w:rPr>
        <w:t xml:space="preserve">cientific literature and </w:t>
      </w:r>
      <w:r w:rsidR="1F1F54F8" w:rsidRPr="00BB30B3">
        <w:rPr>
          <w:rFonts w:asciiTheme="majorBidi" w:hAnsiTheme="majorBidi" w:cstheme="majorBidi"/>
          <w:color w:val="000000" w:themeColor="text1"/>
          <w:sz w:val="20"/>
          <w:szCs w:val="20"/>
          <w:lang w:val="en-GB"/>
        </w:rPr>
        <w:t>other relevant sources</w:t>
      </w:r>
      <w:r w:rsidR="00A22391" w:rsidRPr="00BB30B3">
        <w:rPr>
          <w:rFonts w:asciiTheme="majorBidi" w:hAnsiTheme="majorBidi" w:cstheme="majorBidi"/>
          <w:color w:val="000000" w:themeColor="text1"/>
          <w:sz w:val="20"/>
          <w:szCs w:val="20"/>
          <w:lang w:val="en-GB"/>
        </w:rPr>
        <w:t xml:space="preserve">;  </w:t>
      </w:r>
    </w:p>
    <w:p w14:paraId="2D12AED3" w14:textId="16013D76" w:rsidR="004C52F4" w:rsidRDefault="00355A06" w:rsidP="001952CF">
      <w:pPr>
        <w:pStyle w:val="ListParagraph"/>
        <w:autoSpaceDE w:val="0"/>
        <w:autoSpaceDN w:val="0"/>
        <w:adjustRightInd w:val="0"/>
        <w:spacing w:before="200" w:after="200"/>
        <w:ind w:left="1378"/>
        <w:contextualSpacing w:val="0"/>
        <w:jc w:val="both"/>
        <w:rPr>
          <w:rFonts w:asciiTheme="majorBidi" w:hAnsiTheme="majorBidi" w:cstheme="majorBidi"/>
          <w:b/>
          <w:bCs/>
          <w:color w:val="000000" w:themeColor="text1"/>
          <w:sz w:val="20"/>
          <w:szCs w:val="20"/>
          <w:lang w:val="en-GB"/>
        </w:rPr>
      </w:pPr>
      <w:r w:rsidRPr="00355A06">
        <w:rPr>
          <w:rFonts w:asciiTheme="majorBidi" w:hAnsiTheme="majorBidi" w:cstheme="majorBidi"/>
          <w:b/>
          <w:bCs/>
          <w:i/>
          <w:iCs/>
          <w:color w:val="000000" w:themeColor="text1"/>
          <w:sz w:val="20"/>
          <w:szCs w:val="20"/>
          <w:lang w:val="en-GB"/>
        </w:rPr>
        <w:t>OP3.d Alt.</w:t>
      </w:r>
      <w:r>
        <w:rPr>
          <w:rFonts w:asciiTheme="majorBidi" w:hAnsiTheme="majorBidi" w:cstheme="majorBidi"/>
          <w:color w:val="000000" w:themeColor="text1"/>
          <w:sz w:val="20"/>
          <w:szCs w:val="20"/>
          <w:lang w:val="en-GB"/>
        </w:rPr>
        <w:t xml:space="preserve"> </w:t>
      </w:r>
      <w:r w:rsidR="004C52F4" w:rsidRPr="006C6703">
        <w:rPr>
          <w:b/>
          <w:iCs/>
          <w:sz w:val="20"/>
          <w:szCs w:val="20"/>
          <w:lang w:val="en-US"/>
        </w:rPr>
        <w:t>Scientific assessments and the use of</w:t>
      </w:r>
      <w:r w:rsidR="004C52F4" w:rsidRPr="0038708B">
        <w:rPr>
          <w:bCs/>
          <w:iCs/>
          <w:sz w:val="20"/>
          <w:szCs w:val="20"/>
          <w:lang w:val="en-US"/>
        </w:rPr>
        <w:t xml:space="preserve"> best available scientific and technical knowledge, including scientific literature and other relevant sources;</w:t>
      </w:r>
      <w:r w:rsidR="00EA6A65">
        <w:rPr>
          <w:bCs/>
          <w:iCs/>
          <w:sz w:val="20"/>
          <w:szCs w:val="20"/>
          <w:lang w:val="en-US"/>
        </w:rPr>
        <w:t xml:space="preserve"> </w:t>
      </w:r>
    </w:p>
    <w:p w14:paraId="44830556" w14:textId="489FA6EB" w:rsidR="00662CBA" w:rsidRDefault="00662CBA" w:rsidP="001952CF">
      <w:pPr>
        <w:pStyle w:val="ListParagraph"/>
        <w:autoSpaceDE w:val="0"/>
        <w:autoSpaceDN w:val="0"/>
        <w:adjustRightInd w:val="0"/>
        <w:spacing w:before="200" w:after="200"/>
        <w:ind w:left="1378"/>
        <w:contextualSpacing w:val="0"/>
        <w:jc w:val="both"/>
        <w:rPr>
          <w:bCs/>
          <w:iCs/>
          <w:sz w:val="20"/>
          <w:szCs w:val="20"/>
          <w:lang w:val="en-US"/>
        </w:rPr>
      </w:pPr>
      <w:r w:rsidRPr="007E30BC">
        <w:rPr>
          <w:rFonts w:asciiTheme="majorBidi" w:hAnsiTheme="majorBidi" w:cstheme="majorBidi"/>
          <w:b/>
          <w:bCs/>
          <w:i/>
          <w:iCs/>
          <w:color w:val="000000" w:themeColor="text1"/>
          <w:sz w:val="20"/>
          <w:szCs w:val="20"/>
          <w:lang w:val="en-GB"/>
        </w:rPr>
        <w:lastRenderedPageBreak/>
        <w:t>OP3.</w:t>
      </w:r>
      <w:r w:rsidRPr="007E30BC">
        <w:rPr>
          <w:b/>
          <w:bCs/>
          <w:i/>
          <w:iCs/>
          <w:sz w:val="20"/>
          <w:szCs w:val="20"/>
          <w:lang w:val="en-US"/>
        </w:rPr>
        <w:t>d Alt2.</w:t>
      </w:r>
      <w:r>
        <w:rPr>
          <w:bCs/>
          <w:iCs/>
          <w:sz w:val="20"/>
          <w:szCs w:val="20"/>
          <w:lang w:val="en-US"/>
        </w:rPr>
        <w:t xml:space="preserve"> </w:t>
      </w:r>
      <w:r w:rsidR="00AB0458" w:rsidRPr="00AB0458">
        <w:rPr>
          <w:bCs/>
          <w:iCs/>
          <w:sz w:val="20"/>
          <w:szCs w:val="20"/>
          <w:lang w:val="en-US"/>
        </w:rPr>
        <w:t xml:space="preserve">Best available scientific and technical knowledge, including scientific literature, </w:t>
      </w:r>
      <w:r w:rsidR="00AB0458" w:rsidRPr="00501C88">
        <w:rPr>
          <w:bCs/>
          <w:iCs/>
          <w:color w:val="FF0000"/>
          <w:sz w:val="20"/>
          <w:szCs w:val="20"/>
          <w:lang w:val="en-US"/>
        </w:rPr>
        <w:t xml:space="preserve">the traditional knowledge of Indigenous Peoples obtained with their free, </w:t>
      </w:r>
      <w:proofErr w:type="gramStart"/>
      <w:r w:rsidR="00AB0458" w:rsidRPr="00501C88">
        <w:rPr>
          <w:bCs/>
          <w:iCs/>
          <w:color w:val="FF0000"/>
          <w:sz w:val="20"/>
          <w:szCs w:val="20"/>
          <w:lang w:val="en-US"/>
        </w:rPr>
        <w:t>prior</w:t>
      </w:r>
      <w:proofErr w:type="gramEnd"/>
      <w:r w:rsidR="00AB0458" w:rsidRPr="00501C88">
        <w:rPr>
          <w:bCs/>
          <w:iCs/>
          <w:color w:val="FF0000"/>
          <w:sz w:val="20"/>
          <w:szCs w:val="20"/>
          <w:lang w:val="en-US"/>
        </w:rPr>
        <w:t xml:space="preserve"> and informed consent, </w:t>
      </w:r>
      <w:r w:rsidR="00AB0458" w:rsidRPr="00AB0458">
        <w:rPr>
          <w:bCs/>
          <w:iCs/>
          <w:sz w:val="20"/>
          <w:szCs w:val="20"/>
          <w:lang w:val="en-US"/>
        </w:rPr>
        <w:t>and other relevant sources</w:t>
      </w:r>
      <w:r w:rsidR="00666A58">
        <w:rPr>
          <w:bCs/>
          <w:iCs/>
          <w:sz w:val="20"/>
          <w:szCs w:val="20"/>
          <w:lang w:val="en-US"/>
        </w:rPr>
        <w:t xml:space="preserve">; </w:t>
      </w:r>
    </w:p>
    <w:p w14:paraId="3E1E7368" w14:textId="77777777" w:rsidR="008E72D4" w:rsidRPr="00324D43" w:rsidRDefault="00441E33" w:rsidP="001952CF">
      <w:pPr>
        <w:pStyle w:val="ListParagraph"/>
        <w:autoSpaceDE w:val="0"/>
        <w:autoSpaceDN w:val="0"/>
        <w:adjustRightInd w:val="0"/>
        <w:spacing w:before="200" w:after="200"/>
        <w:ind w:left="1378"/>
        <w:contextualSpacing w:val="0"/>
        <w:jc w:val="both"/>
        <w:rPr>
          <w:color w:val="000000"/>
          <w:sz w:val="20"/>
          <w:szCs w:val="20"/>
          <w:lang w:val="en-US"/>
        </w:rPr>
      </w:pPr>
      <w:r w:rsidRPr="00441E33">
        <w:rPr>
          <w:rFonts w:asciiTheme="majorBidi" w:hAnsiTheme="majorBidi" w:cstheme="majorBidi"/>
          <w:b/>
          <w:bCs/>
          <w:i/>
          <w:iCs/>
          <w:color w:val="000000" w:themeColor="text1"/>
          <w:sz w:val="20"/>
          <w:szCs w:val="20"/>
          <w:lang w:val="en-GB"/>
        </w:rPr>
        <w:t>OP3.</w:t>
      </w:r>
      <w:r w:rsidRPr="00441E33">
        <w:rPr>
          <w:b/>
          <w:bCs/>
          <w:i/>
          <w:iCs/>
          <w:sz w:val="20"/>
          <w:szCs w:val="20"/>
          <w:lang w:val="en-US"/>
        </w:rPr>
        <w:t>d Alt3.</w:t>
      </w:r>
      <w:r>
        <w:rPr>
          <w:sz w:val="20"/>
          <w:szCs w:val="20"/>
          <w:lang w:val="en-US"/>
        </w:rPr>
        <w:t xml:space="preserve"> </w:t>
      </w:r>
      <w:r w:rsidR="008E72D4" w:rsidRPr="00324D43">
        <w:rPr>
          <w:color w:val="000000"/>
          <w:sz w:val="20"/>
          <w:szCs w:val="20"/>
          <w:lang w:val="en-US"/>
        </w:rPr>
        <w:t>Best available scientific and technical knowledge</w:t>
      </w:r>
      <w:r w:rsidR="008E72D4" w:rsidRPr="00324D43">
        <w:rPr>
          <w:strike/>
          <w:color w:val="000000"/>
          <w:sz w:val="20"/>
          <w:szCs w:val="20"/>
          <w:lang w:val="en-US"/>
        </w:rPr>
        <w:t>, including scientific literature and other relevant sources</w:t>
      </w:r>
      <w:r w:rsidR="008E72D4" w:rsidRPr="00324D43">
        <w:rPr>
          <w:color w:val="000000"/>
          <w:sz w:val="20"/>
          <w:szCs w:val="20"/>
          <w:lang w:val="en-US"/>
        </w:rPr>
        <w:t xml:space="preserve">;  </w:t>
      </w:r>
    </w:p>
    <w:p w14:paraId="3E07B884" w14:textId="3532A268" w:rsidR="00441E33" w:rsidRPr="008E72D4" w:rsidRDefault="008E72D4" w:rsidP="001952CF">
      <w:pPr>
        <w:pStyle w:val="ListParagraph"/>
        <w:autoSpaceDE w:val="0"/>
        <w:autoSpaceDN w:val="0"/>
        <w:adjustRightInd w:val="0"/>
        <w:spacing w:before="200" w:after="200"/>
        <w:ind w:left="1378"/>
        <w:contextualSpacing w:val="0"/>
        <w:jc w:val="both"/>
        <w:rPr>
          <w:sz w:val="20"/>
          <w:szCs w:val="20"/>
          <w:lang w:val="en-US"/>
        </w:rPr>
      </w:pPr>
      <w:r w:rsidRPr="008E72D4">
        <w:rPr>
          <w:b/>
          <w:bCs/>
          <w:i/>
          <w:iCs/>
          <w:sz w:val="20"/>
          <w:szCs w:val="20"/>
          <w:lang w:val="en-US"/>
        </w:rPr>
        <w:t>OP3.d Alt4.</w:t>
      </w:r>
      <w:r>
        <w:rPr>
          <w:sz w:val="20"/>
          <w:szCs w:val="20"/>
          <w:lang w:val="en-US"/>
        </w:rPr>
        <w:t xml:space="preserve"> </w:t>
      </w:r>
      <w:r w:rsidR="00EF15C9" w:rsidRPr="008E72D4">
        <w:rPr>
          <w:sz w:val="20"/>
          <w:szCs w:val="20"/>
          <w:lang w:val="en-US"/>
        </w:rPr>
        <w:t>Delete</w:t>
      </w:r>
    </w:p>
    <w:p w14:paraId="2F3D3927" w14:textId="787235CC" w:rsidR="008A7552" w:rsidRDefault="00A22391" w:rsidP="002069F4">
      <w:pPr>
        <w:pStyle w:val="ListParagraph"/>
        <w:numPr>
          <w:ilvl w:val="0"/>
          <w:numId w:val="14"/>
        </w:numPr>
        <w:autoSpaceDE w:val="0"/>
        <w:autoSpaceDN w:val="0"/>
        <w:adjustRightInd w:val="0"/>
        <w:spacing w:before="200" w:after="200"/>
        <w:ind w:left="1378" w:hanging="567"/>
        <w:contextualSpacing w:val="0"/>
        <w:jc w:val="both"/>
        <w:rPr>
          <w:rFonts w:asciiTheme="majorBidi" w:hAnsiTheme="majorBidi" w:cstheme="majorBidi"/>
          <w:color w:val="000000" w:themeColor="text1"/>
          <w:sz w:val="20"/>
          <w:szCs w:val="20"/>
          <w:lang w:val="en-GB"/>
        </w:rPr>
      </w:pPr>
      <w:r w:rsidRPr="00BB30B3">
        <w:rPr>
          <w:rFonts w:asciiTheme="majorBidi" w:hAnsiTheme="majorBidi" w:cstheme="majorBidi"/>
          <w:color w:val="000000" w:themeColor="text1"/>
          <w:sz w:val="20"/>
          <w:szCs w:val="20"/>
          <w:lang w:val="en-GB"/>
        </w:rPr>
        <w:t xml:space="preserve">Information and recommendations provided </w:t>
      </w:r>
      <w:r w:rsidR="0087332E" w:rsidRPr="00BB30B3">
        <w:rPr>
          <w:rFonts w:asciiTheme="majorBidi" w:hAnsiTheme="majorBidi" w:cstheme="majorBidi"/>
          <w:color w:val="000000" w:themeColor="text1"/>
          <w:sz w:val="20"/>
          <w:szCs w:val="20"/>
          <w:lang w:val="en-GB"/>
        </w:rPr>
        <w:t>by the committee referred t</w:t>
      </w:r>
      <w:r w:rsidRPr="00BB30B3">
        <w:rPr>
          <w:rFonts w:asciiTheme="majorBidi" w:hAnsiTheme="majorBidi" w:cstheme="majorBidi"/>
          <w:color w:val="000000" w:themeColor="text1"/>
          <w:sz w:val="20"/>
          <w:szCs w:val="20"/>
          <w:lang w:val="en-GB"/>
        </w:rPr>
        <w:t xml:space="preserve">o </w:t>
      </w:r>
      <w:r w:rsidR="0087332E" w:rsidRPr="00BB30B3">
        <w:rPr>
          <w:rFonts w:asciiTheme="majorBidi" w:hAnsiTheme="majorBidi" w:cstheme="majorBidi"/>
          <w:color w:val="000000" w:themeColor="text1"/>
          <w:sz w:val="20"/>
          <w:szCs w:val="20"/>
          <w:lang w:val="en-GB"/>
        </w:rPr>
        <w:t xml:space="preserve">in </w:t>
      </w:r>
      <w:r w:rsidRPr="00BB30B3">
        <w:rPr>
          <w:rFonts w:asciiTheme="majorBidi" w:hAnsiTheme="majorBidi" w:cstheme="majorBidi"/>
          <w:color w:val="000000" w:themeColor="text1"/>
          <w:sz w:val="20"/>
          <w:szCs w:val="20"/>
          <w:lang w:val="en-GB"/>
        </w:rPr>
        <w:t>[</w:t>
      </w:r>
      <w:r w:rsidR="00734FFC" w:rsidRPr="00BB30B3">
        <w:rPr>
          <w:rFonts w:asciiTheme="majorBidi" w:hAnsiTheme="majorBidi" w:cstheme="majorBidi"/>
          <w:i/>
          <w:color w:val="000000" w:themeColor="text1"/>
          <w:sz w:val="20"/>
          <w:szCs w:val="20"/>
          <w:lang w:val="en-GB"/>
        </w:rPr>
        <w:t>p</w:t>
      </w:r>
      <w:r w:rsidR="00A5487F" w:rsidRPr="00BB30B3">
        <w:rPr>
          <w:rFonts w:asciiTheme="majorBidi" w:hAnsiTheme="majorBidi" w:cstheme="majorBidi"/>
          <w:i/>
          <w:color w:val="000000" w:themeColor="text1"/>
          <w:sz w:val="20"/>
          <w:szCs w:val="20"/>
          <w:lang w:val="en-GB"/>
        </w:rPr>
        <w:t xml:space="preserve">art IV.2 </w:t>
      </w:r>
      <w:r w:rsidRPr="00BB30B3">
        <w:rPr>
          <w:rFonts w:asciiTheme="majorBidi" w:hAnsiTheme="majorBidi" w:cstheme="majorBidi"/>
          <w:i/>
          <w:color w:val="000000" w:themeColor="text1"/>
          <w:sz w:val="20"/>
          <w:szCs w:val="20"/>
          <w:lang w:val="en-GB"/>
        </w:rPr>
        <w:t>on implementation and compliance mechanism</w:t>
      </w:r>
      <w:r w:rsidRPr="00BB30B3">
        <w:rPr>
          <w:rFonts w:asciiTheme="majorBidi" w:hAnsiTheme="majorBidi" w:cstheme="majorBidi"/>
          <w:color w:val="000000" w:themeColor="text1"/>
          <w:sz w:val="20"/>
          <w:szCs w:val="20"/>
          <w:lang w:val="en-GB"/>
        </w:rPr>
        <w:t xml:space="preserve">]; </w:t>
      </w:r>
    </w:p>
    <w:p w14:paraId="69164EF8" w14:textId="5C12E71E" w:rsidR="007C6A09" w:rsidRDefault="007C6A09" w:rsidP="001952CF">
      <w:pPr>
        <w:pStyle w:val="ListParagraph"/>
        <w:autoSpaceDE w:val="0"/>
        <w:autoSpaceDN w:val="0"/>
        <w:adjustRightInd w:val="0"/>
        <w:spacing w:before="200" w:after="200"/>
        <w:ind w:left="1378"/>
        <w:contextualSpacing w:val="0"/>
        <w:jc w:val="both"/>
        <w:rPr>
          <w:rFonts w:asciiTheme="majorBidi" w:hAnsiTheme="majorBidi" w:cstheme="majorBidi"/>
          <w:color w:val="000000" w:themeColor="text1"/>
          <w:sz w:val="20"/>
          <w:szCs w:val="20"/>
          <w:lang w:val="en-GB"/>
        </w:rPr>
      </w:pPr>
      <w:r w:rsidRPr="00D05B71">
        <w:rPr>
          <w:rFonts w:asciiTheme="majorBidi" w:hAnsiTheme="majorBidi" w:cstheme="majorBidi"/>
          <w:b/>
          <w:bCs/>
          <w:i/>
          <w:iCs/>
          <w:color w:val="000000" w:themeColor="text1"/>
          <w:sz w:val="20"/>
          <w:szCs w:val="20"/>
          <w:lang w:val="en-GB"/>
        </w:rPr>
        <w:t>OP3.e Alt.</w:t>
      </w:r>
      <w:r w:rsidRPr="00D05B71">
        <w:rPr>
          <w:rFonts w:asciiTheme="majorBidi" w:hAnsiTheme="majorBidi" w:cstheme="majorBidi"/>
          <w:color w:val="000000" w:themeColor="text1"/>
          <w:sz w:val="20"/>
          <w:szCs w:val="20"/>
          <w:lang w:val="en-GB"/>
        </w:rPr>
        <w:t xml:space="preserve"> </w:t>
      </w:r>
      <w:r w:rsidRPr="007C6A09">
        <w:rPr>
          <w:rFonts w:asciiTheme="majorBidi" w:hAnsiTheme="majorBidi" w:cstheme="majorBidi"/>
          <w:color w:val="000000" w:themeColor="text1"/>
          <w:sz w:val="20"/>
          <w:szCs w:val="20"/>
          <w:u w:val="single"/>
          <w:lang w:val="en-GB"/>
        </w:rPr>
        <w:t xml:space="preserve">Relevant </w:t>
      </w:r>
      <w:r>
        <w:rPr>
          <w:rFonts w:asciiTheme="majorBidi" w:hAnsiTheme="majorBidi" w:cstheme="majorBidi"/>
          <w:color w:val="000000" w:themeColor="text1"/>
          <w:sz w:val="20"/>
          <w:szCs w:val="20"/>
          <w:lang w:val="en-GB"/>
        </w:rPr>
        <w:t>i</w:t>
      </w:r>
      <w:r w:rsidRPr="007C6A09">
        <w:rPr>
          <w:rFonts w:asciiTheme="majorBidi" w:hAnsiTheme="majorBidi" w:cstheme="majorBidi"/>
          <w:color w:val="000000" w:themeColor="text1"/>
          <w:sz w:val="20"/>
          <w:szCs w:val="20"/>
          <w:lang w:val="en-GB"/>
        </w:rPr>
        <w:t>nformation and recommendations provided by the committee referred to in [</w:t>
      </w:r>
      <w:r w:rsidRPr="007C6A09">
        <w:rPr>
          <w:rFonts w:asciiTheme="majorBidi" w:hAnsiTheme="majorBidi" w:cstheme="majorBidi"/>
          <w:i/>
          <w:color w:val="000000" w:themeColor="text1"/>
          <w:sz w:val="20"/>
          <w:szCs w:val="20"/>
          <w:lang w:val="en-GB"/>
        </w:rPr>
        <w:t>part IV.2 on implementation and compliance mechanism</w:t>
      </w:r>
      <w:r w:rsidRPr="007C6A09">
        <w:rPr>
          <w:rFonts w:asciiTheme="majorBidi" w:hAnsiTheme="majorBidi" w:cstheme="majorBidi"/>
          <w:color w:val="000000" w:themeColor="text1"/>
          <w:sz w:val="20"/>
          <w:szCs w:val="20"/>
          <w:lang w:val="en-GB"/>
        </w:rPr>
        <w:t xml:space="preserve">]; </w:t>
      </w:r>
    </w:p>
    <w:p w14:paraId="4D7C9962" w14:textId="08CB843E" w:rsidR="007C6A09" w:rsidRPr="007C6A09" w:rsidRDefault="00E01307" w:rsidP="001952CF">
      <w:pPr>
        <w:pStyle w:val="ListParagraph"/>
        <w:autoSpaceDE w:val="0"/>
        <w:autoSpaceDN w:val="0"/>
        <w:adjustRightInd w:val="0"/>
        <w:spacing w:before="200" w:after="200"/>
        <w:ind w:left="1378"/>
        <w:contextualSpacing w:val="0"/>
        <w:jc w:val="both"/>
        <w:rPr>
          <w:rFonts w:asciiTheme="majorBidi" w:hAnsiTheme="majorBidi" w:cstheme="majorBidi"/>
          <w:color w:val="000000" w:themeColor="text1"/>
          <w:sz w:val="20"/>
          <w:szCs w:val="20"/>
          <w:lang w:val="en-GB"/>
        </w:rPr>
      </w:pPr>
      <w:r w:rsidRPr="00E01307">
        <w:rPr>
          <w:rFonts w:asciiTheme="majorBidi" w:hAnsiTheme="majorBidi" w:cstheme="majorBidi"/>
          <w:b/>
          <w:bCs/>
          <w:i/>
          <w:iCs/>
          <w:color w:val="000000" w:themeColor="text1"/>
          <w:sz w:val="20"/>
          <w:szCs w:val="20"/>
          <w:lang w:val="en-GB"/>
        </w:rPr>
        <w:t>OP3.e Alt2.</w:t>
      </w:r>
      <w:r>
        <w:rPr>
          <w:rFonts w:asciiTheme="majorBidi" w:hAnsiTheme="majorBidi" w:cstheme="majorBidi"/>
          <w:color w:val="000000" w:themeColor="text1"/>
          <w:sz w:val="20"/>
          <w:szCs w:val="20"/>
          <w:lang w:val="en-GB"/>
        </w:rPr>
        <w:t xml:space="preserve"> Delete</w:t>
      </w:r>
    </w:p>
    <w:p w14:paraId="3C8D145C" w14:textId="321D75CE" w:rsidR="00814629" w:rsidRDefault="00A22391" w:rsidP="002069F4">
      <w:pPr>
        <w:pStyle w:val="ListParagraph"/>
        <w:numPr>
          <w:ilvl w:val="0"/>
          <w:numId w:val="14"/>
        </w:numPr>
        <w:autoSpaceDE w:val="0"/>
        <w:autoSpaceDN w:val="0"/>
        <w:adjustRightInd w:val="0"/>
        <w:spacing w:before="200" w:after="200"/>
        <w:ind w:left="1378" w:hanging="567"/>
        <w:contextualSpacing w:val="0"/>
        <w:jc w:val="both"/>
        <w:rPr>
          <w:rFonts w:asciiTheme="majorBidi" w:hAnsiTheme="majorBidi" w:cstheme="majorBidi"/>
          <w:color w:val="000000" w:themeColor="text1"/>
          <w:sz w:val="20"/>
          <w:szCs w:val="20"/>
          <w:lang w:val="en-GB"/>
        </w:rPr>
      </w:pPr>
      <w:bookmarkStart w:id="13" w:name="_Hlk151045167"/>
      <w:r w:rsidRPr="00BB30B3">
        <w:rPr>
          <w:rFonts w:asciiTheme="majorBidi" w:hAnsiTheme="majorBidi" w:cstheme="majorBidi"/>
          <w:color w:val="000000" w:themeColor="text1"/>
          <w:sz w:val="20"/>
          <w:szCs w:val="20"/>
          <w:lang w:val="en-GB"/>
        </w:rPr>
        <w:t xml:space="preserve">Reports and other relevant information on the alignment of financial flows from all sources with the </w:t>
      </w:r>
      <w:r w:rsidR="0010006D" w:rsidRPr="00BB30B3">
        <w:rPr>
          <w:rFonts w:asciiTheme="majorBidi" w:hAnsiTheme="majorBidi" w:cstheme="majorBidi"/>
          <w:i/>
          <w:color w:val="000000" w:themeColor="text1"/>
          <w:sz w:val="20"/>
          <w:szCs w:val="20"/>
          <w:lang w:val="en-GB"/>
        </w:rPr>
        <w:t>instrument</w:t>
      </w:r>
      <w:r w:rsidR="0010006D" w:rsidRPr="00BB30B3">
        <w:rPr>
          <w:rFonts w:asciiTheme="majorBidi" w:hAnsiTheme="majorBidi" w:cstheme="majorBidi"/>
          <w:color w:val="000000" w:themeColor="text1"/>
          <w:sz w:val="20"/>
          <w:szCs w:val="20"/>
          <w:lang w:val="en-GB"/>
        </w:rPr>
        <w:t>*</w:t>
      </w:r>
      <w:r w:rsidRPr="00BB30B3">
        <w:rPr>
          <w:rFonts w:asciiTheme="majorBidi" w:hAnsiTheme="majorBidi" w:cstheme="majorBidi"/>
          <w:color w:val="000000" w:themeColor="text1"/>
          <w:sz w:val="20"/>
          <w:szCs w:val="20"/>
          <w:lang w:val="en-GB"/>
        </w:rPr>
        <w:t xml:space="preserve">’s objective and targets, operation of the financial assistance, technology transfer and capacity-building arrangements put in place under this </w:t>
      </w:r>
      <w:r w:rsidR="0010006D" w:rsidRPr="00BB30B3">
        <w:rPr>
          <w:rFonts w:asciiTheme="majorBidi" w:hAnsiTheme="majorBidi" w:cstheme="majorBidi"/>
          <w:i/>
          <w:color w:val="000000" w:themeColor="text1"/>
          <w:sz w:val="20"/>
          <w:szCs w:val="20"/>
          <w:lang w:val="en-GB"/>
        </w:rPr>
        <w:t>instrument</w:t>
      </w:r>
      <w:r w:rsidR="0010006D" w:rsidRPr="00BB30B3">
        <w:rPr>
          <w:rFonts w:asciiTheme="majorBidi" w:hAnsiTheme="majorBidi" w:cstheme="majorBidi"/>
          <w:color w:val="000000" w:themeColor="text1"/>
          <w:sz w:val="20"/>
          <w:szCs w:val="20"/>
          <w:lang w:val="en-GB"/>
        </w:rPr>
        <w:t>*</w:t>
      </w:r>
      <w:r w:rsidR="00CF5FA9" w:rsidRPr="00BB30B3">
        <w:rPr>
          <w:rFonts w:asciiTheme="majorBidi" w:hAnsiTheme="majorBidi" w:cstheme="majorBidi"/>
          <w:color w:val="000000" w:themeColor="text1"/>
          <w:sz w:val="20"/>
          <w:szCs w:val="20"/>
          <w:lang w:val="en-GB"/>
        </w:rPr>
        <w:t>;</w:t>
      </w:r>
      <w:r w:rsidR="005A655B" w:rsidRPr="00BB30B3">
        <w:rPr>
          <w:rFonts w:asciiTheme="majorBidi" w:hAnsiTheme="majorBidi" w:cstheme="majorBidi"/>
          <w:color w:val="000000" w:themeColor="text1"/>
          <w:sz w:val="20"/>
          <w:szCs w:val="20"/>
          <w:lang w:val="en-GB"/>
        </w:rPr>
        <w:t xml:space="preserve"> and</w:t>
      </w:r>
    </w:p>
    <w:p w14:paraId="0FD3E426" w14:textId="10873A83" w:rsidR="007C6A09" w:rsidRPr="00D05B71" w:rsidRDefault="007C6A09" w:rsidP="001952CF">
      <w:pPr>
        <w:pStyle w:val="ListParagraph"/>
        <w:autoSpaceDE w:val="0"/>
        <w:autoSpaceDN w:val="0"/>
        <w:adjustRightInd w:val="0"/>
        <w:spacing w:before="200" w:after="200"/>
        <w:ind w:left="1378"/>
        <w:contextualSpacing w:val="0"/>
        <w:jc w:val="both"/>
        <w:rPr>
          <w:rFonts w:asciiTheme="majorBidi" w:hAnsiTheme="majorBidi" w:cstheme="majorBidi"/>
          <w:color w:val="000000" w:themeColor="text1"/>
          <w:sz w:val="20"/>
          <w:szCs w:val="20"/>
          <w:lang w:val="en-GB"/>
        </w:rPr>
      </w:pPr>
      <w:r w:rsidRPr="00D05B71">
        <w:rPr>
          <w:rFonts w:asciiTheme="majorBidi" w:hAnsiTheme="majorBidi" w:cstheme="majorBidi"/>
          <w:b/>
          <w:bCs/>
          <w:i/>
          <w:iCs/>
          <w:color w:val="000000" w:themeColor="text1"/>
          <w:sz w:val="20"/>
          <w:szCs w:val="20"/>
          <w:lang w:val="en-GB"/>
        </w:rPr>
        <w:t>OP3.f</w:t>
      </w:r>
      <w:r w:rsidR="00D05B71" w:rsidRPr="00D05B71">
        <w:rPr>
          <w:rFonts w:asciiTheme="majorBidi" w:hAnsiTheme="majorBidi" w:cstheme="majorBidi"/>
          <w:b/>
          <w:bCs/>
          <w:i/>
          <w:iCs/>
          <w:color w:val="000000" w:themeColor="text1"/>
          <w:sz w:val="20"/>
          <w:szCs w:val="20"/>
          <w:lang w:val="en-GB"/>
        </w:rPr>
        <w:t xml:space="preserve"> Alt.</w:t>
      </w:r>
      <w:r w:rsidRPr="00D05B71">
        <w:rPr>
          <w:rFonts w:asciiTheme="majorBidi" w:hAnsiTheme="majorBidi" w:cstheme="majorBidi"/>
          <w:color w:val="000000" w:themeColor="text1"/>
          <w:sz w:val="20"/>
          <w:szCs w:val="20"/>
          <w:lang w:val="en-GB"/>
        </w:rPr>
        <w:t xml:space="preserve"> Reports and other relevant information on the alignment of financial flows from all sources with the </w:t>
      </w:r>
      <w:r w:rsidRPr="00D05B71">
        <w:rPr>
          <w:rFonts w:asciiTheme="majorBidi" w:hAnsiTheme="majorBidi" w:cstheme="majorBidi"/>
          <w:i/>
          <w:color w:val="000000" w:themeColor="text1"/>
          <w:sz w:val="20"/>
          <w:szCs w:val="20"/>
          <w:lang w:val="en-GB"/>
        </w:rPr>
        <w:t>instrument</w:t>
      </w:r>
      <w:r w:rsidRPr="00D05B71">
        <w:rPr>
          <w:rFonts w:asciiTheme="majorBidi" w:hAnsiTheme="majorBidi" w:cstheme="majorBidi"/>
          <w:color w:val="000000" w:themeColor="text1"/>
          <w:sz w:val="20"/>
          <w:szCs w:val="20"/>
          <w:lang w:val="en-GB"/>
        </w:rPr>
        <w:t xml:space="preserve">*’s objective </w:t>
      </w:r>
      <w:r w:rsidRPr="00D05B71">
        <w:rPr>
          <w:rFonts w:asciiTheme="majorBidi" w:hAnsiTheme="majorBidi" w:cstheme="majorBidi"/>
          <w:strike/>
          <w:color w:val="000000" w:themeColor="text1"/>
          <w:sz w:val="20"/>
          <w:szCs w:val="20"/>
          <w:lang w:val="en-GB"/>
        </w:rPr>
        <w:t>and targets</w:t>
      </w:r>
      <w:r w:rsidRPr="00D05B71">
        <w:rPr>
          <w:rFonts w:asciiTheme="majorBidi" w:hAnsiTheme="majorBidi" w:cstheme="majorBidi"/>
          <w:color w:val="000000" w:themeColor="text1"/>
          <w:sz w:val="20"/>
          <w:szCs w:val="20"/>
          <w:lang w:val="en-GB"/>
        </w:rPr>
        <w:t xml:space="preserve">, operation of the financial </w:t>
      </w:r>
      <w:proofErr w:type="spellStart"/>
      <w:r w:rsidRPr="00D05B71">
        <w:rPr>
          <w:rFonts w:asciiTheme="majorBidi" w:hAnsiTheme="majorBidi" w:cstheme="majorBidi"/>
          <w:strike/>
          <w:color w:val="000000" w:themeColor="text1"/>
          <w:sz w:val="20"/>
          <w:szCs w:val="20"/>
          <w:lang w:val="en-GB"/>
        </w:rPr>
        <w:t>assistance</w:t>
      </w:r>
      <w:r w:rsidRPr="00D05B71">
        <w:rPr>
          <w:rFonts w:asciiTheme="majorBidi" w:hAnsiTheme="majorBidi" w:cstheme="majorBidi"/>
          <w:color w:val="000000" w:themeColor="text1"/>
          <w:sz w:val="20"/>
          <w:szCs w:val="20"/>
          <w:highlight w:val="yellow"/>
          <w:lang w:val="en-GB"/>
        </w:rPr>
        <w:t>mechanism</w:t>
      </w:r>
      <w:proofErr w:type="spellEnd"/>
      <w:r w:rsidRPr="00D05B71">
        <w:rPr>
          <w:rFonts w:asciiTheme="majorBidi" w:hAnsiTheme="majorBidi" w:cstheme="majorBidi"/>
          <w:color w:val="000000" w:themeColor="text1"/>
          <w:sz w:val="20"/>
          <w:szCs w:val="20"/>
          <w:lang w:val="en-GB"/>
        </w:rPr>
        <w:t xml:space="preserve">, technology transfer </w:t>
      </w:r>
      <w:r w:rsidRPr="00D05B71">
        <w:rPr>
          <w:rFonts w:asciiTheme="majorBidi" w:hAnsiTheme="majorBidi" w:cstheme="majorBidi"/>
          <w:color w:val="000000" w:themeColor="text1"/>
          <w:sz w:val="20"/>
          <w:szCs w:val="20"/>
          <w:highlight w:val="yellow"/>
          <w:lang w:val="en-GB"/>
        </w:rPr>
        <w:t>on voluntary and mutually agreed terms</w:t>
      </w:r>
      <w:r w:rsidRPr="00D05B71">
        <w:rPr>
          <w:rFonts w:asciiTheme="majorBidi" w:hAnsiTheme="majorBidi" w:cstheme="majorBidi"/>
          <w:color w:val="000000" w:themeColor="text1"/>
          <w:sz w:val="20"/>
          <w:szCs w:val="20"/>
          <w:lang w:val="en-GB"/>
        </w:rPr>
        <w:t xml:space="preserve"> and capacity-building arrangements put in place under this </w:t>
      </w:r>
      <w:r w:rsidRPr="00D05B71">
        <w:rPr>
          <w:rFonts w:asciiTheme="majorBidi" w:hAnsiTheme="majorBidi" w:cstheme="majorBidi"/>
          <w:i/>
          <w:color w:val="000000" w:themeColor="text1"/>
          <w:sz w:val="20"/>
          <w:szCs w:val="20"/>
          <w:lang w:val="en-GB"/>
        </w:rPr>
        <w:t>instrument</w:t>
      </w:r>
      <w:r w:rsidRPr="00D05B71">
        <w:rPr>
          <w:rFonts w:asciiTheme="majorBidi" w:hAnsiTheme="majorBidi" w:cstheme="majorBidi"/>
          <w:color w:val="000000" w:themeColor="text1"/>
          <w:sz w:val="20"/>
          <w:szCs w:val="20"/>
          <w:lang w:val="en-GB"/>
        </w:rPr>
        <w:t>*; and</w:t>
      </w:r>
    </w:p>
    <w:bookmarkEnd w:id="13"/>
    <w:p w14:paraId="7A9AE6C9" w14:textId="5B4E204B" w:rsidR="009B1FBD" w:rsidRDefault="00D4010C" w:rsidP="001952CF">
      <w:pPr>
        <w:pStyle w:val="ListParagraph"/>
        <w:autoSpaceDE w:val="0"/>
        <w:autoSpaceDN w:val="0"/>
        <w:adjustRightInd w:val="0"/>
        <w:spacing w:before="200" w:after="200"/>
        <w:ind w:left="1378"/>
        <w:contextualSpacing w:val="0"/>
        <w:jc w:val="both"/>
        <w:rPr>
          <w:rFonts w:asciiTheme="majorBidi" w:hAnsiTheme="majorBidi" w:cstheme="majorBidi"/>
          <w:b/>
          <w:bCs/>
          <w:color w:val="000000" w:themeColor="text1"/>
          <w:sz w:val="20"/>
          <w:szCs w:val="20"/>
          <w:lang w:val="en-GB"/>
        </w:rPr>
      </w:pPr>
      <w:r w:rsidRPr="00D4010C">
        <w:rPr>
          <w:rFonts w:asciiTheme="majorBidi" w:hAnsiTheme="majorBidi" w:cstheme="majorBidi"/>
          <w:b/>
          <w:bCs/>
          <w:i/>
          <w:iCs/>
          <w:color w:val="000000" w:themeColor="text1"/>
          <w:sz w:val="20"/>
          <w:szCs w:val="20"/>
          <w:lang w:val="en-GB"/>
        </w:rPr>
        <w:t>O</w:t>
      </w:r>
      <w:r w:rsidR="00CF3E60">
        <w:rPr>
          <w:rFonts w:asciiTheme="majorBidi" w:hAnsiTheme="majorBidi" w:cstheme="majorBidi"/>
          <w:b/>
          <w:bCs/>
          <w:i/>
          <w:iCs/>
          <w:color w:val="000000" w:themeColor="text1"/>
          <w:sz w:val="20"/>
          <w:szCs w:val="20"/>
          <w:lang w:val="en-GB"/>
        </w:rPr>
        <w:t>P</w:t>
      </w:r>
      <w:r w:rsidRPr="00D4010C">
        <w:rPr>
          <w:rFonts w:asciiTheme="majorBidi" w:hAnsiTheme="majorBidi" w:cstheme="majorBidi"/>
          <w:b/>
          <w:bCs/>
          <w:i/>
          <w:iCs/>
          <w:color w:val="000000" w:themeColor="text1"/>
          <w:sz w:val="20"/>
          <w:szCs w:val="20"/>
          <w:lang w:val="en-GB"/>
        </w:rPr>
        <w:t>3.f Alt</w:t>
      </w:r>
      <w:r w:rsidR="00D05B71">
        <w:rPr>
          <w:rFonts w:asciiTheme="majorBidi" w:hAnsiTheme="majorBidi" w:cstheme="majorBidi"/>
          <w:b/>
          <w:bCs/>
          <w:i/>
          <w:iCs/>
          <w:color w:val="000000" w:themeColor="text1"/>
          <w:sz w:val="20"/>
          <w:szCs w:val="20"/>
          <w:lang w:val="en-GB"/>
        </w:rPr>
        <w:t>2</w:t>
      </w:r>
      <w:r w:rsidRPr="00D4010C">
        <w:rPr>
          <w:rFonts w:asciiTheme="majorBidi" w:hAnsiTheme="majorBidi" w:cstheme="majorBidi"/>
          <w:b/>
          <w:bCs/>
          <w:i/>
          <w:iCs/>
          <w:color w:val="000000" w:themeColor="text1"/>
          <w:sz w:val="20"/>
          <w:szCs w:val="20"/>
          <w:lang w:val="en-GB"/>
        </w:rPr>
        <w:t>.</w:t>
      </w:r>
      <w:r>
        <w:rPr>
          <w:rFonts w:asciiTheme="majorBidi" w:hAnsiTheme="majorBidi" w:cstheme="majorBidi"/>
          <w:b/>
          <w:bCs/>
          <w:i/>
          <w:iCs/>
          <w:color w:val="000000" w:themeColor="text1"/>
          <w:sz w:val="20"/>
          <w:szCs w:val="20"/>
          <w:lang w:val="en-GB"/>
        </w:rPr>
        <w:t xml:space="preserve"> </w:t>
      </w:r>
      <w:r w:rsidR="00C315F0">
        <w:rPr>
          <w:rFonts w:asciiTheme="majorBidi" w:hAnsiTheme="majorBidi" w:cstheme="majorBidi"/>
          <w:b/>
          <w:bCs/>
          <w:i/>
          <w:iCs/>
          <w:color w:val="000000" w:themeColor="text1"/>
          <w:sz w:val="20"/>
          <w:szCs w:val="20"/>
          <w:lang w:val="en-GB"/>
        </w:rPr>
        <w:t xml:space="preserve"> </w:t>
      </w:r>
      <w:r w:rsidR="00C315F0" w:rsidRPr="00C315F0">
        <w:rPr>
          <w:rFonts w:asciiTheme="majorBidi" w:hAnsiTheme="majorBidi" w:cstheme="majorBidi"/>
          <w:color w:val="000000" w:themeColor="text1"/>
          <w:sz w:val="20"/>
          <w:szCs w:val="20"/>
          <w:lang w:val="en-GB"/>
        </w:rPr>
        <w:t xml:space="preserve">Reports and other relevant information on the alignment of financial flows from all sources with the </w:t>
      </w:r>
      <w:r w:rsidR="00C315F0" w:rsidRPr="00C315F0">
        <w:rPr>
          <w:rFonts w:asciiTheme="majorBidi" w:hAnsiTheme="majorBidi" w:cstheme="majorBidi"/>
          <w:i/>
          <w:iCs/>
          <w:color w:val="000000" w:themeColor="text1"/>
          <w:sz w:val="20"/>
          <w:szCs w:val="20"/>
          <w:lang w:val="en-GB"/>
        </w:rPr>
        <w:t>instrument</w:t>
      </w:r>
      <w:r w:rsidR="00C315F0" w:rsidRPr="00C315F0">
        <w:rPr>
          <w:rFonts w:asciiTheme="majorBidi" w:hAnsiTheme="majorBidi" w:cstheme="majorBidi"/>
          <w:color w:val="000000" w:themeColor="text1"/>
          <w:sz w:val="20"/>
          <w:szCs w:val="20"/>
          <w:lang w:val="en-GB"/>
        </w:rPr>
        <w:t xml:space="preserve">*’s objective and targets, operation of the financial </w:t>
      </w:r>
      <w:r w:rsidR="00B45A6D" w:rsidRPr="00B45A6D">
        <w:rPr>
          <w:rFonts w:asciiTheme="majorBidi" w:hAnsiTheme="majorBidi" w:cstheme="majorBidi"/>
          <w:b/>
          <w:bCs/>
          <w:color w:val="000000" w:themeColor="text1"/>
          <w:sz w:val="20"/>
          <w:szCs w:val="20"/>
          <w:lang w:val="en-GB"/>
        </w:rPr>
        <w:t>resources and mechanism</w:t>
      </w:r>
      <w:r w:rsidR="00B45A6D">
        <w:rPr>
          <w:rFonts w:asciiTheme="majorBidi" w:hAnsiTheme="majorBidi" w:cstheme="majorBidi"/>
          <w:color w:val="000000" w:themeColor="text1"/>
          <w:sz w:val="20"/>
          <w:szCs w:val="20"/>
          <w:lang w:val="en-GB"/>
        </w:rPr>
        <w:t xml:space="preserve"> </w:t>
      </w:r>
      <w:r w:rsidR="00C315F0" w:rsidRPr="00B45A6D">
        <w:rPr>
          <w:rFonts w:asciiTheme="majorBidi" w:hAnsiTheme="majorBidi" w:cstheme="majorBidi"/>
          <w:strike/>
          <w:color w:val="000000" w:themeColor="text1"/>
          <w:sz w:val="20"/>
          <w:szCs w:val="20"/>
          <w:lang w:val="en-GB"/>
        </w:rPr>
        <w:t>assistance</w:t>
      </w:r>
      <w:r w:rsidR="00C315F0" w:rsidRPr="00C315F0">
        <w:rPr>
          <w:rFonts w:asciiTheme="majorBidi" w:hAnsiTheme="majorBidi" w:cstheme="majorBidi"/>
          <w:color w:val="000000" w:themeColor="text1"/>
          <w:sz w:val="20"/>
          <w:szCs w:val="20"/>
          <w:lang w:val="en-GB"/>
        </w:rPr>
        <w:t xml:space="preserve">, </w:t>
      </w:r>
      <w:r w:rsidR="00082C74" w:rsidRPr="00082C74">
        <w:rPr>
          <w:rFonts w:asciiTheme="majorBidi" w:hAnsiTheme="majorBidi" w:cstheme="majorBidi"/>
          <w:b/>
          <w:bCs/>
          <w:color w:val="000000" w:themeColor="text1"/>
          <w:sz w:val="20"/>
          <w:szCs w:val="20"/>
          <w:lang w:val="en-GB"/>
        </w:rPr>
        <w:t>technical assistance,</w:t>
      </w:r>
      <w:r w:rsidR="00082C74">
        <w:rPr>
          <w:rFonts w:asciiTheme="majorBidi" w:hAnsiTheme="majorBidi" w:cstheme="majorBidi"/>
          <w:color w:val="000000" w:themeColor="text1"/>
          <w:sz w:val="20"/>
          <w:szCs w:val="20"/>
          <w:lang w:val="en-GB"/>
        </w:rPr>
        <w:t xml:space="preserve"> </w:t>
      </w:r>
      <w:r w:rsidR="00C315F0" w:rsidRPr="00C315F0">
        <w:rPr>
          <w:rFonts w:asciiTheme="majorBidi" w:hAnsiTheme="majorBidi" w:cstheme="majorBidi"/>
          <w:color w:val="000000" w:themeColor="text1"/>
          <w:sz w:val="20"/>
          <w:szCs w:val="20"/>
          <w:lang w:val="en-GB"/>
        </w:rPr>
        <w:t xml:space="preserve">technology transfer and capacity-building arrangements put in place under this </w:t>
      </w:r>
      <w:r w:rsidR="00C315F0" w:rsidRPr="00C315F0">
        <w:rPr>
          <w:rFonts w:asciiTheme="majorBidi" w:hAnsiTheme="majorBidi" w:cstheme="majorBidi"/>
          <w:i/>
          <w:iCs/>
          <w:color w:val="000000" w:themeColor="text1"/>
          <w:sz w:val="20"/>
          <w:szCs w:val="20"/>
          <w:lang w:val="en-GB"/>
        </w:rPr>
        <w:t>instrument</w:t>
      </w:r>
      <w:r w:rsidR="00C315F0" w:rsidRPr="00C315F0">
        <w:rPr>
          <w:rFonts w:asciiTheme="majorBidi" w:hAnsiTheme="majorBidi" w:cstheme="majorBidi"/>
          <w:color w:val="000000" w:themeColor="text1"/>
          <w:sz w:val="20"/>
          <w:szCs w:val="20"/>
          <w:lang w:val="en-GB"/>
        </w:rPr>
        <w:t>*; and</w:t>
      </w:r>
      <w:r w:rsidR="00082C74">
        <w:rPr>
          <w:rFonts w:asciiTheme="majorBidi" w:hAnsiTheme="majorBidi" w:cstheme="majorBidi"/>
          <w:color w:val="000000" w:themeColor="text1"/>
          <w:sz w:val="20"/>
          <w:szCs w:val="20"/>
          <w:lang w:val="en-GB"/>
        </w:rPr>
        <w:t xml:space="preserve"> </w:t>
      </w:r>
    </w:p>
    <w:p w14:paraId="72F3F2E0" w14:textId="11BA000D" w:rsidR="004C4AB0" w:rsidRDefault="004C4AB0" w:rsidP="001952CF">
      <w:pPr>
        <w:pStyle w:val="ListParagraph"/>
        <w:autoSpaceDE w:val="0"/>
        <w:autoSpaceDN w:val="0"/>
        <w:adjustRightInd w:val="0"/>
        <w:spacing w:before="200" w:after="200"/>
        <w:ind w:left="1378"/>
        <w:contextualSpacing w:val="0"/>
        <w:jc w:val="both"/>
        <w:rPr>
          <w:rFonts w:asciiTheme="majorBidi" w:hAnsiTheme="majorBidi" w:cstheme="majorBidi"/>
          <w:color w:val="000000" w:themeColor="text1"/>
          <w:sz w:val="20"/>
          <w:szCs w:val="20"/>
          <w:lang w:val="en-GB"/>
        </w:rPr>
      </w:pPr>
      <w:r>
        <w:rPr>
          <w:rFonts w:asciiTheme="majorBidi" w:hAnsiTheme="majorBidi" w:cstheme="majorBidi"/>
          <w:b/>
          <w:bCs/>
          <w:i/>
          <w:iCs/>
          <w:color w:val="000000" w:themeColor="text1"/>
          <w:sz w:val="20"/>
          <w:szCs w:val="20"/>
          <w:lang w:val="en-GB"/>
        </w:rPr>
        <w:t>OP3.f Alt</w:t>
      </w:r>
      <w:r w:rsidR="00D05B71">
        <w:rPr>
          <w:rFonts w:asciiTheme="majorBidi" w:hAnsiTheme="majorBidi" w:cstheme="majorBidi"/>
          <w:b/>
          <w:bCs/>
          <w:i/>
          <w:iCs/>
          <w:color w:val="000000" w:themeColor="text1"/>
          <w:sz w:val="20"/>
          <w:szCs w:val="20"/>
          <w:lang w:val="en-GB"/>
        </w:rPr>
        <w:t>3</w:t>
      </w:r>
      <w:r>
        <w:rPr>
          <w:rFonts w:asciiTheme="majorBidi" w:hAnsiTheme="majorBidi" w:cstheme="majorBidi"/>
          <w:b/>
          <w:bCs/>
          <w:i/>
          <w:iCs/>
          <w:color w:val="000000" w:themeColor="text1"/>
          <w:sz w:val="20"/>
          <w:szCs w:val="20"/>
          <w:lang w:val="en-GB"/>
        </w:rPr>
        <w:t>.</w:t>
      </w:r>
      <w:r>
        <w:rPr>
          <w:rFonts w:asciiTheme="majorBidi" w:hAnsiTheme="majorBidi" w:cstheme="majorBidi"/>
          <w:color w:val="000000" w:themeColor="text1"/>
          <w:sz w:val="20"/>
          <w:szCs w:val="20"/>
          <w:lang w:val="en-GB"/>
        </w:rPr>
        <w:t xml:space="preserve"> </w:t>
      </w:r>
      <w:r w:rsidRPr="004C4AB0">
        <w:rPr>
          <w:rFonts w:asciiTheme="majorBidi" w:hAnsiTheme="majorBidi" w:cstheme="majorBidi"/>
          <w:color w:val="000000" w:themeColor="text1"/>
          <w:sz w:val="20"/>
          <w:szCs w:val="20"/>
          <w:lang w:val="en-GB"/>
        </w:rPr>
        <w:t xml:space="preserve">Reports and other relevant information on the alignment of financial flows </w:t>
      </w:r>
      <w:r w:rsidRPr="004C4AB0">
        <w:rPr>
          <w:rFonts w:asciiTheme="majorBidi" w:hAnsiTheme="majorBidi" w:cstheme="majorBidi"/>
          <w:color w:val="000000" w:themeColor="text1"/>
          <w:sz w:val="20"/>
          <w:szCs w:val="20"/>
          <w:highlight w:val="yellow"/>
          <w:lang w:val="en-GB"/>
        </w:rPr>
        <w:t>and alignment with the life cycle stages</w:t>
      </w:r>
      <w:r w:rsidRPr="004C4AB0">
        <w:rPr>
          <w:rFonts w:asciiTheme="majorBidi" w:hAnsiTheme="majorBidi" w:cstheme="majorBidi"/>
          <w:color w:val="000000" w:themeColor="text1"/>
          <w:sz w:val="20"/>
          <w:szCs w:val="20"/>
          <w:lang w:val="en-GB"/>
        </w:rPr>
        <w:t xml:space="preserve"> from all sources with the instrument*’s objective and targets, operation of the financial assistance, technology transfer and capacity-building arrangements put in place under this instrument*; and</w:t>
      </w:r>
    </w:p>
    <w:p w14:paraId="1DCFA252" w14:textId="77777777" w:rsidR="008E72D4" w:rsidRPr="00324D43" w:rsidRDefault="001957E9" w:rsidP="001952CF">
      <w:pPr>
        <w:pStyle w:val="ListParagraph"/>
        <w:autoSpaceDE w:val="0"/>
        <w:autoSpaceDN w:val="0"/>
        <w:adjustRightInd w:val="0"/>
        <w:spacing w:before="200" w:after="200"/>
        <w:ind w:left="1378"/>
        <w:contextualSpacing w:val="0"/>
        <w:jc w:val="both"/>
        <w:rPr>
          <w:color w:val="000000"/>
          <w:sz w:val="20"/>
          <w:szCs w:val="20"/>
          <w:lang w:val="en-US"/>
        </w:rPr>
      </w:pPr>
      <w:r w:rsidRPr="001957E9">
        <w:rPr>
          <w:rFonts w:asciiTheme="majorBidi" w:hAnsiTheme="majorBidi" w:cstheme="majorBidi"/>
          <w:b/>
          <w:bCs/>
          <w:i/>
          <w:iCs/>
          <w:color w:val="000000" w:themeColor="text1"/>
          <w:sz w:val="20"/>
          <w:szCs w:val="20"/>
          <w:lang w:val="en-GB"/>
        </w:rPr>
        <w:t>OP3.f Alt</w:t>
      </w:r>
      <w:r w:rsidR="00D05B71">
        <w:rPr>
          <w:rFonts w:asciiTheme="majorBidi" w:hAnsiTheme="majorBidi" w:cstheme="majorBidi"/>
          <w:b/>
          <w:bCs/>
          <w:i/>
          <w:iCs/>
          <w:color w:val="000000" w:themeColor="text1"/>
          <w:sz w:val="20"/>
          <w:szCs w:val="20"/>
          <w:lang w:val="en-GB"/>
        </w:rPr>
        <w:t>4</w:t>
      </w:r>
      <w:r w:rsidRPr="001957E9">
        <w:rPr>
          <w:rFonts w:asciiTheme="majorBidi" w:hAnsiTheme="majorBidi" w:cstheme="majorBidi"/>
          <w:b/>
          <w:bCs/>
          <w:i/>
          <w:iCs/>
          <w:color w:val="000000" w:themeColor="text1"/>
          <w:sz w:val="20"/>
          <w:szCs w:val="20"/>
          <w:lang w:val="en-GB"/>
        </w:rPr>
        <w:t>.</w:t>
      </w:r>
      <w:r>
        <w:rPr>
          <w:rFonts w:asciiTheme="majorBidi" w:hAnsiTheme="majorBidi" w:cstheme="majorBidi"/>
          <w:color w:val="000000" w:themeColor="text1"/>
          <w:sz w:val="20"/>
          <w:szCs w:val="20"/>
          <w:lang w:val="en-GB"/>
        </w:rPr>
        <w:t xml:space="preserve"> </w:t>
      </w:r>
      <w:r w:rsidR="008E72D4" w:rsidRPr="00324D43">
        <w:rPr>
          <w:color w:val="000000"/>
          <w:sz w:val="20"/>
          <w:szCs w:val="20"/>
          <w:lang w:val="en-US"/>
        </w:rPr>
        <w:t xml:space="preserve">Reports and other relevant information on the </w:t>
      </w:r>
      <w:r w:rsidR="008E72D4" w:rsidRPr="00324D43">
        <w:rPr>
          <w:strike/>
          <w:color w:val="000000"/>
          <w:sz w:val="20"/>
          <w:szCs w:val="20"/>
          <w:lang w:val="en-US"/>
        </w:rPr>
        <w:t xml:space="preserve">alignment of financial flows from all sources with the </w:t>
      </w:r>
      <w:r w:rsidR="008E72D4" w:rsidRPr="00324D43">
        <w:rPr>
          <w:i/>
          <w:strike/>
          <w:color w:val="000000"/>
          <w:sz w:val="20"/>
          <w:szCs w:val="20"/>
          <w:lang w:val="en-US"/>
        </w:rPr>
        <w:t>instrument</w:t>
      </w:r>
      <w:r w:rsidR="008E72D4" w:rsidRPr="00324D43">
        <w:rPr>
          <w:strike/>
          <w:color w:val="000000"/>
          <w:sz w:val="20"/>
          <w:szCs w:val="20"/>
          <w:lang w:val="en-US"/>
        </w:rPr>
        <w:t>*’s objective and targets,</w:t>
      </w:r>
      <w:r w:rsidR="008E72D4" w:rsidRPr="00324D43">
        <w:rPr>
          <w:color w:val="000000"/>
          <w:sz w:val="20"/>
          <w:szCs w:val="20"/>
          <w:lang w:val="en-US"/>
        </w:rPr>
        <w:t xml:space="preserve"> operation of the financial assistance, technology transfer and capacity-building arrangements put in place under this </w:t>
      </w:r>
      <w:r w:rsidR="008E72D4" w:rsidRPr="00324D43">
        <w:rPr>
          <w:i/>
          <w:color w:val="000000"/>
          <w:sz w:val="20"/>
          <w:szCs w:val="20"/>
          <w:lang w:val="en-US"/>
        </w:rPr>
        <w:t>instrument</w:t>
      </w:r>
      <w:r w:rsidR="008E72D4" w:rsidRPr="00324D43">
        <w:rPr>
          <w:color w:val="000000"/>
          <w:sz w:val="20"/>
          <w:szCs w:val="20"/>
          <w:lang w:val="en-US"/>
        </w:rPr>
        <w:t>*; and</w:t>
      </w:r>
    </w:p>
    <w:p w14:paraId="658D854E" w14:textId="5E908005" w:rsidR="001957E9" w:rsidRPr="008E72D4" w:rsidRDefault="008E72D4" w:rsidP="001952CF">
      <w:pPr>
        <w:pStyle w:val="ListParagraph"/>
        <w:autoSpaceDE w:val="0"/>
        <w:autoSpaceDN w:val="0"/>
        <w:adjustRightInd w:val="0"/>
        <w:spacing w:before="200" w:after="200"/>
        <w:ind w:left="1378"/>
        <w:contextualSpacing w:val="0"/>
        <w:jc w:val="both"/>
        <w:rPr>
          <w:rFonts w:asciiTheme="majorBidi" w:hAnsiTheme="majorBidi" w:cstheme="majorBidi"/>
          <w:color w:val="000000" w:themeColor="text1"/>
          <w:sz w:val="20"/>
          <w:szCs w:val="20"/>
          <w:lang w:val="en-GB"/>
        </w:rPr>
      </w:pPr>
      <w:r w:rsidRPr="001957E9">
        <w:rPr>
          <w:rFonts w:asciiTheme="majorBidi" w:hAnsiTheme="majorBidi" w:cstheme="majorBidi"/>
          <w:b/>
          <w:bCs/>
          <w:i/>
          <w:iCs/>
          <w:color w:val="000000" w:themeColor="text1"/>
          <w:sz w:val="20"/>
          <w:szCs w:val="20"/>
          <w:lang w:val="en-GB"/>
        </w:rPr>
        <w:t>OP3.f Alt</w:t>
      </w:r>
      <w:r>
        <w:rPr>
          <w:rFonts w:asciiTheme="majorBidi" w:hAnsiTheme="majorBidi" w:cstheme="majorBidi"/>
          <w:b/>
          <w:bCs/>
          <w:i/>
          <w:iCs/>
          <w:color w:val="000000" w:themeColor="text1"/>
          <w:sz w:val="20"/>
          <w:szCs w:val="20"/>
          <w:lang w:val="en-GB"/>
        </w:rPr>
        <w:t>5</w:t>
      </w:r>
      <w:r w:rsidRPr="001957E9">
        <w:rPr>
          <w:rFonts w:asciiTheme="majorBidi" w:hAnsiTheme="majorBidi" w:cstheme="majorBidi"/>
          <w:b/>
          <w:bCs/>
          <w:i/>
          <w:iCs/>
          <w:color w:val="000000" w:themeColor="text1"/>
          <w:sz w:val="20"/>
          <w:szCs w:val="20"/>
          <w:lang w:val="en-GB"/>
        </w:rPr>
        <w:t>.</w:t>
      </w:r>
      <w:r>
        <w:rPr>
          <w:rFonts w:asciiTheme="majorBidi" w:hAnsiTheme="majorBidi" w:cstheme="majorBidi"/>
          <w:b/>
          <w:bCs/>
          <w:i/>
          <w:iCs/>
          <w:color w:val="000000" w:themeColor="text1"/>
          <w:sz w:val="20"/>
          <w:szCs w:val="20"/>
          <w:lang w:val="en-GB"/>
        </w:rPr>
        <w:t xml:space="preserve"> </w:t>
      </w:r>
      <w:r w:rsidR="001957E9" w:rsidRPr="008E72D4">
        <w:rPr>
          <w:rFonts w:asciiTheme="majorBidi" w:hAnsiTheme="majorBidi" w:cstheme="majorBidi"/>
          <w:color w:val="000000" w:themeColor="text1"/>
          <w:sz w:val="20"/>
          <w:szCs w:val="20"/>
          <w:lang w:val="en-GB"/>
        </w:rPr>
        <w:t>Delete</w:t>
      </w:r>
    </w:p>
    <w:p w14:paraId="66A4A918" w14:textId="115B72AB" w:rsidR="00A22391" w:rsidRDefault="005A655B" w:rsidP="002069F4">
      <w:pPr>
        <w:pStyle w:val="ListParagraph"/>
        <w:numPr>
          <w:ilvl w:val="0"/>
          <w:numId w:val="14"/>
        </w:numPr>
        <w:autoSpaceDE w:val="0"/>
        <w:autoSpaceDN w:val="0"/>
        <w:adjustRightInd w:val="0"/>
        <w:spacing w:before="200" w:after="200"/>
        <w:ind w:left="811" w:firstLine="0"/>
        <w:contextualSpacing w:val="0"/>
        <w:jc w:val="both"/>
        <w:rPr>
          <w:rFonts w:asciiTheme="majorBidi" w:hAnsiTheme="majorBidi" w:cstheme="majorBidi"/>
          <w:color w:val="000000" w:themeColor="text1"/>
          <w:sz w:val="20"/>
          <w:szCs w:val="20"/>
          <w:lang w:val="en-GB"/>
        </w:rPr>
      </w:pPr>
      <w:r w:rsidRPr="00BB30B3">
        <w:rPr>
          <w:rFonts w:asciiTheme="majorBidi" w:hAnsiTheme="majorBidi" w:cstheme="majorBidi"/>
          <w:color w:val="000000" w:themeColor="text1"/>
          <w:sz w:val="20"/>
          <w:szCs w:val="20"/>
          <w:lang w:val="en-GB"/>
        </w:rPr>
        <w:t>O</w:t>
      </w:r>
      <w:r w:rsidR="007A1391" w:rsidRPr="00BB30B3">
        <w:rPr>
          <w:rFonts w:asciiTheme="majorBidi" w:hAnsiTheme="majorBidi" w:cstheme="majorBidi"/>
          <w:color w:val="000000" w:themeColor="text1"/>
          <w:sz w:val="20"/>
          <w:szCs w:val="20"/>
          <w:lang w:val="en-GB"/>
        </w:rPr>
        <w:t xml:space="preserve">ther information the </w:t>
      </w:r>
      <w:r w:rsidR="007A1391" w:rsidRPr="00BB30B3">
        <w:rPr>
          <w:rFonts w:asciiTheme="majorBidi" w:hAnsiTheme="majorBidi" w:cstheme="majorBidi"/>
          <w:i/>
          <w:color w:val="000000" w:themeColor="text1"/>
          <w:sz w:val="20"/>
          <w:szCs w:val="20"/>
          <w:lang w:val="en-GB"/>
        </w:rPr>
        <w:t>governing body</w:t>
      </w:r>
      <w:r w:rsidR="00DF11EE" w:rsidRPr="00BB30B3">
        <w:rPr>
          <w:rFonts w:asciiTheme="majorBidi" w:hAnsiTheme="majorBidi" w:cstheme="majorBidi"/>
          <w:i/>
          <w:color w:val="000000" w:themeColor="text1"/>
          <w:sz w:val="20"/>
          <w:szCs w:val="20"/>
          <w:lang w:val="en-GB"/>
        </w:rPr>
        <w:t>*</w:t>
      </w:r>
      <w:r w:rsidR="00DF11EE" w:rsidRPr="00BB30B3">
        <w:rPr>
          <w:rFonts w:asciiTheme="majorBidi" w:hAnsiTheme="majorBidi" w:cstheme="majorBidi"/>
          <w:color w:val="000000" w:themeColor="text1"/>
          <w:sz w:val="20"/>
          <w:szCs w:val="20"/>
          <w:lang w:val="en-GB"/>
        </w:rPr>
        <w:t xml:space="preserve"> </w:t>
      </w:r>
      <w:r w:rsidR="007A1391" w:rsidRPr="00BB30B3">
        <w:rPr>
          <w:rFonts w:asciiTheme="majorBidi" w:hAnsiTheme="majorBidi" w:cstheme="majorBidi"/>
          <w:color w:val="000000" w:themeColor="text1"/>
          <w:sz w:val="20"/>
          <w:szCs w:val="20"/>
          <w:lang w:val="en-GB"/>
        </w:rPr>
        <w:t>deems relevant</w:t>
      </w:r>
      <w:r w:rsidR="00A22391" w:rsidRPr="00BB30B3">
        <w:rPr>
          <w:rFonts w:asciiTheme="majorBidi" w:hAnsiTheme="majorBidi" w:cstheme="majorBidi"/>
          <w:color w:val="000000" w:themeColor="text1"/>
          <w:sz w:val="20"/>
          <w:szCs w:val="20"/>
          <w:lang w:val="en-GB"/>
        </w:rPr>
        <w:t xml:space="preserve">. </w:t>
      </w:r>
    </w:p>
    <w:p w14:paraId="66E6CDCA" w14:textId="4413B0C6" w:rsidR="005512E7" w:rsidRPr="00045749" w:rsidRDefault="005512E7" w:rsidP="005856AB">
      <w:pPr>
        <w:pStyle w:val="ListParagraph"/>
        <w:autoSpaceDE w:val="0"/>
        <w:autoSpaceDN w:val="0"/>
        <w:adjustRightInd w:val="0"/>
        <w:spacing w:before="200" w:after="200"/>
        <w:ind w:left="1416"/>
        <w:contextualSpacing w:val="0"/>
        <w:jc w:val="both"/>
        <w:rPr>
          <w:rFonts w:asciiTheme="majorBidi" w:hAnsiTheme="majorBidi" w:cstheme="majorBidi"/>
          <w:color w:val="000000" w:themeColor="text1"/>
          <w:sz w:val="20"/>
          <w:szCs w:val="20"/>
          <w:lang w:val="de-DE"/>
        </w:rPr>
      </w:pPr>
      <w:r w:rsidRPr="00045749">
        <w:rPr>
          <w:rFonts w:asciiTheme="majorBidi" w:hAnsiTheme="majorBidi" w:cstheme="majorBidi"/>
          <w:b/>
          <w:bCs/>
          <w:i/>
          <w:iCs/>
          <w:color w:val="000000" w:themeColor="text1"/>
          <w:sz w:val="20"/>
          <w:szCs w:val="20"/>
          <w:lang w:val="de-DE"/>
        </w:rPr>
        <w:t>OP3.g Alt.</w:t>
      </w:r>
      <w:r w:rsidRPr="00045749">
        <w:rPr>
          <w:rFonts w:asciiTheme="majorBidi" w:hAnsiTheme="majorBidi" w:cstheme="majorBidi"/>
          <w:color w:val="000000" w:themeColor="text1"/>
          <w:sz w:val="20"/>
          <w:szCs w:val="20"/>
          <w:lang w:val="de-DE"/>
        </w:rPr>
        <w:t xml:space="preserve"> Delete</w:t>
      </w:r>
    </w:p>
    <w:p w14:paraId="68AB0E79" w14:textId="739859A7" w:rsidR="00451105" w:rsidRDefault="00CC39EC" w:rsidP="005856AB">
      <w:pPr>
        <w:pStyle w:val="ListParagraph"/>
        <w:autoSpaceDE w:val="0"/>
        <w:autoSpaceDN w:val="0"/>
        <w:adjustRightInd w:val="0"/>
        <w:spacing w:before="200" w:after="200"/>
        <w:ind w:left="1416"/>
        <w:contextualSpacing w:val="0"/>
        <w:jc w:val="both"/>
        <w:rPr>
          <w:rFonts w:asciiTheme="majorBidi" w:hAnsiTheme="majorBidi" w:cstheme="majorBidi"/>
          <w:color w:val="000000" w:themeColor="text1"/>
          <w:sz w:val="20"/>
          <w:szCs w:val="20"/>
          <w:lang w:val="en-GB"/>
        </w:rPr>
      </w:pPr>
      <w:r w:rsidRPr="00045749">
        <w:rPr>
          <w:rFonts w:asciiTheme="majorBidi" w:hAnsiTheme="majorBidi" w:cstheme="majorBidi"/>
          <w:b/>
          <w:bCs/>
          <w:i/>
          <w:iCs/>
          <w:color w:val="000000" w:themeColor="text1"/>
          <w:sz w:val="20"/>
          <w:szCs w:val="20"/>
          <w:lang w:val="de-DE"/>
        </w:rPr>
        <w:t>O</w:t>
      </w:r>
      <w:r w:rsidR="00CF3E60" w:rsidRPr="00045749">
        <w:rPr>
          <w:rFonts w:asciiTheme="majorBidi" w:hAnsiTheme="majorBidi" w:cstheme="majorBidi"/>
          <w:b/>
          <w:bCs/>
          <w:i/>
          <w:iCs/>
          <w:color w:val="000000" w:themeColor="text1"/>
          <w:sz w:val="20"/>
          <w:szCs w:val="20"/>
          <w:lang w:val="de-DE"/>
        </w:rPr>
        <w:t>P</w:t>
      </w:r>
      <w:r w:rsidRPr="00045749">
        <w:rPr>
          <w:rFonts w:asciiTheme="majorBidi" w:hAnsiTheme="majorBidi" w:cstheme="majorBidi"/>
          <w:b/>
          <w:bCs/>
          <w:i/>
          <w:iCs/>
          <w:color w:val="000000" w:themeColor="text1"/>
          <w:sz w:val="20"/>
          <w:szCs w:val="20"/>
          <w:lang w:val="de-DE"/>
        </w:rPr>
        <w:t>3.g</w:t>
      </w:r>
      <w:r w:rsidR="00CF3E60" w:rsidRPr="00045749">
        <w:rPr>
          <w:rFonts w:asciiTheme="majorBidi" w:hAnsiTheme="majorBidi" w:cstheme="majorBidi"/>
          <w:b/>
          <w:bCs/>
          <w:i/>
          <w:iCs/>
          <w:color w:val="000000" w:themeColor="text1"/>
          <w:sz w:val="20"/>
          <w:szCs w:val="20"/>
          <w:lang w:val="de-DE"/>
        </w:rPr>
        <w:t xml:space="preserve"> B</w:t>
      </w:r>
      <w:r w:rsidR="008F7A4B" w:rsidRPr="00045749">
        <w:rPr>
          <w:rFonts w:asciiTheme="majorBidi" w:hAnsiTheme="majorBidi" w:cstheme="majorBidi"/>
          <w:b/>
          <w:bCs/>
          <w:i/>
          <w:iCs/>
          <w:color w:val="000000" w:themeColor="text1"/>
          <w:sz w:val="20"/>
          <w:szCs w:val="20"/>
          <w:lang w:val="de-DE"/>
        </w:rPr>
        <w:t>is</w:t>
      </w:r>
      <w:r w:rsidR="00CF3E60" w:rsidRPr="00045749">
        <w:rPr>
          <w:rFonts w:asciiTheme="majorBidi" w:hAnsiTheme="majorBidi" w:cstheme="majorBidi"/>
          <w:b/>
          <w:bCs/>
          <w:i/>
          <w:iCs/>
          <w:color w:val="000000" w:themeColor="text1"/>
          <w:sz w:val="20"/>
          <w:szCs w:val="20"/>
          <w:lang w:val="de-DE"/>
        </w:rPr>
        <w:t>.</w:t>
      </w:r>
      <w:r w:rsidR="00CF3E60" w:rsidRPr="00045749">
        <w:rPr>
          <w:rFonts w:asciiTheme="majorBidi" w:hAnsiTheme="majorBidi" w:cstheme="majorBidi"/>
          <w:color w:val="000000" w:themeColor="text1"/>
          <w:sz w:val="20"/>
          <w:szCs w:val="20"/>
          <w:lang w:val="de-DE"/>
        </w:rPr>
        <w:t xml:space="preserve"> </w:t>
      </w:r>
      <w:r w:rsidR="00CF3E60">
        <w:rPr>
          <w:rFonts w:asciiTheme="majorBidi" w:hAnsiTheme="majorBidi" w:cstheme="majorBidi"/>
          <w:color w:val="000000" w:themeColor="text1"/>
          <w:sz w:val="20"/>
          <w:szCs w:val="20"/>
          <w:lang w:val="en-GB"/>
        </w:rPr>
        <w:t>R</w:t>
      </w:r>
      <w:r w:rsidR="00451105" w:rsidRPr="00451105">
        <w:rPr>
          <w:rFonts w:asciiTheme="majorBidi" w:hAnsiTheme="majorBidi" w:cstheme="majorBidi"/>
          <w:color w:val="000000" w:themeColor="text1"/>
          <w:sz w:val="20"/>
          <w:szCs w:val="20"/>
          <w:lang w:val="en-GB"/>
        </w:rPr>
        <w:t>elevant reports from the chemicals-related agreements, multilateral environmental agreements that deal with climate change, biodiversity, law of the sea as well as multilateral organizations, including the WTO, WCO, WHO, and ILO.</w:t>
      </w:r>
      <w:r w:rsidR="005E46F9">
        <w:rPr>
          <w:rFonts w:asciiTheme="majorBidi" w:hAnsiTheme="majorBidi" w:cstheme="majorBidi"/>
          <w:color w:val="000000" w:themeColor="text1"/>
          <w:sz w:val="20"/>
          <w:szCs w:val="20"/>
          <w:lang w:val="en-GB"/>
        </w:rPr>
        <w:t xml:space="preserve"> </w:t>
      </w:r>
    </w:p>
    <w:p w14:paraId="059F190E" w14:textId="345BF68B" w:rsidR="00945BEC" w:rsidRDefault="00945BEC" w:rsidP="00945BEC">
      <w:pPr>
        <w:pStyle w:val="ListParagraph"/>
        <w:autoSpaceDE w:val="0"/>
        <w:autoSpaceDN w:val="0"/>
        <w:adjustRightInd w:val="0"/>
        <w:spacing w:before="200" w:after="200"/>
        <w:ind w:left="360"/>
        <w:jc w:val="both"/>
        <w:rPr>
          <w:sz w:val="20"/>
          <w:szCs w:val="20"/>
          <w:lang w:val="en-US"/>
        </w:rPr>
      </w:pPr>
      <w:r w:rsidRPr="00945BEC">
        <w:rPr>
          <w:rFonts w:eastAsiaTheme="minorEastAsia"/>
          <w:b/>
          <w:bCs/>
          <w:i/>
          <w:iCs/>
          <w:color w:val="000000"/>
          <w:sz w:val="20"/>
          <w:szCs w:val="20"/>
          <w:lang w:val="en-US" w:eastAsia="zh-CN"/>
        </w:rPr>
        <w:t>OP 3 Alt.</w:t>
      </w:r>
      <w:r>
        <w:rPr>
          <w:rFonts w:eastAsiaTheme="minorEastAsia"/>
          <w:b/>
          <w:bCs/>
          <w:color w:val="000000"/>
          <w:sz w:val="20"/>
          <w:szCs w:val="20"/>
          <w:lang w:val="en-US" w:eastAsia="zh-CN"/>
        </w:rPr>
        <w:t xml:space="preserve"> </w:t>
      </w:r>
      <w:r w:rsidRPr="00656D05">
        <w:rPr>
          <w:sz w:val="20"/>
          <w:szCs w:val="20"/>
          <w:lang w:val="en-US"/>
        </w:rPr>
        <w:t>The evaluation shall be conducted as per guidance adopted by Governing Body</w:t>
      </w:r>
      <w:r>
        <w:rPr>
          <w:sz w:val="20"/>
          <w:szCs w:val="20"/>
          <w:lang w:val="en-US"/>
        </w:rPr>
        <w:t xml:space="preserve">. </w:t>
      </w:r>
    </w:p>
    <w:p w14:paraId="1C7AE44A" w14:textId="77777777" w:rsidR="008E72D4" w:rsidRDefault="008E72D4" w:rsidP="00945BEC">
      <w:pPr>
        <w:pStyle w:val="ListParagraph"/>
        <w:autoSpaceDE w:val="0"/>
        <w:autoSpaceDN w:val="0"/>
        <w:adjustRightInd w:val="0"/>
        <w:spacing w:before="200" w:after="200"/>
        <w:ind w:left="360"/>
        <w:jc w:val="both"/>
        <w:rPr>
          <w:b/>
          <w:bCs/>
          <w:sz w:val="20"/>
          <w:szCs w:val="20"/>
          <w:lang w:val="en-US"/>
        </w:rPr>
      </w:pPr>
    </w:p>
    <w:p w14:paraId="5D3643E8" w14:textId="31C3685C" w:rsidR="0098559D" w:rsidRPr="00374CDE" w:rsidRDefault="00A22391" w:rsidP="00125459">
      <w:pPr>
        <w:pStyle w:val="ListParagraph"/>
        <w:numPr>
          <w:ilvl w:val="0"/>
          <w:numId w:val="79"/>
        </w:numPr>
        <w:autoSpaceDE w:val="0"/>
        <w:autoSpaceDN w:val="0"/>
        <w:adjustRightInd w:val="0"/>
        <w:spacing w:before="200" w:after="200"/>
        <w:ind w:left="360"/>
        <w:jc w:val="both"/>
        <w:rPr>
          <w:rFonts w:asciiTheme="majorBidi" w:hAnsiTheme="majorBidi" w:cstheme="majorBidi"/>
          <w:color w:val="000000" w:themeColor="text1"/>
          <w:sz w:val="20"/>
          <w:szCs w:val="20"/>
          <w:lang w:val="en-GB"/>
        </w:rPr>
      </w:pPr>
      <w:r w:rsidRPr="00374CDE">
        <w:rPr>
          <w:rFonts w:asciiTheme="majorBidi" w:hAnsiTheme="majorBidi" w:cstheme="majorBidi"/>
          <w:color w:val="000000" w:themeColor="text1"/>
          <w:sz w:val="20"/>
          <w:szCs w:val="20"/>
          <w:lang w:val="en-GB"/>
        </w:rPr>
        <w:t xml:space="preserve">The </w:t>
      </w:r>
      <w:r w:rsidR="0079602B" w:rsidRPr="00374CDE">
        <w:rPr>
          <w:rFonts w:asciiTheme="majorBidi" w:hAnsiTheme="majorBidi" w:cstheme="majorBidi"/>
          <w:i/>
          <w:color w:val="000000" w:themeColor="text1"/>
          <w:sz w:val="20"/>
          <w:szCs w:val="20"/>
          <w:lang w:val="en-GB"/>
        </w:rPr>
        <w:t>governing body</w:t>
      </w:r>
      <w:r w:rsidR="0079602B" w:rsidRPr="00374CDE">
        <w:rPr>
          <w:rFonts w:asciiTheme="majorBidi" w:hAnsiTheme="majorBidi" w:cstheme="majorBidi"/>
          <w:color w:val="000000" w:themeColor="text1"/>
          <w:sz w:val="20"/>
          <w:szCs w:val="20"/>
          <w:lang w:val="en-GB"/>
        </w:rPr>
        <w:t xml:space="preserve">* shall </w:t>
      </w:r>
      <w:proofErr w:type="gramStart"/>
      <w:r w:rsidR="0079602B" w:rsidRPr="00374CDE">
        <w:rPr>
          <w:rFonts w:asciiTheme="majorBidi" w:hAnsiTheme="majorBidi" w:cstheme="majorBidi"/>
          <w:color w:val="000000" w:themeColor="text1"/>
          <w:sz w:val="20"/>
          <w:szCs w:val="20"/>
          <w:lang w:val="en-GB"/>
        </w:rPr>
        <w:t>take into account</w:t>
      </w:r>
      <w:proofErr w:type="gramEnd"/>
      <w:r w:rsidR="0079602B" w:rsidRPr="00374CDE">
        <w:rPr>
          <w:rFonts w:asciiTheme="majorBidi" w:hAnsiTheme="majorBidi" w:cstheme="majorBidi"/>
          <w:color w:val="000000" w:themeColor="text1"/>
          <w:sz w:val="20"/>
          <w:szCs w:val="20"/>
          <w:lang w:val="en-GB"/>
        </w:rPr>
        <w:t xml:space="preserve"> the outcomes of the evaluation of effectiveness of the </w:t>
      </w:r>
      <w:r w:rsidR="0079602B" w:rsidRPr="00374CDE">
        <w:rPr>
          <w:rFonts w:asciiTheme="majorBidi" w:hAnsiTheme="majorBidi" w:cstheme="majorBidi"/>
          <w:i/>
          <w:color w:val="000000" w:themeColor="text1"/>
          <w:sz w:val="20"/>
          <w:szCs w:val="20"/>
          <w:lang w:val="en-GB"/>
        </w:rPr>
        <w:t>instrument*</w:t>
      </w:r>
      <w:r w:rsidR="0079602B" w:rsidRPr="00374CDE">
        <w:rPr>
          <w:rFonts w:asciiTheme="majorBidi" w:hAnsiTheme="majorBidi" w:cstheme="majorBidi"/>
          <w:color w:val="000000" w:themeColor="text1"/>
          <w:sz w:val="20"/>
          <w:szCs w:val="20"/>
          <w:lang w:val="en-GB"/>
        </w:rPr>
        <w:t xml:space="preserve"> when determining measures required to enhance the effectiveness of the </w:t>
      </w:r>
      <w:r w:rsidR="001B244C" w:rsidRPr="00374CDE">
        <w:rPr>
          <w:rFonts w:asciiTheme="majorBidi" w:hAnsiTheme="majorBidi" w:cstheme="majorBidi"/>
          <w:i/>
          <w:color w:val="000000" w:themeColor="text1"/>
          <w:sz w:val="20"/>
          <w:szCs w:val="20"/>
          <w:lang w:val="en-GB"/>
        </w:rPr>
        <w:t>instrument*</w:t>
      </w:r>
      <w:r w:rsidR="0079602B" w:rsidRPr="00374CDE">
        <w:rPr>
          <w:rFonts w:asciiTheme="majorBidi" w:hAnsiTheme="majorBidi" w:cstheme="majorBidi"/>
          <w:color w:val="000000" w:themeColor="text1"/>
          <w:sz w:val="20"/>
          <w:szCs w:val="20"/>
          <w:lang w:val="en-GB"/>
        </w:rPr>
        <w:t>.</w:t>
      </w:r>
      <w:r w:rsidRPr="00374CDE">
        <w:rPr>
          <w:rFonts w:asciiTheme="majorBidi" w:hAnsiTheme="majorBidi" w:cstheme="majorBidi"/>
          <w:color w:val="000000" w:themeColor="text1"/>
          <w:sz w:val="20"/>
          <w:szCs w:val="20"/>
          <w:lang w:val="en-GB"/>
        </w:rPr>
        <w:t xml:space="preserve"> </w:t>
      </w:r>
    </w:p>
    <w:p w14:paraId="119C5AA0" w14:textId="33C32F55" w:rsidR="00376DC7" w:rsidRDefault="00376DC7" w:rsidP="005856AB">
      <w:pPr>
        <w:pStyle w:val="TableParagraph"/>
        <w:spacing w:before="120" w:after="120" w:line="248" w:lineRule="exact"/>
        <w:ind w:left="360"/>
        <w:rPr>
          <w:rFonts w:asciiTheme="majorBidi" w:hAnsiTheme="majorBidi" w:cstheme="majorBidi"/>
          <w:color w:val="000000" w:themeColor="text1"/>
          <w:sz w:val="20"/>
          <w:szCs w:val="20"/>
          <w:lang w:val="en-GB"/>
        </w:rPr>
      </w:pPr>
      <w:r>
        <w:rPr>
          <w:rFonts w:asciiTheme="majorBidi" w:hAnsiTheme="majorBidi" w:cstheme="majorBidi"/>
          <w:b/>
          <w:bCs/>
          <w:i/>
          <w:iCs/>
          <w:color w:val="000000" w:themeColor="text1"/>
          <w:sz w:val="20"/>
          <w:szCs w:val="20"/>
          <w:lang w:val="en-GB"/>
        </w:rPr>
        <w:t xml:space="preserve">OP4 Alt. </w:t>
      </w:r>
      <w:r w:rsidRPr="00374CDE">
        <w:rPr>
          <w:rFonts w:asciiTheme="majorBidi" w:hAnsiTheme="majorBidi" w:cstheme="majorBidi"/>
          <w:color w:val="000000" w:themeColor="text1"/>
          <w:sz w:val="20"/>
          <w:szCs w:val="20"/>
          <w:lang w:val="en-GB"/>
        </w:rPr>
        <w:t xml:space="preserve">The </w:t>
      </w:r>
      <w:r w:rsidRPr="00374CDE">
        <w:rPr>
          <w:rFonts w:asciiTheme="majorBidi" w:hAnsiTheme="majorBidi" w:cstheme="majorBidi"/>
          <w:i/>
          <w:color w:val="000000" w:themeColor="text1"/>
          <w:sz w:val="20"/>
          <w:szCs w:val="20"/>
          <w:lang w:val="en-GB"/>
        </w:rPr>
        <w:t>governing body</w:t>
      </w:r>
      <w:r w:rsidRPr="00374CDE">
        <w:rPr>
          <w:rFonts w:asciiTheme="majorBidi" w:hAnsiTheme="majorBidi" w:cstheme="majorBidi"/>
          <w:color w:val="000000" w:themeColor="text1"/>
          <w:sz w:val="20"/>
          <w:szCs w:val="20"/>
          <w:lang w:val="en-GB"/>
        </w:rPr>
        <w:t xml:space="preserve">* </w:t>
      </w:r>
      <w:proofErr w:type="gramStart"/>
      <w:r w:rsidRPr="00376DC7">
        <w:rPr>
          <w:rFonts w:asciiTheme="majorBidi" w:hAnsiTheme="majorBidi" w:cstheme="majorBidi"/>
          <w:strike/>
          <w:color w:val="000000" w:themeColor="text1"/>
          <w:sz w:val="20"/>
          <w:szCs w:val="20"/>
          <w:lang w:val="en-GB"/>
        </w:rPr>
        <w:t>shall</w:t>
      </w:r>
      <w:r w:rsidRPr="00374CDE">
        <w:rPr>
          <w:rFonts w:asciiTheme="majorBidi" w:hAnsiTheme="majorBidi" w:cstheme="majorBidi"/>
          <w:color w:val="000000" w:themeColor="text1"/>
          <w:sz w:val="20"/>
          <w:szCs w:val="20"/>
          <w:lang w:val="en-GB"/>
        </w:rPr>
        <w:t xml:space="preserve"> </w:t>
      </w:r>
      <w:r w:rsidRPr="00376DC7">
        <w:rPr>
          <w:rFonts w:asciiTheme="majorBidi" w:hAnsiTheme="majorBidi" w:cstheme="majorBidi"/>
          <w:color w:val="000000" w:themeColor="text1"/>
          <w:sz w:val="20"/>
          <w:szCs w:val="20"/>
          <w:u w:val="single"/>
          <w:lang w:val="en-GB"/>
        </w:rPr>
        <w:t>may</w:t>
      </w:r>
      <w:proofErr w:type="gramEnd"/>
      <w:r>
        <w:rPr>
          <w:rFonts w:asciiTheme="majorBidi" w:hAnsiTheme="majorBidi" w:cstheme="majorBidi"/>
          <w:color w:val="000000" w:themeColor="text1"/>
          <w:sz w:val="20"/>
          <w:szCs w:val="20"/>
          <w:lang w:val="en-GB"/>
        </w:rPr>
        <w:t xml:space="preserve"> </w:t>
      </w:r>
      <w:r w:rsidRPr="00374CDE">
        <w:rPr>
          <w:rFonts w:asciiTheme="majorBidi" w:hAnsiTheme="majorBidi" w:cstheme="majorBidi"/>
          <w:color w:val="000000" w:themeColor="text1"/>
          <w:sz w:val="20"/>
          <w:szCs w:val="20"/>
          <w:lang w:val="en-GB"/>
        </w:rPr>
        <w:t xml:space="preserve">take into account the outcomes of the evaluation of effectiveness of the </w:t>
      </w:r>
      <w:r w:rsidRPr="00374CDE">
        <w:rPr>
          <w:rFonts w:asciiTheme="majorBidi" w:hAnsiTheme="majorBidi" w:cstheme="majorBidi"/>
          <w:i/>
          <w:color w:val="000000" w:themeColor="text1"/>
          <w:sz w:val="20"/>
          <w:szCs w:val="20"/>
          <w:lang w:val="en-GB"/>
        </w:rPr>
        <w:t>instrument*</w:t>
      </w:r>
      <w:r w:rsidRPr="00374CDE">
        <w:rPr>
          <w:rFonts w:asciiTheme="majorBidi" w:hAnsiTheme="majorBidi" w:cstheme="majorBidi"/>
          <w:color w:val="000000" w:themeColor="text1"/>
          <w:sz w:val="20"/>
          <w:szCs w:val="20"/>
          <w:lang w:val="en-GB"/>
        </w:rPr>
        <w:t xml:space="preserve"> when determining measures required to enhance the effectiveness of the </w:t>
      </w:r>
      <w:r w:rsidRPr="00374CDE">
        <w:rPr>
          <w:rFonts w:asciiTheme="majorBidi" w:hAnsiTheme="majorBidi" w:cstheme="majorBidi"/>
          <w:i/>
          <w:color w:val="000000" w:themeColor="text1"/>
          <w:sz w:val="20"/>
          <w:szCs w:val="20"/>
          <w:lang w:val="en-GB"/>
        </w:rPr>
        <w:t>instrument*</w:t>
      </w:r>
      <w:r w:rsidRPr="00374CDE">
        <w:rPr>
          <w:rFonts w:asciiTheme="majorBidi" w:hAnsiTheme="majorBidi" w:cstheme="majorBidi"/>
          <w:color w:val="000000" w:themeColor="text1"/>
          <w:sz w:val="20"/>
          <w:szCs w:val="20"/>
          <w:lang w:val="en-GB"/>
        </w:rPr>
        <w:t>.</w:t>
      </w:r>
    </w:p>
    <w:p w14:paraId="702E3840" w14:textId="07F37778" w:rsidR="00D37CBC" w:rsidRPr="00D37CBC" w:rsidRDefault="00CB42BE" w:rsidP="005856AB">
      <w:pPr>
        <w:autoSpaceDE w:val="0"/>
        <w:autoSpaceDN w:val="0"/>
        <w:adjustRightInd w:val="0"/>
        <w:spacing w:before="200" w:after="200"/>
        <w:ind w:left="360"/>
        <w:jc w:val="both"/>
        <w:rPr>
          <w:rFonts w:asciiTheme="majorBidi" w:hAnsiTheme="majorBidi" w:cstheme="majorBidi"/>
          <w:color w:val="000000" w:themeColor="text1"/>
          <w:sz w:val="20"/>
          <w:szCs w:val="20"/>
          <w:lang w:val="en-GB"/>
        </w:rPr>
      </w:pPr>
      <w:r w:rsidRPr="00A70972">
        <w:rPr>
          <w:b/>
          <w:bCs/>
          <w:i/>
          <w:iCs/>
          <w:color w:val="000000"/>
          <w:sz w:val="20"/>
          <w:szCs w:val="20"/>
          <w:lang w:val="en-US"/>
        </w:rPr>
        <w:t>OP3 Alt2.</w:t>
      </w:r>
      <w:r w:rsidRPr="00A70972">
        <w:rPr>
          <w:color w:val="000000"/>
          <w:sz w:val="20"/>
          <w:szCs w:val="20"/>
          <w:lang w:val="en-US"/>
        </w:rPr>
        <w:t xml:space="preserve"> </w:t>
      </w:r>
      <w:r w:rsidR="00D37CBC" w:rsidRPr="00D37CBC">
        <w:rPr>
          <w:rFonts w:asciiTheme="majorBidi" w:hAnsiTheme="majorBidi" w:cstheme="majorBidi"/>
          <w:color w:val="000000" w:themeColor="text1"/>
          <w:sz w:val="20"/>
          <w:szCs w:val="20"/>
          <w:lang w:val="en-GB"/>
        </w:rPr>
        <w:t xml:space="preserve">The </w:t>
      </w:r>
      <w:r w:rsidR="00D37CBC" w:rsidRPr="00D37CBC">
        <w:rPr>
          <w:rFonts w:asciiTheme="majorBidi" w:hAnsiTheme="majorBidi" w:cstheme="majorBidi"/>
          <w:i/>
          <w:color w:val="000000" w:themeColor="text1"/>
          <w:sz w:val="20"/>
          <w:szCs w:val="20"/>
          <w:lang w:val="en-GB"/>
        </w:rPr>
        <w:t>governing body</w:t>
      </w:r>
      <w:r w:rsidR="00D37CBC" w:rsidRPr="00D37CBC">
        <w:rPr>
          <w:rFonts w:asciiTheme="majorBidi" w:hAnsiTheme="majorBidi" w:cstheme="majorBidi"/>
          <w:color w:val="000000" w:themeColor="text1"/>
          <w:sz w:val="20"/>
          <w:szCs w:val="20"/>
          <w:lang w:val="en-GB"/>
        </w:rPr>
        <w:t xml:space="preserve">* shall </w:t>
      </w:r>
      <w:proofErr w:type="gramStart"/>
      <w:r w:rsidR="00D37CBC" w:rsidRPr="00D37CBC">
        <w:rPr>
          <w:rFonts w:asciiTheme="majorBidi" w:hAnsiTheme="majorBidi" w:cstheme="majorBidi"/>
          <w:color w:val="000000" w:themeColor="text1"/>
          <w:sz w:val="20"/>
          <w:szCs w:val="20"/>
          <w:lang w:val="en-GB"/>
        </w:rPr>
        <w:t>take into account</w:t>
      </w:r>
      <w:proofErr w:type="gramEnd"/>
      <w:r w:rsidR="00D37CBC" w:rsidRPr="00D37CBC">
        <w:rPr>
          <w:rFonts w:asciiTheme="majorBidi" w:hAnsiTheme="majorBidi" w:cstheme="majorBidi"/>
          <w:color w:val="000000" w:themeColor="text1"/>
          <w:sz w:val="20"/>
          <w:szCs w:val="20"/>
          <w:lang w:val="en-GB"/>
        </w:rPr>
        <w:t xml:space="preserve"> the outcomes of the </w:t>
      </w:r>
      <w:r w:rsidR="00D37CBC" w:rsidRPr="00D37CBC">
        <w:rPr>
          <w:rFonts w:asciiTheme="majorBidi" w:hAnsiTheme="majorBidi" w:cstheme="majorBidi"/>
          <w:strike/>
          <w:color w:val="000000" w:themeColor="text1"/>
          <w:sz w:val="20"/>
          <w:szCs w:val="20"/>
          <w:lang w:val="en-GB"/>
        </w:rPr>
        <w:t>evaluation</w:t>
      </w:r>
      <w:r w:rsidR="00D37CBC" w:rsidRPr="00D37CBC">
        <w:rPr>
          <w:rFonts w:asciiTheme="majorBidi" w:hAnsiTheme="majorBidi" w:cstheme="majorBidi"/>
          <w:color w:val="000000" w:themeColor="text1"/>
          <w:sz w:val="20"/>
          <w:szCs w:val="20"/>
          <w:lang w:val="en-GB"/>
        </w:rPr>
        <w:t xml:space="preserve"> </w:t>
      </w:r>
      <w:r w:rsidR="00886CEC" w:rsidRPr="00886CEC">
        <w:rPr>
          <w:rFonts w:asciiTheme="majorBidi" w:hAnsiTheme="majorBidi" w:cstheme="majorBidi"/>
          <w:color w:val="000000" w:themeColor="text1"/>
          <w:sz w:val="20"/>
          <w:szCs w:val="20"/>
          <w:u w:val="single"/>
          <w:lang w:val="en-GB"/>
        </w:rPr>
        <w:t>assessment</w:t>
      </w:r>
      <w:r w:rsidR="00886CEC" w:rsidRPr="00D37CBC">
        <w:rPr>
          <w:rFonts w:asciiTheme="majorBidi" w:hAnsiTheme="majorBidi" w:cstheme="majorBidi"/>
          <w:color w:val="000000" w:themeColor="text1"/>
          <w:sz w:val="20"/>
          <w:szCs w:val="20"/>
          <w:lang w:val="en-GB"/>
        </w:rPr>
        <w:t xml:space="preserve"> </w:t>
      </w:r>
      <w:r w:rsidR="00D37CBC" w:rsidRPr="00D37CBC">
        <w:rPr>
          <w:rFonts w:asciiTheme="majorBidi" w:hAnsiTheme="majorBidi" w:cstheme="majorBidi"/>
          <w:color w:val="000000" w:themeColor="text1"/>
          <w:sz w:val="20"/>
          <w:szCs w:val="20"/>
          <w:lang w:val="en-GB"/>
        </w:rPr>
        <w:t xml:space="preserve">of </w:t>
      </w:r>
      <w:r w:rsidR="00D37CBC" w:rsidRPr="00886CEC">
        <w:rPr>
          <w:rFonts w:asciiTheme="majorBidi" w:hAnsiTheme="majorBidi" w:cstheme="majorBidi"/>
          <w:strike/>
          <w:color w:val="000000" w:themeColor="text1"/>
          <w:sz w:val="20"/>
          <w:szCs w:val="20"/>
          <w:lang w:val="en-GB"/>
        </w:rPr>
        <w:t>effectiveness</w:t>
      </w:r>
      <w:r w:rsidR="00D37CBC" w:rsidRPr="00D37CBC">
        <w:rPr>
          <w:rFonts w:asciiTheme="majorBidi" w:hAnsiTheme="majorBidi" w:cstheme="majorBidi"/>
          <w:color w:val="000000" w:themeColor="text1"/>
          <w:sz w:val="20"/>
          <w:szCs w:val="20"/>
          <w:lang w:val="en-GB"/>
        </w:rPr>
        <w:t xml:space="preserve"> </w:t>
      </w:r>
      <w:r w:rsidR="00886CEC" w:rsidRPr="00886CEC">
        <w:rPr>
          <w:rFonts w:asciiTheme="majorBidi" w:hAnsiTheme="majorBidi" w:cstheme="majorBidi"/>
          <w:color w:val="000000" w:themeColor="text1"/>
          <w:sz w:val="20"/>
          <w:szCs w:val="20"/>
          <w:u w:val="single"/>
          <w:lang w:val="en-GB"/>
        </w:rPr>
        <w:t>progress</w:t>
      </w:r>
      <w:r w:rsidR="00886CEC">
        <w:rPr>
          <w:rFonts w:asciiTheme="majorBidi" w:hAnsiTheme="majorBidi" w:cstheme="majorBidi"/>
          <w:color w:val="000000" w:themeColor="text1"/>
          <w:sz w:val="20"/>
          <w:szCs w:val="20"/>
          <w:lang w:val="en-GB"/>
        </w:rPr>
        <w:t xml:space="preserve"> </w:t>
      </w:r>
      <w:r w:rsidR="00D37CBC" w:rsidRPr="00D37CBC">
        <w:rPr>
          <w:rFonts w:asciiTheme="majorBidi" w:hAnsiTheme="majorBidi" w:cstheme="majorBidi"/>
          <w:color w:val="000000" w:themeColor="text1"/>
          <w:sz w:val="20"/>
          <w:szCs w:val="20"/>
          <w:lang w:val="en-GB"/>
        </w:rPr>
        <w:t xml:space="preserve">of the </w:t>
      </w:r>
      <w:r w:rsidR="00D37CBC" w:rsidRPr="00D37CBC">
        <w:rPr>
          <w:rFonts w:asciiTheme="majorBidi" w:hAnsiTheme="majorBidi" w:cstheme="majorBidi"/>
          <w:i/>
          <w:color w:val="000000" w:themeColor="text1"/>
          <w:sz w:val="20"/>
          <w:szCs w:val="20"/>
          <w:lang w:val="en-GB"/>
        </w:rPr>
        <w:t>instrument*</w:t>
      </w:r>
      <w:r w:rsidR="00D37CBC" w:rsidRPr="00D37CBC">
        <w:rPr>
          <w:rFonts w:asciiTheme="majorBidi" w:hAnsiTheme="majorBidi" w:cstheme="majorBidi"/>
          <w:color w:val="000000" w:themeColor="text1"/>
          <w:sz w:val="20"/>
          <w:szCs w:val="20"/>
          <w:lang w:val="en-GB"/>
        </w:rPr>
        <w:t xml:space="preserve"> </w:t>
      </w:r>
      <w:r w:rsidR="00D37CBC" w:rsidRPr="00D11259">
        <w:rPr>
          <w:rFonts w:asciiTheme="majorBidi" w:hAnsiTheme="majorBidi" w:cstheme="majorBidi"/>
          <w:strike/>
          <w:color w:val="000000" w:themeColor="text1"/>
          <w:sz w:val="20"/>
          <w:szCs w:val="20"/>
          <w:lang w:val="en-GB"/>
        </w:rPr>
        <w:t xml:space="preserve">when determining measures required to enhance the effectiveness of the </w:t>
      </w:r>
      <w:r w:rsidR="00D37CBC" w:rsidRPr="00D11259">
        <w:rPr>
          <w:rFonts w:asciiTheme="majorBidi" w:hAnsiTheme="majorBidi" w:cstheme="majorBidi"/>
          <w:i/>
          <w:strike/>
          <w:color w:val="000000" w:themeColor="text1"/>
          <w:sz w:val="20"/>
          <w:szCs w:val="20"/>
          <w:lang w:val="en-GB"/>
        </w:rPr>
        <w:t>instrument*</w:t>
      </w:r>
      <w:r w:rsidR="00D37CBC" w:rsidRPr="00D37CBC">
        <w:rPr>
          <w:rFonts w:asciiTheme="majorBidi" w:hAnsiTheme="majorBidi" w:cstheme="majorBidi"/>
          <w:color w:val="000000" w:themeColor="text1"/>
          <w:sz w:val="20"/>
          <w:szCs w:val="20"/>
          <w:lang w:val="en-GB"/>
        </w:rPr>
        <w:t xml:space="preserve">. </w:t>
      </w:r>
    </w:p>
    <w:p w14:paraId="5022E25C" w14:textId="3D99AD6A" w:rsidR="00C26474" w:rsidRPr="00C26474" w:rsidRDefault="00C26474" w:rsidP="00183BFF">
      <w:pPr>
        <w:pStyle w:val="TableParagraph"/>
        <w:spacing w:before="120" w:after="120" w:line="248" w:lineRule="exact"/>
        <w:ind w:left="426" w:hanging="426"/>
        <w:rPr>
          <w:rFonts w:asciiTheme="majorBidi" w:hAnsiTheme="majorBidi" w:cstheme="majorBidi"/>
          <w:b/>
          <w:bCs/>
          <w:i/>
          <w:iCs/>
          <w:sz w:val="20"/>
          <w:szCs w:val="20"/>
        </w:rPr>
      </w:pPr>
      <w:r w:rsidRPr="00C26474">
        <w:rPr>
          <w:rFonts w:asciiTheme="majorBidi" w:hAnsiTheme="majorBidi" w:cstheme="majorBidi"/>
          <w:b/>
          <w:bCs/>
          <w:i/>
          <w:iCs/>
          <w:sz w:val="20"/>
          <w:szCs w:val="20"/>
        </w:rPr>
        <w:lastRenderedPageBreak/>
        <w:t xml:space="preserve">Part </w:t>
      </w:r>
      <w:proofErr w:type="spellStart"/>
      <w:r w:rsidRPr="00C26474">
        <w:rPr>
          <w:rFonts w:asciiTheme="majorBidi" w:hAnsiTheme="majorBidi" w:cstheme="majorBidi"/>
          <w:b/>
          <w:bCs/>
          <w:i/>
          <w:iCs/>
          <w:sz w:val="20"/>
          <w:szCs w:val="20"/>
        </w:rPr>
        <w:t>IV.a</w:t>
      </w:r>
      <w:proofErr w:type="spellEnd"/>
      <w:r w:rsidRPr="00C26474">
        <w:rPr>
          <w:rFonts w:asciiTheme="majorBidi" w:hAnsiTheme="majorBidi" w:cstheme="majorBidi"/>
          <w:b/>
          <w:bCs/>
          <w:i/>
          <w:iCs/>
          <w:sz w:val="20"/>
          <w:szCs w:val="20"/>
        </w:rPr>
        <w:t xml:space="preserve"> Alt.</w:t>
      </w:r>
    </w:p>
    <w:p w14:paraId="2904214D" w14:textId="7EF5CA18" w:rsidR="00C26474" w:rsidRPr="001B5645" w:rsidRDefault="00C26474" w:rsidP="00F74C6C">
      <w:pPr>
        <w:autoSpaceDE w:val="0"/>
        <w:autoSpaceDN w:val="0"/>
        <w:adjustRightInd w:val="0"/>
        <w:ind w:left="426" w:hanging="426"/>
        <w:rPr>
          <w:rFonts w:eastAsiaTheme="minorEastAsia"/>
          <w:color w:val="006FC0"/>
          <w:sz w:val="20"/>
          <w:szCs w:val="20"/>
          <w:lang w:val="en-US" w:eastAsia="zh-CN"/>
        </w:rPr>
      </w:pPr>
      <w:r w:rsidRPr="001B5645">
        <w:rPr>
          <w:rFonts w:eastAsiaTheme="minorEastAsia"/>
          <w:b/>
          <w:bCs/>
          <w:color w:val="006FC0"/>
          <w:sz w:val="20"/>
          <w:szCs w:val="20"/>
          <w:lang w:val="en-US" w:eastAsia="zh-CN"/>
        </w:rPr>
        <w:t xml:space="preserve">a. </w:t>
      </w:r>
      <w:r w:rsidR="00F74C6C" w:rsidRPr="001B5645">
        <w:rPr>
          <w:rFonts w:eastAsiaTheme="minorEastAsia"/>
          <w:b/>
          <w:bCs/>
          <w:color w:val="006FC0"/>
          <w:sz w:val="20"/>
          <w:szCs w:val="20"/>
          <w:lang w:val="en-US" w:eastAsia="zh-CN"/>
        </w:rPr>
        <w:tab/>
      </w:r>
      <w:r w:rsidRPr="001B5645">
        <w:rPr>
          <w:rFonts w:eastAsiaTheme="minorEastAsia"/>
          <w:b/>
          <w:bCs/>
          <w:color w:val="006FC0"/>
          <w:sz w:val="20"/>
          <w:szCs w:val="20"/>
          <w:lang w:val="en-US" w:eastAsia="zh-CN"/>
        </w:rPr>
        <w:t xml:space="preserve">Assessment and monitoring </w:t>
      </w:r>
    </w:p>
    <w:p w14:paraId="55686EB3" w14:textId="77777777" w:rsidR="00C26474" w:rsidRPr="001B5645" w:rsidRDefault="00C26474" w:rsidP="00C26474">
      <w:pPr>
        <w:autoSpaceDE w:val="0"/>
        <w:autoSpaceDN w:val="0"/>
        <w:adjustRightInd w:val="0"/>
        <w:rPr>
          <w:rFonts w:eastAsiaTheme="minorEastAsia"/>
          <w:color w:val="006FC0"/>
          <w:sz w:val="20"/>
          <w:szCs w:val="20"/>
          <w:lang w:val="en-US" w:eastAsia="zh-CN"/>
        </w:rPr>
      </w:pPr>
    </w:p>
    <w:p w14:paraId="1E7E3D4C" w14:textId="7DDC7277" w:rsidR="00C26474" w:rsidRPr="001B5645" w:rsidRDefault="00C26474" w:rsidP="00F74C6C">
      <w:pPr>
        <w:autoSpaceDE w:val="0"/>
        <w:autoSpaceDN w:val="0"/>
        <w:adjustRightInd w:val="0"/>
        <w:ind w:left="567" w:hanging="567"/>
        <w:rPr>
          <w:rFonts w:eastAsiaTheme="minorEastAsia"/>
          <w:color w:val="006FC0"/>
          <w:sz w:val="20"/>
          <w:szCs w:val="20"/>
          <w:lang w:val="en-US" w:eastAsia="zh-CN"/>
        </w:rPr>
      </w:pPr>
      <w:r w:rsidRPr="001B5645">
        <w:rPr>
          <w:rFonts w:eastAsiaTheme="minorEastAsia"/>
          <w:color w:val="006FC0"/>
          <w:sz w:val="20"/>
          <w:szCs w:val="20"/>
          <w:lang w:val="en-US" w:eastAsia="zh-CN"/>
        </w:rPr>
        <w:t xml:space="preserve">1. </w:t>
      </w:r>
      <w:r w:rsidR="00F74C6C" w:rsidRPr="001B5645">
        <w:rPr>
          <w:rFonts w:eastAsiaTheme="minorEastAsia"/>
          <w:color w:val="006FC0"/>
          <w:sz w:val="20"/>
          <w:szCs w:val="20"/>
          <w:lang w:val="en-US" w:eastAsia="zh-CN"/>
        </w:rPr>
        <w:tab/>
      </w:r>
      <w:r w:rsidRPr="001B5645">
        <w:rPr>
          <w:rFonts w:eastAsiaTheme="minorEastAsia"/>
          <w:color w:val="006FC0"/>
          <w:sz w:val="20"/>
          <w:szCs w:val="20"/>
          <w:lang w:val="en-US" w:eastAsia="zh-CN"/>
        </w:rPr>
        <w:t xml:space="preserve">Parties shall, within their capabilities, individually and/or in collaboration with other Parties or competent </w:t>
      </w:r>
      <w:proofErr w:type="spellStart"/>
      <w:r w:rsidRPr="001B5645">
        <w:rPr>
          <w:rFonts w:eastAsiaTheme="minorEastAsia"/>
          <w:color w:val="006FC0"/>
          <w:sz w:val="20"/>
          <w:szCs w:val="20"/>
          <w:lang w:val="en-US" w:eastAsia="zh-CN"/>
        </w:rPr>
        <w:t>organisations</w:t>
      </w:r>
      <w:proofErr w:type="spellEnd"/>
      <w:r w:rsidRPr="001B5645">
        <w:rPr>
          <w:rFonts w:eastAsiaTheme="minorEastAsia"/>
          <w:color w:val="006FC0"/>
          <w:sz w:val="20"/>
          <w:szCs w:val="20"/>
          <w:lang w:val="en-US" w:eastAsia="zh-CN"/>
        </w:rPr>
        <w:t xml:space="preserve">, establish programmes to assess and monitor emissions and releases of plastic into the environment, including in the marine environment. This should include: </w:t>
      </w:r>
    </w:p>
    <w:p w14:paraId="181FDBA2" w14:textId="77777777" w:rsidR="00C26474" w:rsidRPr="001B5645" w:rsidRDefault="00C26474" w:rsidP="00C26474">
      <w:pPr>
        <w:autoSpaceDE w:val="0"/>
        <w:autoSpaceDN w:val="0"/>
        <w:adjustRightInd w:val="0"/>
        <w:rPr>
          <w:rFonts w:eastAsiaTheme="minorEastAsia"/>
          <w:color w:val="006FC0"/>
          <w:sz w:val="20"/>
          <w:szCs w:val="20"/>
          <w:lang w:val="en-US" w:eastAsia="zh-CN"/>
        </w:rPr>
      </w:pPr>
    </w:p>
    <w:p w14:paraId="6C025A88" w14:textId="541CCC40" w:rsidR="00C26474" w:rsidRPr="001B5645" w:rsidRDefault="00C26474" w:rsidP="00F74C6C">
      <w:pPr>
        <w:autoSpaceDE w:val="0"/>
        <w:autoSpaceDN w:val="0"/>
        <w:adjustRightInd w:val="0"/>
        <w:ind w:left="851" w:hanging="284"/>
        <w:rPr>
          <w:rFonts w:eastAsiaTheme="minorEastAsia"/>
          <w:color w:val="006FC0"/>
          <w:sz w:val="20"/>
          <w:szCs w:val="20"/>
          <w:lang w:val="en-US" w:eastAsia="zh-CN"/>
        </w:rPr>
      </w:pPr>
      <w:r w:rsidRPr="001B5645">
        <w:rPr>
          <w:rFonts w:eastAsiaTheme="minorEastAsia"/>
          <w:color w:val="006FC0"/>
          <w:sz w:val="20"/>
          <w:szCs w:val="20"/>
          <w:lang w:val="en-US" w:eastAsia="zh-CN"/>
        </w:rPr>
        <w:t xml:space="preserve">a. </w:t>
      </w:r>
      <w:r w:rsidR="00F74C6C" w:rsidRPr="001B5645">
        <w:rPr>
          <w:rFonts w:eastAsiaTheme="minorEastAsia"/>
          <w:color w:val="006FC0"/>
          <w:sz w:val="20"/>
          <w:szCs w:val="20"/>
          <w:lang w:val="en-US" w:eastAsia="zh-CN"/>
        </w:rPr>
        <w:tab/>
      </w:r>
      <w:r w:rsidRPr="001B5645">
        <w:rPr>
          <w:rFonts w:eastAsiaTheme="minorEastAsia"/>
          <w:color w:val="006FC0"/>
          <w:sz w:val="20"/>
          <w:szCs w:val="20"/>
          <w:lang w:val="en-US" w:eastAsia="zh-CN"/>
        </w:rPr>
        <w:t xml:space="preserve">Establishment of baseline information on the types and volumes of existing plastic pollution in the environment. </w:t>
      </w:r>
    </w:p>
    <w:p w14:paraId="31581003" w14:textId="6FD4A24B" w:rsidR="00C26474" w:rsidRPr="001B5645" w:rsidRDefault="00C26474" w:rsidP="00F74C6C">
      <w:pPr>
        <w:autoSpaceDE w:val="0"/>
        <w:autoSpaceDN w:val="0"/>
        <w:adjustRightInd w:val="0"/>
        <w:ind w:left="851" w:hanging="284"/>
        <w:rPr>
          <w:rFonts w:eastAsiaTheme="minorEastAsia"/>
          <w:color w:val="006FC0"/>
          <w:sz w:val="20"/>
          <w:szCs w:val="20"/>
          <w:lang w:val="en-US" w:eastAsia="zh-CN"/>
        </w:rPr>
      </w:pPr>
      <w:r w:rsidRPr="001B5645">
        <w:rPr>
          <w:rFonts w:eastAsiaTheme="minorEastAsia"/>
          <w:color w:val="006FC0"/>
          <w:sz w:val="20"/>
          <w:szCs w:val="20"/>
          <w:lang w:val="en-US" w:eastAsia="zh-CN"/>
        </w:rPr>
        <w:t xml:space="preserve">b. </w:t>
      </w:r>
      <w:r w:rsidR="00F74C6C" w:rsidRPr="001B5645">
        <w:rPr>
          <w:rFonts w:eastAsiaTheme="minorEastAsia"/>
          <w:color w:val="006FC0"/>
          <w:sz w:val="20"/>
          <w:szCs w:val="20"/>
          <w:lang w:val="en-US" w:eastAsia="zh-CN"/>
        </w:rPr>
        <w:tab/>
      </w:r>
      <w:r w:rsidRPr="001B5645">
        <w:rPr>
          <w:rFonts w:eastAsiaTheme="minorEastAsia"/>
          <w:color w:val="006FC0"/>
          <w:sz w:val="20"/>
          <w:szCs w:val="20"/>
          <w:lang w:val="en-US" w:eastAsia="zh-CN"/>
        </w:rPr>
        <w:t xml:space="preserve">Periodically collect data and information on the types and levels of plastic pollution in the environment. </w:t>
      </w:r>
    </w:p>
    <w:p w14:paraId="68970F61" w14:textId="0635EB83" w:rsidR="000316BD" w:rsidRPr="00FC4830" w:rsidRDefault="00C26474" w:rsidP="000316BD">
      <w:pPr>
        <w:pStyle w:val="ListParagraph"/>
        <w:numPr>
          <w:ilvl w:val="0"/>
          <w:numId w:val="100"/>
        </w:numPr>
        <w:tabs>
          <w:tab w:val="clear" w:pos="720"/>
        </w:tabs>
        <w:autoSpaceDE w:val="0"/>
        <w:autoSpaceDN w:val="0"/>
        <w:adjustRightInd w:val="0"/>
        <w:ind w:left="851" w:hanging="284"/>
        <w:rPr>
          <w:rFonts w:eastAsiaTheme="minorEastAsia"/>
          <w:color w:val="006FC0"/>
          <w:sz w:val="20"/>
          <w:szCs w:val="20"/>
          <w:lang w:val="en-US" w:eastAsia="zh-CN"/>
        </w:rPr>
      </w:pPr>
      <w:r w:rsidRPr="00FC4830">
        <w:rPr>
          <w:rFonts w:eastAsiaTheme="minorEastAsia"/>
          <w:color w:val="006FC0"/>
          <w:sz w:val="20"/>
          <w:szCs w:val="20"/>
          <w:lang w:val="en-US" w:eastAsia="zh-CN"/>
        </w:rPr>
        <w:t xml:space="preserve">Modelling to understand the movement of plastics in air, soil, water, and ecosystems. </w:t>
      </w:r>
    </w:p>
    <w:p w14:paraId="1AA9237B" w14:textId="51C219F0" w:rsidR="00C26474" w:rsidRPr="00FC4830" w:rsidRDefault="00C26474" w:rsidP="000316BD">
      <w:pPr>
        <w:pStyle w:val="ListParagraph"/>
        <w:numPr>
          <w:ilvl w:val="0"/>
          <w:numId w:val="100"/>
        </w:numPr>
        <w:tabs>
          <w:tab w:val="clear" w:pos="720"/>
        </w:tabs>
        <w:autoSpaceDE w:val="0"/>
        <w:autoSpaceDN w:val="0"/>
        <w:adjustRightInd w:val="0"/>
        <w:ind w:left="851" w:hanging="284"/>
        <w:rPr>
          <w:rFonts w:eastAsiaTheme="minorEastAsia"/>
          <w:color w:val="006FC0"/>
          <w:sz w:val="20"/>
          <w:szCs w:val="20"/>
          <w:lang w:val="en-US" w:eastAsia="zh-CN"/>
        </w:rPr>
      </w:pPr>
      <w:r w:rsidRPr="00FC4830">
        <w:rPr>
          <w:rFonts w:eastAsiaTheme="minorEastAsia"/>
          <w:color w:val="006FC0"/>
          <w:sz w:val="20"/>
          <w:szCs w:val="20"/>
          <w:lang w:val="en-US" w:eastAsia="zh-CN"/>
        </w:rPr>
        <w:t xml:space="preserve">The effects of plastic pollution on the environment. </w:t>
      </w:r>
    </w:p>
    <w:p w14:paraId="2A657600" w14:textId="450E61A9" w:rsidR="00F74C6C" w:rsidRPr="00FC4830" w:rsidRDefault="00F74C6C" w:rsidP="00F74C6C">
      <w:pPr>
        <w:pStyle w:val="ListParagraph"/>
        <w:autoSpaceDE w:val="0"/>
        <w:autoSpaceDN w:val="0"/>
        <w:adjustRightInd w:val="0"/>
        <w:rPr>
          <w:rFonts w:eastAsiaTheme="minorEastAsia"/>
          <w:color w:val="006FC0"/>
          <w:sz w:val="20"/>
          <w:szCs w:val="20"/>
          <w:lang w:val="en-US" w:eastAsia="zh-CN"/>
        </w:rPr>
      </w:pPr>
    </w:p>
    <w:p w14:paraId="270E0D26" w14:textId="551DE1FA" w:rsidR="00256222" w:rsidRPr="00FC4830" w:rsidRDefault="00256222" w:rsidP="00256222">
      <w:pPr>
        <w:autoSpaceDE w:val="0"/>
        <w:autoSpaceDN w:val="0"/>
        <w:adjustRightInd w:val="0"/>
        <w:spacing w:after="131"/>
        <w:ind w:left="567" w:hanging="567"/>
        <w:rPr>
          <w:rFonts w:eastAsiaTheme="minorEastAsia"/>
          <w:color w:val="006FC0"/>
          <w:sz w:val="20"/>
          <w:szCs w:val="20"/>
          <w:lang w:val="en-US" w:eastAsia="zh-CN"/>
        </w:rPr>
      </w:pPr>
      <w:r>
        <w:rPr>
          <w:rFonts w:eastAsiaTheme="minorEastAsia"/>
          <w:color w:val="006FC0"/>
          <w:sz w:val="20"/>
          <w:szCs w:val="20"/>
          <w:lang w:val="en-US" w:eastAsia="zh-CN"/>
        </w:rPr>
        <w:t>2.</w:t>
      </w:r>
      <w:r>
        <w:rPr>
          <w:rFonts w:eastAsiaTheme="minorEastAsia"/>
          <w:color w:val="006FC0"/>
          <w:sz w:val="20"/>
          <w:szCs w:val="20"/>
          <w:lang w:val="en-US" w:eastAsia="zh-CN"/>
        </w:rPr>
        <w:tab/>
      </w:r>
      <w:r w:rsidRPr="00FC4830">
        <w:rPr>
          <w:rFonts w:eastAsiaTheme="minorEastAsia"/>
          <w:color w:val="006FC0"/>
          <w:sz w:val="20"/>
          <w:szCs w:val="20"/>
          <w:lang w:val="en-US" w:eastAsia="zh-CN"/>
        </w:rPr>
        <w:t xml:space="preserve">The measures taken to implement the provisions of this Article shall be reflected in the national plan communicated pursuant to [part IV.1 on national plans] and monitoring information should be reported to the governing body*, pursuant to [part IV.3 on reporting on progress]. </w:t>
      </w:r>
    </w:p>
    <w:p w14:paraId="611B2A6B" w14:textId="14659844" w:rsidR="00256222" w:rsidRPr="001B5645" w:rsidRDefault="00256222" w:rsidP="00A202E6">
      <w:pPr>
        <w:autoSpaceDE w:val="0"/>
        <w:autoSpaceDN w:val="0"/>
        <w:adjustRightInd w:val="0"/>
        <w:ind w:left="567" w:hanging="567"/>
        <w:rPr>
          <w:rFonts w:eastAsiaTheme="minorEastAsia"/>
          <w:color w:val="006FC0"/>
          <w:sz w:val="20"/>
          <w:szCs w:val="20"/>
          <w:lang w:val="en-US" w:eastAsia="zh-CN"/>
        </w:rPr>
      </w:pPr>
      <w:r w:rsidRPr="001B5645">
        <w:rPr>
          <w:rFonts w:eastAsiaTheme="minorEastAsia"/>
          <w:color w:val="006FC0"/>
          <w:sz w:val="20"/>
          <w:szCs w:val="20"/>
          <w:lang w:val="en-US" w:eastAsia="zh-CN"/>
        </w:rPr>
        <w:t xml:space="preserve">3. </w:t>
      </w:r>
      <w:r w:rsidR="00A202E6" w:rsidRPr="001B5645">
        <w:rPr>
          <w:rFonts w:eastAsiaTheme="minorEastAsia"/>
          <w:color w:val="006FC0"/>
          <w:sz w:val="20"/>
          <w:szCs w:val="20"/>
          <w:lang w:val="en-US" w:eastAsia="zh-CN"/>
        </w:rPr>
        <w:tab/>
      </w:r>
      <w:r w:rsidRPr="001B5645">
        <w:rPr>
          <w:rFonts w:eastAsiaTheme="minorEastAsia"/>
          <w:color w:val="006FC0"/>
          <w:sz w:val="20"/>
          <w:szCs w:val="20"/>
          <w:lang w:val="en-US" w:eastAsia="zh-CN"/>
        </w:rPr>
        <w:t xml:space="preserve">The governing body* at its first session, shall adopt guidelines to facilitate implementation of the obligations set out in paragraph 1, including best available practices and </w:t>
      </w:r>
      <w:proofErr w:type="spellStart"/>
      <w:r w:rsidRPr="001B5645">
        <w:rPr>
          <w:rFonts w:eastAsiaTheme="minorEastAsia"/>
          <w:color w:val="006FC0"/>
          <w:sz w:val="20"/>
          <w:szCs w:val="20"/>
          <w:lang w:val="en-US" w:eastAsia="zh-CN"/>
        </w:rPr>
        <w:t>harmonised</w:t>
      </w:r>
      <w:proofErr w:type="spellEnd"/>
      <w:r w:rsidRPr="001B5645">
        <w:rPr>
          <w:rFonts w:eastAsiaTheme="minorEastAsia"/>
          <w:color w:val="006FC0"/>
          <w:sz w:val="20"/>
          <w:szCs w:val="20"/>
          <w:lang w:val="en-US" w:eastAsia="zh-CN"/>
        </w:rPr>
        <w:t xml:space="preserve"> monitoring methodologies, including low technology options. </w:t>
      </w:r>
    </w:p>
    <w:p w14:paraId="7C13A2FB" w14:textId="77777777" w:rsidR="00256222" w:rsidRPr="001B5645" w:rsidRDefault="00256222" w:rsidP="00F74C6C">
      <w:pPr>
        <w:pStyle w:val="ListParagraph"/>
        <w:autoSpaceDE w:val="0"/>
        <w:autoSpaceDN w:val="0"/>
        <w:adjustRightInd w:val="0"/>
        <w:rPr>
          <w:rFonts w:eastAsiaTheme="minorEastAsia"/>
          <w:color w:val="006FC0"/>
          <w:sz w:val="20"/>
          <w:szCs w:val="20"/>
          <w:lang w:val="en-US" w:eastAsia="zh-CN"/>
        </w:rPr>
      </w:pPr>
    </w:p>
    <w:p w14:paraId="1F7C7314" w14:textId="2A4051FE" w:rsidR="00F74C6C" w:rsidRPr="001B5645" w:rsidRDefault="00A202E6" w:rsidP="00A202E6">
      <w:pPr>
        <w:autoSpaceDE w:val="0"/>
        <w:autoSpaceDN w:val="0"/>
        <w:adjustRightInd w:val="0"/>
        <w:rPr>
          <w:rFonts w:eastAsiaTheme="minorEastAsia"/>
          <w:b/>
          <w:bCs/>
          <w:color w:val="000000"/>
          <w:sz w:val="20"/>
          <w:szCs w:val="20"/>
          <w:lang w:val="en-US" w:eastAsia="zh-CN"/>
        </w:rPr>
      </w:pPr>
      <w:proofErr w:type="spellStart"/>
      <w:r w:rsidRPr="00A202E6">
        <w:rPr>
          <w:rFonts w:eastAsiaTheme="minorEastAsia"/>
          <w:b/>
          <w:bCs/>
          <w:strike/>
          <w:color w:val="006FC0"/>
          <w:sz w:val="20"/>
          <w:szCs w:val="20"/>
          <w:lang w:val="en-US" w:eastAsia="zh-CN"/>
        </w:rPr>
        <w:t>a.</w:t>
      </w:r>
      <w:r w:rsidR="00F74C6C" w:rsidRPr="001B5645">
        <w:rPr>
          <w:rFonts w:eastAsiaTheme="minorEastAsia"/>
          <w:b/>
          <w:bCs/>
          <w:color w:val="006FC0"/>
          <w:sz w:val="20"/>
          <w:szCs w:val="20"/>
          <w:lang w:val="en-US" w:eastAsia="zh-CN"/>
        </w:rPr>
        <w:t>b.</w:t>
      </w:r>
      <w:proofErr w:type="spellEnd"/>
      <w:r w:rsidR="00F74C6C" w:rsidRPr="001B5645">
        <w:rPr>
          <w:rFonts w:eastAsiaTheme="minorEastAsia"/>
          <w:b/>
          <w:bCs/>
          <w:color w:val="000000"/>
          <w:sz w:val="20"/>
          <w:szCs w:val="20"/>
          <w:lang w:val="en-US" w:eastAsia="zh-CN"/>
        </w:rPr>
        <w:t xml:space="preserve"> </w:t>
      </w:r>
      <w:r w:rsidR="00F74C6C" w:rsidRPr="001B5645">
        <w:rPr>
          <w:rFonts w:eastAsiaTheme="minorEastAsia"/>
          <w:b/>
          <w:bCs/>
          <w:color w:val="000000"/>
          <w:sz w:val="20"/>
          <w:szCs w:val="20"/>
          <w:lang w:val="en-US" w:eastAsia="zh-CN"/>
        </w:rPr>
        <w:tab/>
        <w:t xml:space="preserve">Effectiveness evaluation </w:t>
      </w:r>
    </w:p>
    <w:p w14:paraId="44F12F17" w14:textId="77777777" w:rsidR="00F74C6C" w:rsidRPr="001B5645" w:rsidRDefault="00F74C6C" w:rsidP="00F74C6C">
      <w:pPr>
        <w:rPr>
          <w:rFonts w:eastAsiaTheme="minorEastAsia"/>
          <w:lang w:val="en-US" w:eastAsia="zh-CN"/>
        </w:rPr>
      </w:pPr>
    </w:p>
    <w:p w14:paraId="04579671" w14:textId="55DD0C62" w:rsidR="00F74C6C" w:rsidRPr="00FC4830" w:rsidRDefault="00F74C6C" w:rsidP="004A062F">
      <w:pPr>
        <w:autoSpaceDE w:val="0"/>
        <w:autoSpaceDN w:val="0"/>
        <w:adjustRightInd w:val="0"/>
        <w:ind w:left="567" w:hanging="567"/>
        <w:rPr>
          <w:rFonts w:eastAsiaTheme="minorEastAsia"/>
          <w:color w:val="000000"/>
          <w:sz w:val="20"/>
          <w:szCs w:val="20"/>
          <w:lang w:val="en-US" w:eastAsia="zh-CN"/>
        </w:rPr>
      </w:pPr>
      <w:r w:rsidRPr="001B5645">
        <w:rPr>
          <w:rFonts w:eastAsiaTheme="minorEastAsia"/>
          <w:color w:val="000000"/>
          <w:sz w:val="20"/>
          <w:szCs w:val="20"/>
          <w:lang w:val="en-US" w:eastAsia="zh-CN"/>
        </w:rPr>
        <w:t xml:space="preserve">1. </w:t>
      </w:r>
      <w:r w:rsidR="004A062F" w:rsidRPr="001B5645">
        <w:rPr>
          <w:rFonts w:eastAsiaTheme="minorEastAsia"/>
          <w:color w:val="000000"/>
          <w:sz w:val="20"/>
          <w:szCs w:val="20"/>
          <w:lang w:val="en-US" w:eastAsia="zh-CN"/>
        </w:rPr>
        <w:tab/>
      </w:r>
      <w:r w:rsidRPr="001B5645">
        <w:rPr>
          <w:rFonts w:eastAsiaTheme="minorEastAsia"/>
          <w:color w:val="000000"/>
          <w:sz w:val="20"/>
          <w:szCs w:val="20"/>
          <w:lang w:val="en-US" w:eastAsia="zh-CN"/>
        </w:rPr>
        <w:t xml:space="preserve">The governing body* shall periodically evaluate the effectiveness of this instrument* and determine any measures required to advance in achieving the objective. </w:t>
      </w:r>
      <w:r w:rsidRPr="00FC4830">
        <w:rPr>
          <w:rFonts w:eastAsiaTheme="minorEastAsia"/>
          <w:color w:val="000000"/>
          <w:sz w:val="20"/>
          <w:szCs w:val="20"/>
          <w:lang w:val="en-US" w:eastAsia="zh-CN"/>
        </w:rPr>
        <w:t xml:space="preserve">The governing body* shall undertake its first evaluation of effectiveness of the instrument* no later than [X] years after the date of entry into force of the instrument* and thereafter at least every [X] years. </w:t>
      </w:r>
    </w:p>
    <w:p w14:paraId="2F332E2A" w14:textId="77777777" w:rsidR="00F74C6C" w:rsidRPr="00FC4830" w:rsidRDefault="00F74C6C" w:rsidP="004A062F">
      <w:pPr>
        <w:autoSpaceDE w:val="0"/>
        <w:autoSpaceDN w:val="0"/>
        <w:adjustRightInd w:val="0"/>
        <w:ind w:left="567" w:hanging="567"/>
        <w:rPr>
          <w:rFonts w:eastAsiaTheme="minorEastAsia"/>
          <w:color w:val="000000"/>
          <w:sz w:val="20"/>
          <w:szCs w:val="20"/>
          <w:lang w:val="en-US" w:eastAsia="zh-CN"/>
        </w:rPr>
      </w:pPr>
    </w:p>
    <w:p w14:paraId="597ED52D" w14:textId="1C30F268" w:rsidR="00F74C6C" w:rsidRPr="001B5645" w:rsidRDefault="00F74C6C" w:rsidP="004A062F">
      <w:pPr>
        <w:autoSpaceDE w:val="0"/>
        <w:autoSpaceDN w:val="0"/>
        <w:adjustRightInd w:val="0"/>
        <w:ind w:left="567" w:hanging="567"/>
        <w:rPr>
          <w:rFonts w:eastAsiaTheme="minorEastAsia"/>
          <w:color w:val="000000"/>
          <w:sz w:val="20"/>
          <w:szCs w:val="20"/>
          <w:lang w:val="en-US" w:eastAsia="zh-CN"/>
        </w:rPr>
      </w:pPr>
      <w:r w:rsidRPr="001B5645">
        <w:rPr>
          <w:rFonts w:eastAsiaTheme="minorEastAsia"/>
          <w:color w:val="000000"/>
          <w:sz w:val="20"/>
          <w:szCs w:val="20"/>
          <w:lang w:val="en-US" w:eastAsia="zh-CN"/>
        </w:rPr>
        <w:t xml:space="preserve">2. </w:t>
      </w:r>
      <w:r w:rsidR="004A062F" w:rsidRPr="001B5645">
        <w:rPr>
          <w:rFonts w:eastAsiaTheme="minorEastAsia"/>
          <w:color w:val="000000"/>
          <w:sz w:val="20"/>
          <w:szCs w:val="20"/>
          <w:lang w:val="en-US" w:eastAsia="zh-CN"/>
        </w:rPr>
        <w:tab/>
      </w:r>
      <w:r w:rsidRPr="001B5645">
        <w:rPr>
          <w:rFonts w:eastAsiaTheme="minorEastAsia"/>
          <w:color w:val="000000"/>
          <w:sz w:val="20"/>
          <w:szCs w:val="20"/>
          <w:lang w:val="en-US" w:eastAsia="zh-CN"/>
        </w:rPr>
        <w:t xml:space="preserve">The governing body* shall, at its first session, adopt the modalities for the evaluation of effectiveness of the instrument* in accordance with the provisions of this Article. </w:t>
      </w:r>
    </w:p>
    <w:p w14:paraId="71C509F8" w14:textId="77777777" w:rsidR="00F74C6C" w:rsidRPr="001B5645" w:rsidRDefault="00F74C6C" w:rsidP="004A062F">
      <w:pPr>
        <w:autoSpaceDE w:val="0"/>
        <w:autoSpaceDN w:val="0"/>
        <w:adjustRightInd w:val="0"/>
        <w:ind w:left="567" w:hanging="567"/>
        <w:rPr>
          <w:rFonts w:eastAsiaTheme="minorEastAsia"/>
          <w:color w:val="000000"/>
          <w:sz w:val="20"/>
          <w:szCs w:val="20"/>
          <w:lang w:val="en-US" w:eastAsia="zh-CN"/>
        </w:rPr>
      </w:pPr>
    </w:p>
    <w:p w14:paraId="2F1C5B24" w14:textId="1CD03B5A" w:rsidR="00F74C6C" w:rsidRPr="001B5645" w:rsidRDefault="00F74C6C" w:rsidP="004A062F">
      <w:pPr>
        <w:autoSpaceDE w:val="0"/>
        <w:autoSpaceDN w:val="0"/>
        <w:adjustRightInd w:val="0"/>
        <w:ind w:left="567" w:hanging="567"/>
        <w:rPr>
          <w:rFonts w:eastAsiaTheme="minorEastAsia"/>
          <w:color w:val="000000"/>
          <w:sz w:val="20"/>
          <w:szCs w:val="20"/>
          <w:lang w:val="en-US" w:eastAsia="zh-CN"/>
        </w:rPr>
      </w:pPr>
      <w:r w:rsidRPr="001B5645">
        <w:rPr>
          <w:rFonts w:eastAsiaTheme="minorEastAsia"/>
          <w:color w:val="000000"/>
          <w:sz w:val="20"/>
          <w:szCs w:val="20"/>
          <w:lang w:val="en-US" w:eastAsia="zh-CN"/>
        </w:rPr>
        <w:t xml:space="preserve">3. </w:t>
      </w:r>
      <w:r w:rsidR="004A062F" w:rsidRPr="001B5645">
        <w:rPr>
          <w:rFonts w:eastAsiaTheme="minorEastAsia"/>
          <w:color w:val="000000"/>
          <w:sz w:val="20"/>
          <w:szCs w:val="20"/>
          <w:lang w:val="en-US" w:eastAsia="zh-CN"/>
        </w:rPr>
        <w:tab/>
      </w:r>
      <w:r w:rsidRPr="001B5645">
        <w:rPr>
          <w:rFonts w:eastAsiaTheme="minorEastAsia"/>
          <w:color w:val="000000"/>
          <w:sz w:val="20"/>
          <w:szCs w:val="20"/>
          <w:lang w:val="en-US" w:eastAsia="zh-CN"/>
        </w:rPr>
        <w:t xml:space="preserve">The evaluation shall be conducted </w:t>
      </w:r>
      <w:proofErr w:type="gramStart"/>
      <w:r w:rsidRPr="001B5645">
        <w:rPr>
          <w:rFonts w:eastAsiaTheme="minorEastAsia"/>
          <w:color w:val="000000"/>
          <w:sz w:val="20"/>
          <w:szCs w:val="20"/>
          <w:lang w:val="en-US" w:eastAsia="zh-CN"/>
        </w:rPr>
        <w:t>on the basis of</w:t>
      </w:r>
      <w:proofErr w:type="gramEnd"/>
      <w:r w:rsidRPr="001B5645">
        <w:rPr>
          <w:rFonts w:eastAsiaTheme="minorEastAsia"/>
          <w:color w:val="000000"/>
          <w:sz w:val="20"/>
          <w:szCs w:val="20"/>
          <w:lang w:val="en-US" w:eastAsia="zh-CN"/>
        </w:rPr>
        <w:t xml:space="preserve"> available scientific, environmental, technical, financial and economic information, including: </w:t>
      </w:r>
    </w:p>
    <w:p w14:paraId="6DE14B38" w14:textId="77777777" w:rsidR="00F74C6C" w:rsidRPr="001B5645" w:rsidRDefault="00F74C6C" w:rsidP="00F74C6C">
      <w:pPr>
        <w:autoSpaceDE w:val="0"/>
        <w:autoSpaceDN w:val="0"/>
        <w:adjustRightInd w:val="0"/>
        <w:rPr>
          <w:rFonts w:eastAsiaTheme="minorEastAsia"/>
          <w:color w:val="000000"/>
          <w:sz w:val="20"/>
          <w:szCs w:val="20"/>
          <w:lang w:val="en-US" w:eastAsia="zh-CN"/>
        </w:rPr>
      </w:pPr>
    </w:p>
    <w:p w14:paraId="770F86B2" w14:textId="37DDA430" w:rsidR="00F74C6C" w:rsidRPr="001B5645" w:rsidRDefault="00F74C6C" w:rsidP="00D85DEA">
      <w:pPr>
        <w:autoSpaceDE w:val="0"/>
        <w:autoSpaceDN w:val="0"/>
        <w:adjustRightInd w:val="0"/>
        <w:spacing w:after="133"/>
        <w:ind w:left="1134" w:hanging="567"/>
        <w:rPr>
          <w:rFonts w:eastAsiaTheme="minorEastAsia"/>
          <w:color w:val="000000"/>
          <w:sz w:val="20"/>
          <w:szCs w:val="20"/>
          <w:lang w:val="en-US" w:eastAsia="zh-CN"/>
        </w:rPr>
      </w:pPr>
      <w:r w:rsidRPr="001B5645">
        <w:rPr>
          <w:rFonts w:eastAsiaTheme="minorEastAsia"/>
          <w:color w:val="000000"/>
          <w:sz w:val="20"/>
          <w:szCs w:val="20"/>
          <w:lang w:val="en-US" w:eastAsia="zh-CN"/>
        </w:rPr>
        <w:t xml:space="preserve">a. </w:t>
      </w:r>
      <w:r w:rsidR="00D85DEA" w:rsidRPr="001B5645">
        <w:rPr>
          <w:rFonts w:eastAsiaTheme="minorEastAsia"/>
          <w:color w:val="000000"/>
          <w:sz w:val="20"/>
          <w:szCs w:val="20"/>
          <w:lang w:val="en-US" w:eastAsia="zh-CN"/>
        </w:rPr>
        <w:tab/>
      </w:r>
      <w:r w:rsidRPr="001B5645">
        <w:rPr>
          <w:rFonts w:eastAsiaTheme="minorEastAsia"/>
          <w:color w:val="000000"/>
          <w:sz w:val="20"/>
          <w:szCs w:val="20"/>
          <w:lang w:val="en-US" w:eastAsia="zh-CN"/>
        </w:rPr>
        <w:t xml:space="preserve">National reporting pursuant to [part IV.3 on reporting on progress]; </w:t>
      </w:r>
    </w:p>
    <w:p w14:paraId="29AF5579" w14:textId="4CF087E6" w:rsidR="00F74C6C" w:rsidRPr="001B5645" w:rsidRDefault="00F74C6C" w:rsidP="00D85DEA">
      <w:pPr>
        <w:autoSpaceDE w:val="0"/>
        <w:autoSpaceDN w:val="0"/>
        <w:adjustRightInd w:val="0"/>
        <w:spacing w:after="133"/>
        <w:ind w:left="1134" w:hanging="567"/>
        <w:rPr>
          <w:rFonts w:eastAsiaTheme="minorEastAsia"/>
          <w:color w:val="000000"/>
          <w:sz w:val="20"/>
          <w:szCs w:val="20"/>
          <w:lang w:val="en-US" w:eastAsia="zh-CN"/>
        </w:rPr>
      </w:pPr>
      <w:r w:rsidRPr="001B5645">
        <w:rPr>
          <w:rFonts w:eastAsiaTheme="minorEastAsia"/>
          <w:color w:val="000000"/>
          <w:sz w:val="20"/>
          <w:szCs w:val="20"/>
          <w:lang w:val="en-US" w:eastAsia="zh-CN"/>
        </w:rPr>
        <w:t xml:space="preserve">b. </w:t>
      </w:r>
      <w:r w:rsidR="00D85DEA" w:rsidRPr="001B5645">
        <w:rPr>
          <w:rFonts w:eastAsiaTheme="minorEastAsia"/>
          <w:color w:val="000000"/>
          <w:sz w:val="20"/>
          <w:szCs w:val="20"/>
          <w:lang w:val="en-US" w:eastAsia="zh-CN"/>
        </w:rPr>
        <w:tab/>
      </w:r>
      <w:r w:rsidRPr="001B5645">
        <w:rPr>
          <w:rFonts w:eastAsiaTheme="minorEastAsia"/>
          <w:color w:val="000000"/>
          <w:sz w:val="20"/>
          <w:szCs w:val="20"/>
          <w:lang w:val="en-US" w:eastAsia="zh-CN"/>
        </w:rPr>
        <w:t xml:space="preserve">National plans submitted by Parties pursuant to [part IV.1 on national plans]; </w:t>
      </w:r>
    </w:p>
    <w:p w14:paraId="466ED1B5" w14:textId="429A60D1" w:rsidR="00F74C6C" w:rsidRPr="001B5645" w:rsidRDefault="00F74C6C" w:rsidP="00D85DEA">
      <w:pPr>
        <w:autoSpaceDE w:val="0"/>
        <w:autoSpaceDN w:val="0"/>
        <w:adjustRightInd w:val="0"/>
        <w:ind w:left="1134" w:hanging="567"/>
        <w:rPr>
          <w:rFonts w:eastAsiaTheme="minorEastAsia"/>
          <w:color w:val="006FC0"/>
          <w:sz w:val="20"/>
          <w:szCs w:val="20"/>
          <w:lang w:val="en-US" w:eastAsia="zh-CN"/>
        </w:rPr>
      </w:pPr>
      <w:r w:rsidRPr="001B5645">
        <w:rPr>
          <w:rFonts w:eastAsiaTheme="minorEastAsia"/>
          <w:color w:val="006FC0"/>
          <w:sz w:val="20"/>
          <w:szCs w:val="20"/>
          <w:lang w:val="en-US" w:eastAsia="zh-CN"/>
        </w:rPr>
        <w:t xml:space="preserve">c. </w:t>
      </w:r>
      <w:r w:rsidR="00D85DEA" w:rsidRPr="001B5645">
        <w:rPr>
          <w:rFonts w:eastAsiaTheme="minorEastAsia"/>
          <w:color w:val="006FC0"/>
          <w:sz w:val="20"/>
          <w:szCs w:val="20"/>
          <w:lang w:val="en-US" w:eastAsia="zh-CN"/>
        </w:rPr>
        <w:tab/>
      </w:r>
      <w:r w:rsidRPr="001B5645">
        <w:rPr>
          <w:rFonts w:eastAsiaTheme="minorEastAsia"/>
          <w:color w:val="006FC0"/>
          <w:sz w:val="20"/>
          <w:szCs w:val="20"/>
          <w:lang w:val="en-US" w:eastAsia="zh-CN"/>
        </w:rPr>
        <w:t xml:space="preserve">Results of assessment and monitoring conducted pursuant to [part IV.4.a. on assessment and monitoring]; </w:t>
      </w:r>
    </w:p>
    <w:p w14:paraId="246FE2EC" w14:textId="77777777" w:rsidR="00F74C6C" w:rsidRPr="001B5645" w:rsidRDefault="00F74C6C" w:rsidP="00D85DEA">
      <w:pPr>
        <w:autoSpaceDE w:val="0"/>
        <w:autoSpaceDN w:val="0"/>
        <w:adjustRightInd w:val="0"/>
        <w:ind w:left="1134" w:hanging="567"/>
        <w:rPr>
          <w:rFonts w:eastAsiaTheme="minorEastAsia"/>
          <w:color w:val="006FC0"/>
          <w:sz w:val="20"/>
          <w:szCs w:val="20"/>
          <w:lang w:val="en-US" w:eastAsia="zh-CN"/>
        </w:rPr>
      </w:pPr>
    </w:p>
    <w:p w14:paraId="73614D3A" w14:textId="3780F8BC" w:rsidR="00F74C6C" w:rsidRPr="00FC4830" w:rsidRDefault="00F74C6C" w:rsidP="00D85DEA">
      <w:pPr>
        <w:autoSpaceDE w:val="0"/>
        <w:autoSpaceDN w:val="0"/>
        <w:adjustRightInd w:val="0"/>
        <w:ind w:left="1134" w:hanging="567"/>
        <w:rPr>
          <w:rFonts w:eastAsiaTheme="minorEastAsia"/>
          <w:color w:val="000000"/>
          <w:sz w:val="13"/>
          <w:szCs w:val="13"/>
          <w:lang w:val="en-US" w:eastAsia="zh-CN"/>
        </w:rPr>
      </w:pPr>
      <w:r w:rsidRPr="00FC4830">
        <w:rPr>
          <w:rFonts w:eastAsiaTheme="minorEastAsia"/>
          <w:strike/>
          <w:color w:val="006FC0"/>
          <w:sz w:val="20"/>
          <w:szCs w:val="20"/>
          <w:lang w:val="en-US" w:eastAsia="zh-CN"/>
        </w:rPr>
        <w:t>c.</w:t>
      </w:r>
      <w:r w:rsidRPr="00FC4830">
        <w:rPr>
          <w:rFonts w:eastAsiaTheme="minorEastAsia"/>
          <w:color w:val="006FC0"/>
          <w:sz w:val="20"/>
          <w:szCs w:val="20"/>
          <w:lang w:val="en-US" w:eastAsia="zh-CN"/>
        </w:rPr>
        <w:t xml:space="preserve">d. </w:t>
      </w:r>
      <w:r w:rsidR="00D85DEA" w:rsidRPr="00FC4830">
        <w:rPr>
          <w:rFonts w:eastAsiaTheme="minorEastAsia"/>
          <w:color w:val="006FC0"/>
          <w:sz w:val="20"/>
          <w:szCs w:val="20"/>
          <w:lang w:val="en-US" w:eastAsia="zh-CN"/>
        </w:rPr>
        <w:tab/>
      </w:r>
      <w:r w:rsidRPr="00FC4830">
        <w:rPr>
          <w:rFonts w:eastAsiaTheme="minorEastAsia"/>
          <w:color w:val="000000"/>
          <w:sz w:val="20"/>
          <w:szCs w:val="20"/>
          <w:lang w:val="en-US" w:eastAsia="zh-CN"/>
        </w:rPr>
        <w:t>Scientific and socioeconomic assessments pursuant to [</w:t>
      </w:r>
      <w:r w:rsidRPr="00FC4830">
        <w:rPr>
          <w:rFonts w:eastAsiaTheme="minorEastAsia"/>
          <w:i/>
          <w:iCs/>
          <w:color w:val="000000"/>
          <w:sz w:val="20"/>
          <w:szCs w:val="20"/>
          <w:lang w:val="en-US" w:eastAsia="zh-CN"/>
        </w:rPr>
        <w:t>part V.2 on subsidiary body]</w:t>
      </w:r>
      <w:r w:rsidRPr="00FC4830">
        <w:rPr>
          <w:rFonts w:eastAsiaTheme="minorEastAsia"/>
          <w:color w:val="000000"/>
          <w:sz w:val="20"/>
          <w:szCs w:val="20"/>
          <w:lang w:val="en-US" w:eastAsia="zh-CN"/>
        </w:rPr>
        <w:t>;</w:t>
      </w:r>
      <w:r w:rsidRPr="00FC4830">
        <w:rPr>
          <w:rFonts w:eastAsiaTheme="minorEastAsia"/>
          <w:color w:val="000000"/>
          <w:sz w:val="13"/>
          <w:szCs w:val="13"/>
          <w:lang w:val="en-US" w:eastAsia="zh-CN"/>
        </w:rPr>
        <w:t xml:space="preserve">7 </w:t>
      </w:r>
    </w:p>
    <w:p w14:paraId="76DC8D92" w14:textId="69D310B9" w:rsidR="00F74C6C" w:rsidRPr="00FC4830" w:rsidRDefault="00F74C6C" w:rsidP="00D85DEA">
      <w:pPr>
        <w:autoSpaceDE w:val="0"/>
        <w:autoSpaceDN w:val="0"/>
        <w:adjustRightInd w:val="0"/>
        <w:ind w:left="1134" w:hanging="567"/>
        <w:rPr>
          <w:rFonts w:eastAsiaTheme="minorEastAsia"/>
          <w:color w:val="000000"/>
          <w:sz w:val="20"/>
          <w:szCs w:val="20"/>
          <w:lang w:val="en-US" w:eastAsia="zh-CN"/>
        </w:rPr>
      </w:pPr>
      <w:proofErr w:type="spellStart"/>
      <w:r w:rsidRPr="00FC4830">
        <w:rPr>
          <w:rFonts w:eastAsiaTheme="minorEastAsia"/>
          <w:color w:val="006FC0"/>
          <w:sz w:val="20"/>
          <w:szCs w:val="20"/>
          <w:lang w:val="en-US" w:eastAsia="zh-CN"/>
        </w:rPr>
        <w:t>d.e.</w:t>
      </w:r>
      <w:proofErr w:type="spellEnd"/>
      <w:r w:rsidRPr="00FC4830">
        <w:rPr>
          <w:rFonts w:eastAsiaTheme="minorEastAsia"/>
          <w:color w:val="006FC0"/>
          <w:sz w:val="20"/>
          <w:szCs w:val="20"/>
          <w:lang w:val="en-US" w:eastAsia="zh-CN"/>
        </w:rPr>
        <w:t xml:space="preserve"> </w:t>
      </w:r>
      <w:r w:rsidR="00D85DEA" w:rsidRPr="00FC4830">
        <w:rPr>
          <w:rFonts w:eastAsiaTheme="minorEastAsia"/>
          <w:color w:val="006FC0"/>
          <w:sz w:val="20"/>
          <w:szCs w:val="20"/>
          <w:lang w:val="en-US" w:eastAsia="zh-CN"/>
        </w:rPr>
        <w:tab/>
      </w:r>
      <w:r w:rsidRPr="00FC4830">
        <w:rPr>
          <w:rFonts w:eastAsiaTheme="minorEastAsia"/>
          <w:color w:val="000000"/>
          <w:sz w:val="20"/>
          <w:szCs w:val="20"/>
          <w:lang w:val="en-US" w:eastAsia="zh-CN"/>
        </w:rPr>
        <w:t xml:space="preserve">Best available scientific and technical knowledge, including scientific literature and other relevant sources; </w:t>
      </w:r>
    </w:p>
    <w:p w14:paraId="063022A3" w14:textId="61356D89" w:rsidR="00F74C6C" w:rsidRPr="00FC4830" w:rsidRDefault="00F74C6C" w:rsidP="00D85DEA">
      <w:pPr>
        <w:autoSpaceDE w:val="0"/>
        <w:autoSpaceDN w:val="0"/>
        <w:adjustRightInd w:val="0"/>
        <w:ind w:left="1134" w:hanging="567"/>
        <w:rPr>
          <w:rFonts w:eastAsiaTheme="minorEastAsia"/>
          <w:color w:val="000000"/>
          <w:sz w:val="20"/>
          <w:szCs w:val="20"/>
          <w:lang w:val="en-US" w:eastAsia="zh-CN"/>
        </w:rPr>
      </w:pPr>
      <w:proofErr w:type="spellStart"/>
      <w:r w:rsidRPr="00FC4830">
        <w:rPr>
          <w:rFonts w:eastAsiaTheme="minorEastAsia"/>
          <w:color w:val="006FC0"/>
          <w:sz w:val="20"/>
          <w:szCs w:val="20"/>
          <w:lang w:val="en-US" w:eastAsia="zh-CN"/>
        </w:rPr>
        <w:t>e.f.</w:t>
      </w:r>
      <w:proofErr w:type="spellEnd"/>
      <w:r w:rsidRPr="00FC4830">
        <w:rPr>
          <w:rFonts w:eastAsiaTheme="minorEastAsia"/>
          <w:color w:val="006FC0"/>
          <w:sz w:val="20"/>
          <w:szCs w:val="20"/>
          <w:lang w:val="en-US" w:eastAsia="zh-CN"/>
        </w:rPr>
        <w:t xml:space="preserve"> </w:t>
      </w:r>
      <w:r w:rsidR="00D85DEA" w:rsidRPr="00FC4830">
        <w:rPr>
          <w:rFonts w:eastAsiaTheme="minorEastAsia"/>
          <w:color w:val="006FC0"/>
          <w:sz w:val="20"/>
          <w:szCs w:val="20"/>
          <w:lang w:val="en-US" w:eastAsia="zh-CN"/>
        </w:rPr>
        <w:tab/>
      </w:r>
      <w:r w:rsidRPr="00FC4830">
        <w:rPr>
          <w:rFonts w:eastAsiaTheme="minorEastAsia"/>
          <w:color w:val="000000"/>
          <w:sz w:val="20"/>
          <w:szCs w:val="20"/>
          <w:lang w:val="en-US" w:eastAsia="zh-CN"/>
        </w:rPr>
        <w:t xml:space="preserve">Information and recommendations provided by the committee referred to in [part IV.2 on implementation and compliance mechanism]; </w:t>
      </w:r>
    </w:p>
    <w:p w14:paraId="7FAD7FC8" w14:textId="59B802ED" w:rsidR="00F74C6C" w:rsidRPr="00FC4830" w:rsidRDefault="00F74C6C" w:rsidP="00D85DEA">
      <w:pPr>
        <w:autoSpaceDE w:val="0"/>
        <w:autoSpaceDN w:val="0"/>
        <w:adjustRightInd w:val="0"/>
        <w:ind w:left="1134" w:hanging="567"/>
        <w:rPr>
          <w:rFonts w:eastAsiaTheme="minorEastAsia"/>
          <w:color w:val="000000"/>
          <w:sz w:val="20"/>
          <w:szCs w:val="20"/>
          <w:lang w:val="en-US" w:eastAsia="zh-CN"/>
        </w:rPr>
      </w:pPr>
      <w:proofErr w:type="spellStart"/>
      <w:r w:rsidRPr="00FC4830">
        <w:rPr>
          <w:rFonts w:eastAsiaTheme="minorEastAsia"/>
          <w:color w:val="006FC0"/>
          <w:sz w:val="20"/>
          <w:szCs w:val="20"/>
          <w:lang w:val="en-US" w:eastAsia="zh-CN"/>
        </w:rPr>
        <w:t>f.g.</w:t>
      </w:r>
      <w:proofErr w:type="spellEnd"/>
      <w:r w:rsidRPr="00FC4830">
        <w:rPr>
          <w:rFonts w:eastAsiaTheme="minorEastAsia"/>
          <w:color w:val="006FC0"/>
          <w:sz w:val="20"/>
          <w:szCs w:val="20"/>
          <w:lang w:val="en-US" w:eastAsia="zh-CN"/>
        </w:rPr>
        <w:t xml:space="preserve"> </w:t>
      </w:r>
      <w:r w:rsidR="00D85DEA" w:rsidRPr="00FC4830">
        <w:rPr>
          <w:rFonts w:eastAsiaTheme="minorEastAsia"/>
          <w:color w:val="006FC0"/>
          <w:sz w:val="20"/>
          <w:szCs w:val="20"/>
          <w:lang w:val="en-US" w:eastAsia="zh-CN"/>
        </w:rPr>
        <w:tab/>
      </w:r>
      <w:r w:rsidRPr="00FC4830">
        <w:rPr>
          <w:rFonts w:eastAsiaTheme="minorEastAsia"/>
          <w:color w:val="000000"/>
          <w:sz w:val="20"/>
          <w:szCs w:val="20"/>
          <w:lang w:val="en-US" w:eastAsia="zh-CN"/>
        </w:rPr>
        <w:t xml:space="preserve">Reports and other relevant information on the alignment of financial flows from all sources with the instrument*’s objective and targets, operation of the financial assistance, technology transfer and capacity-building arrangements put in place under this instrument*; and </w:t>
      </w:r>
    </w:p>
    <w:p w14:paraId="65C2DDCE" w14:textId="035515FE" w:rsidR="00C26474" w:rsidRPr="00FC4830" w:rsidRDefault="00F74C6C" w:rsidP="00D85DEA">
      <w:pPr>
        <w:autoSpaceDE w:val="0"/>
        <w:autoSpaceDN w:val="0"/>
        <w:adjustRightInd w:val="0"/>
        <w:ind w:left="1134" w:hanging="567"/>
        <w:rPr>
          <w:rFonts w:eastAsiaTheme="minorEastAsia"/>
          <w:color w:val="006FC0"/>
          <w:sz w:val="20"/>
          <w:szCs w:val="20"/>
          <w:lang w:val="en-US" w:eastAsia="zh-CN"/>
        </w:rPr>
      </w:pPr>
      <w:proofErr w:type="spellStart"/>
      <w:r w:rsidRPr="00FC4830">
        <w:rPr>
          <w:rFonts w:eastAsiaTheme="minorEastAsia"/>
          <w:color w:val="006FC0"/>
          <w:sz w:val="20"/>
          <w:szCs w:val="20"/>
          <w:lang w:val="en-US" w:eastAsia="zh-CN"/>
        </w:rPr>
        <w:t>g.h.</w:t>
      </w:r>
      <w:proofErr w:type="spellEnd"/>
      <w:r w:rsidRPr="00FC4830">
        <w:rPr>
          <w:rFonts w:eastAsiaTheme="minorEastAsia"/>
          <w:color w:val="006FC0"/>
          <w:sz w:val="20"/>
          <w:szCs w:val="20"/>
          <w:lang w:val="en-US" w:eastAsia="zh-CN"/>
        </w:rPr>
        <w:t xml:space="preserve"> </w:t>
      </w:r>
      <w:r w:rsidR="00D85DEA" w:rsidRPr="00FC4830">
        <w:rPr>
          <w:rFonts w:eastAsiaTheme="minorEastAsia"/>
          <w:color w:val="006FC0"/>
          <w:sz w:val="20"/>
          <w:szCs w:val="20"/>
          <w:lang w:val="en-US" w:eastAsia="zh-CN"/>
        </w:rPr>
        <w:tab/>
      </w:r>
      <w:r w:rsidRPr="00FC4830">
        <w:rPr>
          <w:rFonts w:eastAsiaTheme="minorEastAsia"/>
          <w:color w:val="000000"/>
          <w:sz w:val="20"/>
          <w:szCs w:val="20"/>
          <w:lang w:val="en-US" w:eastAsia="zh-CN"/>
        </w:rPr>
        <w:t>Other information the governing body* deems relevant.</w:t>
      </w:r>
    </w:p>
    <w:p w14:paraId="0C28DA86" w14:textId="77777777" w:rsidR="00764771" w:rsidRPr="00FC4830" w:rsidRDefault="00764771" w:rsidP="00764771">
      <w:pPr>
        <w:autoSpaceDE w:val="0"/>
        <w:autoSpaceDN w:val="0"/>
        <w:adjustRightInd w:val="0"/>
        <w:rPr>
          <w:rFonts w:eastAsiaTheme="minorEastAsia"/>
          <w:color w:val="000000"/>
          <w:lang w:val="en-US" w:eastAsia="zh-CN"/>
        </w:rPr>
      </w:pPr>
    </w:p>
    <w:p w14:paraId="1653EB06" w14:textId="706B57B6" w:rsidR="00764771" w:rsidRPr="00FC4830" w:rsidRDefault="00F6464E" w:rsidP="00F6464E">
      <w:pPr>
        <w:autoSpaceDE w:val="0"/>
        <w:autoSpaceDN w:val="0"/>
        <w:adjustRightInd w:val="0"/>
        <w:ind w:left="567" w:hanging="567"/>
        <w:rPr>
          <w:rFonts w:eastAsiaTheme="minorEastAsia"/>
          <w:color w:val="000000"/>
          <w:sz w:val="20"/>
          <w:szCs w:val="20"/>
          <w:lang w:val="en-US" w:eastAsia="zh-CN"/>
        </w:rPr>
      </w:pPr>
      <w:r w:rsidRPr="00F6464E">
        <w:rPr>
          <w:rFonts w:eastAsiaTheme="minorEastAsia"/>
          <w:color w:val="000000"/>
          <w:sz w:val="20"/>
          <w:szCs w:val="20"/>
          <w:lang w:val="en-US" w:eastAsia="zh-CN"/>
        </w:rPr>
        <w:t>4.</w:t>
      </w:r>
      <w:r w:rsidRPr="00FC4830">
        <w:rPr>
          <w:rFonts w:eastAsiaTheme="minorEastAsia"/>
          <w:color w:val="000000"/>
          <w:sz w:val="20"/>
          <w:szCs w:val="20"/>
          <w:lang w:val="en-US" w:eastAsia="zh-CN"/>
        </w:rPr>
        <w:tab/>
      </w:r>
      <w:r w:rsidR="00764771" w:rsidRPr="00FC4830">
        <w:rPr>
          <w:rFonts w:eastAsiaTheme="minorEastAsia"/>
          <w:color w:val="000000"/>
          <w:sz w:val="20"/>
          <w:szCs w:val="20"/>
          <w:lang w:val="en-US" w:eastAsia="zh-CN"/>
        </w:rPr>
        <w:t xml:space="preserve">The </w:t>
      </w:r>
      <w:r w:rsidR="00764771" w:rsidRPr="00FC4830">
        <w:rPr>
          <w:rFonts w:eastAsiaTheme="minorEastAsia"/>
          <w:i/>
          <w:iCs/>
          <w:color w:val="000000"/>
          <w:sz w:val="20"/>
          <w:szCs w:val="20"/>
          <w:lang w:val="en-US" w:eastAsia="zh-CN"/>
        </w:rPr>
        <w:t>governing body</w:t>
      </w:r>
      <w:r w:rsidR="00764771" w:rsidRPr="00FC4830">
        <w:rPr>
          <w:rFonts w:eastAsiaTheme="minorEastAsia"/>
          <w:color w:val="000000"/>
          <w:sz w:val="20"/>
          <w:szCs w:val="20"/>
          <w:lang w:val="en-US" w:eastAsia="zh-CN"/>
        </w:rPr>
        <w:t xml:space="preserve">* shall </w:t>
      </w:r>
      <w:proofErr w:type="gramStart"/>
      <w:r w:rsidR="00764771" w:rsidRPr="00FC4830">
        <w:rPr>
          <w:rFonts w:eastAsiaTheme="minorEastAsia"/>
          <w:color w:val="000000"/>
          <w:sz w:val="20"/>
          <w:szCs w:val="20"/>
          <w:lang w:val="en-US" w:eastAsia="zh-CN"/>
        </w:rPr>
        <w:t>take into account</w:t>
      </w:r>
      <w:proofErr w:type="gramEnd"/>
      <w:r w:rsidR="00764771" w:rsidRPr="00FC4830">
        <w:rPr>
          <w:rFonts w:eastAsiaTheme="minorEastAsia"/>
          <w:color w:val="000000"/>
          <w:sz w:val="20"/>
          <w:szCs w:val="20"/>
          <w:lang w:val="en-US" w:eastAsia="zh-CN"/>
        </w:rPr>
        <w:t xml:space="preserve"> the outcomes of the evaluation of effectiveness of the </w:t>
      </w:r>
      <w:r w:rsidR="00764771" w:rsidRPr="00FC4830">
        <w:rPr>
          <w:rFonts w:eastAsiaTheme="minorEastAsia"/>
          <w:i/>
          <w:iCs/>
          <w:color w:val="000000"/>
          <w:sz w:val="20"/>
          <w:szCs w:val="20"/>
          <w:lang w:val="en-US" w:eastAsia="zh-CN"/>
        </w:rPr>
        <w:t>instrument</w:t>
      </w:r>
      <w:r w:rsidR="00764771" w:rsidRPr="00FC4830">
        <w:rPr>
          <w:rFonts w:eastAsiaTheme="minorEastAsia"/>
          <w:color w:val="000000"/>
          <w:sz w:val="20"/>
          <w:szCs w:val="20"/>
          <w:lang w:val="en-US" w:eastAsia="zh-CN"/>
        </w:rPr>
        <w:t xml:space="preserve">* when determining measures required to enhance the effectiveness of the instrument*. </w:t>
      </w:r>
    </w:p>
    <w:p w14:paraId="46CB1582" w14:textId="77777777" w:rsidR="006D0144" w:rsidRPr="00764771" w:rsidRDefault="006D0144" w:rsidP="00C26474">
      <w:pPr>
        <w:pStyle w:val="TableParagraph"/>
        <w:spacing w:before="120" w:after="120" w:line="248" w:lineRule="exact"/>
        <w:ind w:left="426" w:hanging="426"/>
        <w:rPr>
          <w:rFonts w:asciiTheme="majorBidi" w:hAnsiTheme="majorBidi" w:cstheme="majorBidi"/>
          <w:b/>
          <w:bCs/>
          <w:sz w:val="20"/>
          <w:szCs w:val="20"/>
        </w:rPr>
      </w:pPr>
    </w:p>
    <w:p w14:paraId="03B1DD9B" w14:textId="1711F6E2" w:rsidR="00742EAB" w:rsidRDefault="00A2740F" w:rsidP="002069F4">
      <w:pPr>
        <w:pStyle w:val="Heading3"/>
        <w:numPr>
          <w:ilvl w:val="0"/>
          <w:numId w:val="42"/>
        </w:numPr>
        <w:rPr>
          <w:rFonts w:asciiTheme="majorBidi" w:hAnsiTheme="majorBidi"/>
          <w:b/>
          <w:color w:val="000000" w:themeColor="text1"/>
          <w:sz w:val="20"/>
          <w:szCs w:val="20"/>
          <w:lang w:val="en-GB"/>
        </w:rPr>
      </w:pPr>
      <w:bookmarkStart w:id="14" w:name="_Toc143356388"/>
      <w:bookmarkStart w:id="15" w:name="_Toc144397856"/>
      <w:r w:rsidRPr="00BB30B3">
        <w:rPr>
          <w:rFonts w:asciiTheme="majorBidi" w:hAnsiTheme="majorBidi"/>
          <w:b/>
          <w:color w:val="000000" w:themeColor="text1"/>
          <w:sz w:val="20"/>
          <w:szCs w:val="20"/>
          <w:lang w:val="en-GB"/>
        </w:rPr>
        <w:t xml:space="preserve">Review of chemicals and polymers of concern, </w:t>
      </w:r>
      <w:r w:rsidR="00207471" w:rsidRPr="00BB30B3">
        <w:rPr>
          <w:rFonts w:asciiTheme="majorBidi" w:hAnsiTheme="majorBidi"/>
          <w:b/>
          <w:color w:val="000000" w:themeColor="text1"/>
          <w:sz w:val="20"/>
          <w:szCs w:val="20"/>
          <w:lang w:val="en-GB"/>
        </w:rPr>
        <w:t xml:space="preserve">microplastics and </w:t>
      </w:r>
      <w:r w:rsidR="00742EAB" w:rsidRPr="00BB30B3">
        <w:rPr>
          <w:rFonts w:asciiTheme="majorBidi" w:hAnsiTheme="majorBidi"/>
          <w:b/>
          <w:color w:val="000000" w:themeColor="text1"/>
          <w:sz w:val="20"/>
          <w:szCs w:val="20"/>
          <w:lang w:val="en-GB"/>
        </w:rPr>
        <w:t>problematic and avoidable products</w:t>
      </w:r>
      <w:bookmarkEnd w:id="14"/>
      <w:bookmarkEnd w:id="15"/>
      <w:r w:rsidR="007576AC">
        <w:rPr>
          <w:rFonts w:asciiTheme="majorBidi" w:hAnsiTheme="majorBidi"/>
          <w:b/>
          <w:color w:val="000000" w:themeColor="text1"/>
          <w:sz w:val="20"/>
          <w:szCs w:val="20"/>
          <w:lang w:val="en-GB"/>
        </w:rPr>
        <w:t xml:space="preserve"> </w:t>
      </w:r>
    </w:p>
    <w:p w14:paraId="621EFF30" w14:textId="77777777" w:rsidR="006C6CD2" w:rsidRDefault="006C6CD2" w:rsidP="006C6CD2">
      <w:pPr>
        <w:rPr>
          <w:lang w:val="en-GB"/>
        </w:rPr>
      </w:pPr>
    </w:p>
    <w:p w14:paraId="533AF41D" w14:textId="18CE08ED" w:rsidR="006C6CD2" w:rsidRDefault="006C6CD2" w:rsidP="0033768C">
      <w:pPr>
        <w:autoSpaceDE w:val="0"/>
        <w:autoSpaceDN w:val="0"/>
        <w:adjustRightInd w:val="0"/>
        <w:ind w:left="425"/>
        <w:rPr>
          <w:rFonts w:eastAsiaTheme="minorEastAsia"/>
          <w:b/>
          <w:bCs/>
          <w:color w:val="000000"/>
          <w:sz w:val="20"/>
          <w:szCs w:val="20"/>
          <w:lang w:val="en-US" w:eastAsia="zh-CN"/>
        </w:rPr>
      </w:pPr>
      <w:bookmarkStart w:id="16" w:name="_Hlk151133078"/>
      <w:r w:rsidRPr="006C6CD2">
        <w:rPr>
          <w:b/>
          <w:bCs/>
          <w:i/>
          <w:iCs/>
          <w:sz w:val="20"/>
          <w:szCs w:val="20"/>
          <w:lang w:val="en-GB"/>
        </w:rPr>
        <w:lastRenderedPageBreak/>
        <w:t>Part</w:t>
      </w:r>
      <w:r>
        <w:rPr>
          <w:b/>
          <w:bCs/>
          <w:i/>
          <w:iCs/>
          <w:sz w:val="20"/>
          <w:szCs w:val="20"/>
          <w:lang w:val="en-GB"/>
        </w:rPr>
        <w:t xml:space="preserve"> </w:t>
      </w:r>
      <w:proofErr w:type="spellStart"/>
      <w:r w:rsidRPr="006C6CD2">
        <w:rPr>
          <w:b/>
          <w:bCs/>
          <w:i/>
          <w:iCs/>
          <w:sz w:val="20"/>
          <w:szCs w:val="20"/>
          <w:lang w:val="en-GB"/>
        </w:rPr>
        <w:t>IV.b</w:t>
      </w:r>
      <w:proofErr w:type="spellEnd"/>
      <w:r w:rsidRPr="006C6CD2">
        <w:rPr>
          <w:b/>
          <w:bCs/>
          <w:i/>
          <w:iCs/>
          <w:sz w:val="20"/>
          <w:szCs w:val="20"/>
          <w:lang w:val="en-GB"/>
        </w:rPr>
        <w:t xml:space="preserve"> </w:t>
      </w:r>
      <w:r w:rsidR="00EF4016">
        <w:rPr>
          <w:b/>
          <w:bCs/>
          <w:i/>
          <w:iCs/>
          <w:sz w:val="20"/>
          <w:szCs w:val="20"/>
          <w:lang w:val="en-GB"/>
        </w:rPr>
        <w:t>Heading</w:t>
      </w:r>
      <w:r>
        <w:rPr>
          <w:b/>
          <w:bCs/>
          <w:i/>
          <w:iCs/>
          <w:sz w:val="20"/>
          <w:szCs w:val="20"/>
          <w:lang w:val="en-GB"/>
        </w:rPr>
        <w:t xml:space="preserve"> </w:t>
      </w:r>
      <w:r w:rsidRPr="006C6CD2">
        <w:rPr>
          <w:b/>
          <w:bCs/>
          <w:i/>
          <w:iCs/>
          <w:sz w:val="20"/>
          <w:szCs w:val="20"/>
          <w:lang w:val="en-GB"/>
        </w:rPr>
        <w:t>Alt.</w:t>
      </w:r>
      <w:bookmarkEnd w:id="16"/>
      <w:r>
        <w:rPr>
          <w:b/>
          <w:bCs/>
          <w:i/>
          <w:iCs/>
          <w:sz w:val="20"/>
          <w:szCs w:val="20"/>
          <w:lang w:val="en-GB"/>
        </w:rPr>
        <w:t xml:space="preserve"> </w:t>
      </w:r>
      <w:r w:rsidRPr="001B5645">
        <w:rPr>
          <w:rFonts w:eastAsiaTheme="minorEastAsia"/>
          <w:b/>
          <w:bCs/>
          <w:color w:val="000000"/>
          <w:sz w:val="20"/>
          <w:szCs w:val="20"/>
          <w:lang w:val="en-US" w:eastAsia="zh-CN"/>
        </w:rPr>
        <w:t xml:space="preserve">Review of hazardous </w:t>
      </w:r>
      <w:r w:rsidRPr="001B5645">
        <w:rPr>
          <w:rFonts w:eastAsiaTheme="minorEastAsia"/>
          <w:b/>
          <w:bCs/>
          <w:color w:val="FF0000"/>
          <w:sz w:val="20"/>
          <w:szCs w:val="20"/>
          <w:lang w:val="en-US" w:eastAsia="zh-CN"/>
        </w:rPr>
        <w:t>chemicals of concern</w:t>
      </w:r>
      <w:r w:rsidRPr="001B5645">
        <w:rPr>
          <w:rFonts w:eastAsiaTheme="minorEastAsia"/>
          <w:b/>
          <w:bCs/>
          <w:color w:val="000000"/>
          <w:sz w:val="20"/>
          <w:szCs w:val="20"/>
          <w:lang w:val="en-US" w:eastAsia="zh-CN"/>
        </w:rPr>
        <w:t>, microplastics and problematic and avoidable products</w:t>
      </w:r>
      <w:r w:rsidR="0014647E">
        <w:rPr>
          <w:rFonts w:eastAsiaTheme="minorEastAsia"/>
          <w:b/>
          <w:bCs/>
          <w:color w:val="000000"/>
          <w:sz w:val="20"/>
          <w:szCs w:val="20"/>
          <w:lang w:val="en-US" w:eastAsia="zh-CN"/>
        </w:rPr>
        <w:t xml:space="preserve"> </w:t>
      </w:r>
    </w:p>
    <w:p w14:paraId="4D52B61B" w14:textId="77777777" w:rsidR="00383651" w:rsidRDefault="00383651" w:rsidP="0033768C">
      <w:pPr>
        <w:autoSpaceDE w:val="0"/>
        <w:autoSpaceDN w:val="0"/>
        <w:adjustRightInd w:val="0"/>
        <w:ind w:left="425"/>
        <w:rPr>
          <w:b/>
          <w:bCs/>
          <w:i/>
          <w:iCs/>
          <w:sz w:val="20"/>
          <w:szCs w:val="20"/>
          <w:lang w:val="en-GB"/>
        </w:rPr>
      </w:pPr>
    </w:p>
    <w:p w14:paraId="6F2F2C03" w14:textId="359A8CF3" w:rsidR="00383651" w:rsidRDefault="00383651" w:rsidP="0033768C">
      <w:pPr>
        <w:autoSpaceDE w:val="0"/>
        <w:autoSpaceDN w:val="0"/>
        <w:adjustRightInd w:val="0"/>
        <w:ind w:left="425"/>
        <w:rPr>
          <w:rFonts w:asciiTheme="majorBidi" w:hAnsiTheme="majorBidi"/>
          <w:b/>
          <w:color w:val="000000" w:themeColor="text1"/>
          <w:sz w:val="20"/>
          <w:szCs w:val="20"/>
          <w:lang w:val="en-GB"/>
        </w:rPr>
      </w:pPr>
      <w:r w:rsidRPr="006C6CD2">
        <w:rPr>
          <w:b/>
          <w:bCs/>
          <w:i/>
          <w:iCs/>
          <w:sz w:val="20"/>
          <w:szCs w:val="20"/>
          <w:lang w:val="en-GB"/>
        </w:rPr>
        <w:t>Part</w:t>
      </w:r>
      <w:r>
        <w:rPr>
          <w:b/>
          <w:bCs/>
          <w:i/>
          <w:iCs/>
          <w:sz w:val="20"/>
          <w:szCs w:val="20"/>
          <w:lang w:val="en-GB"/>
        </w:rPr>
        <w:t xml:space="preserve"> </w:t>
      </w:r>
      <w:proofErr w:type="spellStart"/>
      <w:proofErr w:type="gramStart"/>
      <w:r w:rsidRPr="006C6CD2">
        <w:rPr>
          <w:b/>
          <w:bCs/>
          <w:i/>
          <w:iCs/>
          <w:sz w:val="20"/>
          <w:szCs w:val="20"/>
          <w:lang w:val="en-GB"/>
        </w:rPr>
        <w:t>IV.b</w:t>
      </w:r>
      <w:proofErr w:type="spellEnd"/>
      <w:proofErr w:type="gramEnd"/>
      <w:r w:rsidRPr="006C6CD2">
        <w:rPr>
          <w:b/>
          <w:bCs/>
          <w:i/>
          <w:iCs/>
          <w:sz w:val="20"/>
          <w:szCs w:val="20"/>
          <w:lang w:val="en-GB"/>
        </w:rPr>
        <w:t xml:space="preserve"> </w:t>
      </w:r>
      <w:r>
        <w:rPr>
          <w:b/>
          <w:bCs/>
          <w:i/>
          <w:iCs/>
          <w:sz w:val="20"/>
          <w:szCs w:val="20"/>
          <w:lang w:val="en-GB"/>
        </w:rPr>
        <w:t xml:space="preserve">Heading </w:t>
      </w:r>
      <w:r w:rsidRPr="006C6CD2">
        <w:rPr>
          <w:b/>
          <w:bCs/>
          <w:i/>
          <w:iCs/>
          <w:sz w:val="20"/>
          <w:szCs w:val="20"/>
          <w:lang w:val="en-GB"/>
        </w:rPr>
        <w:t>Alt</w:t>
      </w:r>
      <w:r>
        <w:rPr>
          <w:b/>
          <w:bCs/>
          <w:i/>
          <w:iCs/>
          <w:sz w:val="20"/>
          <w:szCs w:val="20"/>
          <w:lang w:val="en-GB"/>
        </w:rPr>
        <w:t xml:space="preserve">2 </w:t>
      </w:r>
      <w:r w:rsidRPr="006C6CD2">
        <w:rPr>
          <w:b/>
          <w:bCs/>
          <w:i/>
          <w:iCs/>
          <w:sz w:val="20"/>
          <w:szCs w:val="20"/>
          <w:lang w:val="en-GB"/>
        </w:rPr>
        <w:t>.</w:t>
      </w:r>
      <w:r w:rsidRPr="00383651">
        <w:rPr>
          <w:rFonts w:asciiTheme="majorBidi" w:hAnsiTheme="majorBidi"/>
          <w:b/>
          <w:color w:val="000000" w:themeColor="text1"/>
          <w:sz w:val="20"/>
          <w:szCs w:val="20"/>
          <w:lang w:val="en-GB"/>
        </w:rPr>
        <w:t xml:space="preserve">Review of chemicals </w:t>
      </w:r>
      <w:r w:rsidR="00441521" w:rsidRPr="00441521">
        <w:rPr>
          <w:rFonts w:asciiTheme="majorBidi" w:hAnsiTheme="majorBidi"/>
          <w:b/>
          <w:strike/>
          <w:color w:val="000000" w:themeColor="text1"/>
          <w:sz w:val="20"/>
          <w:szCs w:val="20"/>
          <w:lang w:val="en-GB"/>
        </w:rPr>
        <w:t>and polymers</w:t>
      </w:r>
      <w:r w:rsidR="00441521">
        <w:rPr>
          <w:rFonts w:asciiTheme="majorBidi" w:hAnsiTheme="majorBidi"/>
          <w:b/>
          <w:color w:val="000000" w:themeColor="text1"/>
          <w:sz w:val="20"/>
          <w:szCs w:val="20"/>
          <w:lang w:val="en-GB"/>
        </w:rPr>
        <w:t xml:space="preserve"> </w:t>
      </w:r>
      <w:r w:rsidRPr="00383651">
        <w:rPr>
          <w:rFonts w:asciiTheme="majorBidi" w:hAnsiTheme="majorBidi"/>
          <w:b/>
          <w:color w:val="000000" w:themeColor="text1"/>
          <w:sz w:val="20"/>
          <w:szCs w:val="20"/>
          <w:lang w:val="en-GB"/>
        </w:rPr>
        <w:t>of concern, microplastics and problematic and avoidable products</w:t>
      </w:r>
    </w:p>
    <w:p w14:paraId="33A34255" w14:textId="77777777" w:rsidR="00EE06A4" w:rsidRDefault="00EE06A4" w:rsidP="0033768C">
      <w:pPr>
        <w:autoSpaceDE w:val="0"/>
        <w:autoSpaceDN w:val="0"/>
        <w:adjustRightInd w:val="0"/>
        <w:ind w:left="425"/>
        <w:rPr>
          <w:rFonts w:asciiTheme="majorBidi" w:hAnsiTheme="majorBidi"/>
          <w:b/>
          <w:color w:val="000000" w:themeColor="text1"/>
          <w:sz w:val="20"/>
          <w:szCs w:val="20"/>
          <w:lang w:val="en-GB"/>
        </w:rPr>
      </w:pPr>
    </w:p>
    <w:p w14:paraId="69609482" w14:textId="1D5F2D15" w:rsidR="00DF04CD" w:rsidRDefault="00EE06A4" w:rsidP="0033768C">
      <w:pPr>
        <w:autoSpaceDE w:val="0"/>
        <w:autoSpaceDN w:val="0"/>
        <w:adjustRightInd w:val="0"/>
        <w:ind w:left="425"/>
        <w:rPr>
          <w:rFonts w:asciiTheme="majorBidi" w:hAnsiTheme="majorBidi"/>
          <w:b/>
          <w:color w:val="000000" w:themeColor="text1"/>
          <w:sz w:val="20"/>
          <w:szCs w:val="20"/>
          <w:lang w:val="en-GB"/>
        </w:rPr>
      </w:pPr>
      <w:r w:rsidRPr="00FF6C17">
        <w:rPr>
          <w:b/>
          <w:bCs/>
          <w:i/>
          <w:iCs/>
          <w:sz w:val="20"/>
          <w:szCs w:val="20"/>
          <w:lang w:val="en-GB"/>
        </w:rPr>
        <w:t xml:space="preserve">Part </w:t>
      </w:r>
      <w:proofErr w:type="spellStart"/>
      <w:r w:rsidRPr="00FF6C17">
        <w:rPr>
          <w:b/>
          <w:bCs/>
          <w:i/>
          <w:iCs/>
          <w:sz w:val="20"/>
          <w:szCs w:val="20"/>
          <w:lang w:val="en-GB"/>
        </w:rPr>
        <w:t>IV.</w:t>
      </w:r>
      <w:r w:rsidR="000D734C">
        <w:rPr>
          <w:b/>
          <w:bCs/>
          <w:i/>
          <w:iCs/>
          <w:sz w:val="20"/>
          <w:szCs w:val="20"/>
          <w:lang w:val="en-GB"/>
        </w:rPr>
        <w:t>b</w:t>
      </w:r>
      <w:proofErr w:type="spellEnd"/>
      <w:r w:rsidRPr="00FF6C17">
        <w:rPr>
          <w:b/>
          <w:bCs/>
          <w:i/>
          <w:iCs/>
          <w:sz w:val="20"/>
          <w:szCs w:val="20"/>
          <w:lang w:val="en-GB"/>
        </w:rPr>
        <w:t xml:space="preserve"> Head</w:t>
      </w:r>
      <w:r w:rsidR="000D734C">
        <w:rPr>
          <w:b/>
          <w:bCs/>
          <w:i/>
          <w:iCs/>
          <w:sz w:val="20"/>
          <w:szCs w:val="20"/>
          <w:lang w:val="en-GB"/>
        </w:rPr>
        <w:t>ing</w:t>
      </w:r>
      <w:r>
        <w:rPr>
          <w:b/>
          <w:bCs/>
          <w:i/>
          <w:iCs/>
          <w:sz w:val="20"/>
          <w:szCs w:val="20"/>
          <w:lang w:val="en-GB"/>
        </w:rPr>
        <w:t xml:space="preserve"> Alt</w:t>
      </w:r>
      <w:r w:rsidR="000D734C">
        <w:rPr>
          <w:b/>
          <w:bCs/>
          <w:i/>
          <w:iCs/>
          <w:sz w:val="20"/>
          <w:szCs w:val="20"/>
          <w:lang w:val="en-GB"/>
        </w:rPr>
        <w:t>3</w:t>
      </w:r>
      <w:r w:rsidRPr="00FF6C17">
        <w:rPr>
          <w:b/>
          <w:bCs/>
          <w:i/>
          <w:iCs/>
          <w:sz w:val="20"/>
          <w:szCs w:val="20"/>
          <w:lang w:val="en-GB"/>
        </w:rPr>
        <w:t>.</w:t>
      </w:r>
      <w:r>
        <w:rPr>
          <w:b/>
          <w:bCs/>
          <w:i/>
          <w:iCs/>
          <w:sz w:val="20"/>
          <w:szCs w:val="20"/>
          <w:lang w:val="en-GB"/>
        </w:rPr>
        <w:t xml:space="preserve"> </w:t>
      </w:r>
      <w:r w:rsidR="00DF04CD" w:rsidRPr="00383651">
        <w:rPr>
          <w:rFonts w:asciiTheme="majorBidi" w:hAnsiTheme="majorBidi"/>
          <w:b/>
          <w:color w:val="000000" w:themeColor="text1"/>
          <w:sz w:val="20"/>
          <w:szCs w:val="20"/>
          <w:lang w:val="en-GB"/>
        </w:rPr>
        <w:t xml:space="preserve">Review of chemicals </w:t>
      </w:r>
      <w:r w:rsidR="00DF04CD" w:rsidRPr="00DF04CD">
        <w:rPr>
          <w:rFonts w:asciiTheme="majorBidi" w:hAnsiTheme="majorBidi"/>
          <w:b/>
          <w:color w:val="000000" w:themeColor="text1"/>
          <w:sz w:val="20"/>
          <w:szCs w:val="20"/>
          <w:lang w:val="en-GB"/>
        </w:rPr>
        <w:t>and polymers</w:t>
      </w:r>
      <w:r w:rsidR="00DF04CD">
        <w:rPr>
          <w:rFonts w:asciiTheme="majorBidi" w:hAnsiTheme="majorBidi"/>
          <w:b/>
          <w:color w:val="000000" w:themeColor="text1"/>
          <w:sz w:val="20"/>
          <w:szCs w:val="20"/>
          <w:lang w:val="en-GB"/>
        </w:rPr>
        <w:t xml:space="preserve"> </w:t>
      </w:r>
      <w:r w:rsidR="00DF04CD" w:rsidRPr="00383651">
        <w:rPr>
          <w:rFonts w:asciiTheme="majorBidi" w:hAnsiTheme="majorBidi"/>
          <w:b/>
          <w:color w:val="000000" w:themeColor="text1"/>
          <w:sz w:val="20"/>
          <w:szCs w:val="20"/>
          <w:lang w:val="en-GB"/>
        </w:rPr>
        <w:t>of concern, microplastics and problematic and avoidable products</w:t>
      </w:r>
      <w:r w:rsidR="00157258" w:rsidRPr="00157258">
        <w:rPr>
          <w:rFonts w:asciiTheme="majorBidi" w:hAnsiTheme="majorBidi"/>
          <w:b/>
          <w:color w:val="000000" w:themeColor="text1"/>
          <w:sz w:val="20"/>
          <w:szCs w:val="20"/>
          <w:u w:val="single"/>
          <w:lang w:val="en-GB"/>
        </w:rPr>
        <w:t>, and non</w:t>
      </w:r>
      <w:r w:rsidR="00157258">
        <w:rPr>
          <w:rFonts w:asciiTheme="majorBidi" w:hAnsiTheme="majorBidi"/>
          <w:b/>
          <w:color w:val="000000" w:themeColor="text1"/>
          <w:sz w:val="20"/>
          <w:szCs w:val="20"/>
          <w:u w:val="single"/>
          <w:lang w:val="en-GB"/>
        </w:rPr>
        <w:t>-</w:t>
      </w:r>
      <w:r w:rsidR="00157258" w:rsidRPr="00157258">
        <w:rPr>
          <w:rFonts w:asciiTheme="majorBidi" w:hAnsiTheme="majorBidi"/>
          <w:b/>
          <w:color w:val="000000" w:themeColor="text1"/>
          <w:sz w:val="20"/>
          <w:szCs w:val="20"/>
          <w:u w:val="single"/>
          <w:lang w:val="en-GB"/>
        </w:rPr>
        <w:t>plastic substitutes</w:t>
      </w:r>
    </w:p>
    <w:p w14:paraId="598F3A61" w14:textId="2738F31A" w:rsidR="00742EAB" w:rsidRDefault="00742EAB" w:rsidP="002069F4">
      <w:pPr>
        <w:pStyle w:val="Normalnumber"/>
        <w:numPr>
          <w:ilvl w:val="0"/>
          <w:numId w:val="32"/>
        </w:numPr>
        <w:tabs>
          <w:tab w:val="clear" w:pos="1843"/>
          <w:tab w:val="left" w:pos="624"/>
        </w:tabs>
        <w:spacing w:before="200" w:after="200"/>
        <w:ind w:left="357" w:hanging="357"/>
        <w:jc w:val="both"/>
        <w:rPr>
          <w:rFonts w:asciiTheme="majorBidi" w:hAnsiTheme="majorBidi" w:cstheme="majorBidi"/>
          <w:color w:val="000000" w:themeColor="text1"/>
        </w:rPr>
      </w:pPr>
      <w:r w:rsidRPr="00BB30B3">
        <w:rPr>
          <w:rFonts w:asciiTheme="majorBidi" w:hAnsiTheme="majorBidi" w:cstheme="majorBidi"/>
          <w:color w:val="000000" w:themeColor="text1"/>
        </w:rPr>
        <w:t xml:space="preserve">The </w:t>
      </w:r>
      <w:r w:rsidRPr="00BB30B3">
        <w:rPr>
          <w:rFonts w:asciiTheme="majorBidi" w:hAnsiTheme="majorBidi" w:cstheme="majorBidi"/>
          <w:i/>
          <w:color w:val="000000" w:themeColor="text1"/>
        </w:rPr>
        <w:t>governing body*</w:t>
      </w:r>
      <w:r w:rsidRPr="00BB30B3">
        <w:rPr>
          <w:rFonts w:asciiTheme="majorBidi" w:hAnsiTheme="majorBidi" w:cstheme="majorBidi"/>
          <w:color w:val="000000" w:themeColor="text1"/>
        </w:rPr>
        <w:t xml:space="preserve"> shall conduct, </w:t>
      </w:r>
      <w:r w:rsidR="00064C75" w:rsidRPr="00BB30B3">
        <w:rPr>
          <w:rFonts w:asciiTheme="majorBidi" w:hAnsiTheme="majorBidi" w:cstheme="majorBidi"/>
          <w:color w:val="000000" w:themeColor="text1"/>
        </w:rPr>
        <w:t>commencing [</w:t>
      </w:r>
      <w:r w:rsidR="00707B7E" w:rsidRPr="00BB30B3">
        <w:rPr>
          <w:rFonts w:asciiTheme="majorBidi" w:hAnsiTheme="majorBidi" w:cstheme="majorBidi"/>
          <w:color w:val="000000" w:themeColor="text1"/>
        </w:rPr>
        <w:t>X</w:t>
      </w:r>
      <w:r w:rsidR="00064C75" w:rsidRPr="00BB30B3">
        <w:rPr>
          <w:rFonts w:asciiTheme="majorBidi" w:hAnsiTheme="majorBidi" w:cstheme="majorBidi"/>
          <w:color w:val="000000" w:themeColor="text1"/>
        </w:rPr>
        <w:t xml:space="preserve">] years after entry into force and </w:t>
      </w:r>
      <w:r w:rsidRPr="00BB30B3">
        <w:rPr>
          <w:rFonts w:asciiTheme="majorBidi" w:hAnsiTheme="majorBidi" w:cstheme="majorBidi"/>
          <w:color w:val="000000" w:themeColor="text1"/>
        </w:rPr>
        <w:t>at least every [</w:t>
      </w:r>
      <w:r w:rsidR="00707B7E" w:rsidRPr="00BB30B3">
        <w:rPr>
          <w:rFonts w:asciiTheme="majorBidi" w:hAnsiTheme="majorBidi" w:cstheme="majorBidi"/>
          <w:color w:val="000000" w:themeColor="text1"/>
        </w:rPr>
        <w:t>X</w:t>
      </w:r>
      <w:r w:rsidRPr="00BB30B3">
        <w:rPr>
          <w:rFonts w:asciiTheme="majorBidi" w:hAnsiTheme="majorBidi" w:cstheme="majorBidi"/>
          <w:color w:val="000000" w:themeColor="text1"/>
        </w:rPr>
        <w:t>] years</w:t>
      </w:r>
      <w:r w:rsidR="00064C75" w:rsidRPr="00BB30B3">
        <w:rPr>
          <w:rFonts w:asciiTheme="majorBidi" w:hAnsiTheme="majorBidi" w:cstheme="majorBidi"/>
          <w:color w:val="000000" w:themeColor="text1"/>
        </w:rPr>
        <w:t xml:space="preserve"> thereafter</w:t>
      </w:r>
      <w:r w:rsidRPr="00BB30B3">
        <w:rPr>
          <w:rFonts w:asciiTheme="majorBidi" w:hAnsiTheme="majorBidi" w:cstheme="majorBidi"/>
          <w:color w:val="000000" w:themeColor="text1"/>
        </w:rPr>
        <w:t xml:space="preserve">, a review of chemicals and polymers of concern used in plastic production, </w:t>
      </w:r>
      <w:r w:rsidR="00CA4B09" w:rsidRPr="00BB30B3">
        <w:rPr>
          <w:rFonts w:asciiTheme="majorBidi" w:hAnsiTheme="majorBidi" w:cstheme="majorBidi"/>
          <w:color w:val="000000" w:themeColor="text1"/>
        </w:rPr>
        <w:t>intentionally added</w:t>
      </w:r>
      <w:r w:rsidRPr="00BB30B3">
        <w:rPr>
          <w:rFonts w:asciiTheme="majorBidi" w:hAnsiTheme="majorBidi" w:cstheme="majorBidi"/>
          <w:color w:val="000000" w:themeColor="text1"/>
        </w:rPr>
        <w:t xml:space="preserve"> microplastics and avoidable plastic products</w:t>
      </w:r>
      <w:r w:rsidR="005E104F" w:rsidRPr="00BB30B3">
        <w:rPr>
          <w:rFonts w:asciiTheme="majorBidi" w:hAnsiTheme="majorBidi" w:cstheme="majorBidi"/>
          <w:color w:val="000000" w:themeColor="text1"/>
          <w:vertAlign w:val="superscript"/>
        </w:rPr>
        <w:footnoteReference w:id="4"/>
      </w:r>
      <w:r w:rsidRPr="00BB30B3">
        <w:rPr>
          <w:rFonts w:asciiTheme="majorBidi" w:hAnsiTheme="majorBidi" w:cstheme="majorBidi"/>
          <w:color w:val="000000" w:themeColor="text1"/>
        </w:rPr>
        <w:t xml:space="preserve">, with a view to assessing the state of knowledge with respect to their identification, production and use by Parties, and their impact on human health and the environment. </w:t>
      </w:r>
    </w:p>
    <w:p w14:paraId="19214A7B" w14:textId="77777777" w:rsidR="000D6CE3" w:rsidRDefault="000D6CE3" w:rsidP="00ED4870">
      <w:pPr>
        <w:pStyle w:val="Normalnumber"/>
        <w:tabs>
          <w:tab w:val="clear" w:pos="1843"/>
          <w:tab w:val="left" w:pos="624"/>
        </w:tabs>
        <w:spacing w:before="200" w:after="200"/>
        <w:ind w:left="360"/>
        <w:jc w:val="both"/>
        <w:rPr>
          <w:rFonts w:asciiTheme="majorBidi" w:hAnsiTheme="majorBidi" w:cstheme="majorBidi"/>
          <w:color w:val="000000" w:themeColor="text1"/>
        </w:rPr>
      </w:pPr>
      <w:r w:rsidRPr="000D6CE3">
        <w:rPr>
          <w:rFonts w:asciiTheme="majorBidi" w:hAnsiTheme="majorBidi" w:cstheme="majorBidi"/>
          <w:b/>
          <w:bCs/>
          <w:i/>
          <w:iCs/>
          <w:color w:val="000000" w:themeColor="text1"/>
        </w:rPr>
        <w:t>OP1 Alt.</w:t>
      </w:r>
      <w:r>
        <w:rPr>
          <w:rFonts w:asciiTheme="majorBidi" w:hAnsiTheme="majorBidi" w:cstheme="majorBidi"/>
          <w:b/>
          <w:bCs/>
          <w:i/>
          <w:iCs/>
          <w:color w:val="000000" w:themeColor="text1"/>
        </w:rPr>
        <w:t xml:space="preserve"> </w:t>
      </w:r>
      <w:r w:rsidRPr="00BB30B3">
        <w:rPr>
          <w:rFonts w:asciiTheme="majorBidi" w:hAnsiTheme="majorBidi" w:cstheme="majorBidi"/>
          <w:color w:val="000000" w:themeColor="text1"/>
        </w:rPr>
        <w:t xml:space="preserve">The </w:t>
      </w:r>
      <w:r w:rsidRPr="00BB30B3">
        <w:rPr>
          <w:rFonts w:asciiTheme="majorBidi" w:hAnsiTheme="majorBidi" w:cstheme="majorBidi"/>
          <w:i/>
          <w:color w:val="000000" w:themeColor="text1"/>
        </w:rPr>
        <w:t>governing body*</w:t>
      </w:r>
      <w:r w:rsidRPr="00BB30B3">
        <w:rPr>
          <w:rFonts w:asciiTheme="majorBidi" w:hAnsiTheme="majorBidi" w:cstheme="majorBidi"/>
          <w:color w:val="000000" w:themeColor="text1"/>
        </w:rPr>
        <w:t xml:space="preserve"> shall conduct, commencing [X] years after entry into force and at least every [X] years thereafter, a review of chemicals </w:t>
      </w:r>
      <w:r w:rsidRPr="00ED4870">
        <w:rPr>
          <w:rFonts w:asciiTheme="majorBidi" w:hAnsiTheme="majorBidi" w:cstheme="majorBidi"/>
          <w:strike/>
          <w:color w:val="000000" w:themeColor="text1"/>
        </w:rPr>
        <w:t>and polymers</w:t>
      </w:r>
      <w:r w:rsidRPr="00BB30B3">
        <w:rPr>
          <w:rFonts w:asciiTheme="majorBidi" w:hAnsiTheme="majorBidi" w:cstheme="majorBidi"/>
          <w:color w:val="000000" w:themeColor="text1"/>
        </w:rPr>
        <w:t xml:space="preserve"> of concern used in plastic production, intentionally added microplastics and avoidable plastic products</w:t>
      </w:r>
      <w:r w:rsidRPr="00BB30B3">
        <w:rPr>
          <w:rFonts w:asciiTheme="majorBidi" w:hAnsiTheme="majorBidi" w:cstheme="majorBidi"/>
          <w:color w:val="000000" w:themeColor="text1"/>
          <w:vertAlign w:val="superscript"/>
        </w:rPr>
        <w:footnoteReference w:id="5"/>
      </w:r>
      <w:r w:rsidRPr="00BB30B3">
        <w:rPr>
          <w:rFonts w:asciiTheme="majorBidi" w:hAnsiTheme="majorBidi" w:cstheme="majorBidi"/>
          <w:color w:val="000000" w:themeColor="text1"/>
        </w:rPr>
        <w:t xml:space="preserve">, with a view to assessing the state of knowledge with respect to their identification, production and use by Parties, and their impact on human health and the environment. </w:t>
      </w:r>
    </w:p>
    <w:p w14:paraId="717AE8C2" w14:textId="653B0A89" w:rsidR="00471BC3" w:rsidRDefault="00471BC3" w:rsidP="00471BC3">
      <w:pPr>
        <w:pStyle w:val="Normalnumber"/>
        <w:tabs>
          <w:tab w:val="clear" w:pos="1843"/>
          <w:tab w:val="left" w:pos="624"/>
        </w:tabs>
        <w:spacing w:before="200" w:after="200"/>
        <w:ind w:left="360"/>
        <w:jc w:val="both"/>
        <w:rPr>
          <w:rFonts w:asciiTheme="majorBidi" w:hAnsiTheme="majorBidi" w:cstheme="majorBidi"/>
          <w:color w:val="000000" w:themeColor="text1"/>
        </w:rPr>
      </w:pPr>
      <w:r w:rsidRPr="000D6CE3">
        <w:rPr>
          <w:rFonts w:asciiTheme="majorBidi" w:hAnsiTheme="majorBidi" w:cstheme="majorBidi"/>
          <w:b/>
          <w:bCs/>
          <w:i/>
          <w:iCs/>
          <w:color w:val="000000" w:themeColor="text1"/>
        </w:rPr>
        <w:t>OP1 Alt</w:t>
      </w:r>
      <w:r>
        <w:rPr>
          <w:rFonts w:asciiTheme="majorBidi" w:hAnsiTheme="majorBidi" w:cstheme="majorBidi"/>
          <w:b/>
          <w:bCs/>
          <w:i/>
          <w:iCs/>
          <w:color w:val="000000" w:themeColor="text1"/>
        </w:rPr>
        <w:t>2</w:t>
      </w:r>
      <w:r w:rsidRPr="000D6CE3">
        <w:rPr>
          <w:rFonts w:asciiTheme="majorBidi" w:hAnsiTheme="majorBidi" w:cstheme="majorBidi"/>
          <w:b/>
          <w:bCs/>
          <w:i/>
          <w:iCs/>
          <w:color w:val="000000" w:themeColor="text1"/>
        </w:rPr>
        <w:t>.</w:t>
      </w:r>
      <w:r>
        <w:rPr>
          <w:rFonts w:asciiTheme="majorBidi" w:hAnsiTheme="majorBidi" w:cstheme="majorBidi"/>
          <w:b/>
          <w:bCs/>
          <w:i/>
          <w:iCs/>
          <w:color w:val="000000" w:themeColor="text1"/>
        </w:rPr>
        <w:t xml:space="preserve"> </w:t>
      </w:r>
      <w:r w:rsidRPr="00BB30B3">
        <w:rPr>
          <w:rFonts w:asciiTheme="majorBidi" w:hAnsiTheme="majorBidi" w:cstheme="majorBidi"/>
          <w:color w:val="000000" w:themeColor="text1"/>
        </w:rPr>
        <w:t xml:space="preserve">The </w:t>
      </w:r>
      <w:r w:rsidRPr="00BB30B3">
        <w:rPr>
          <w:rFonts w:asciiTheme="majorBidi" w:hAnsiTheme="majorBidi" w:cstheme="majorBidi"/>
          <w:i/>
          <w:color w:val="000000" w:themeColor="text1"/>
        </w:rPr>
        <w:t>governing body*</w:t>
      </w:r>
      <w:r w:rsidRPr="00BB30B3">
        <w:rPr>
          <w:rFonts w:asciiTheme="majorBidi" w:hAnsiTheme="majorBidi" w:cstheme="majorBidi"/>
          <w:color w:val="000000" w:themeColor="text1"/>
        </w:rPr>
        <w:t xml:space="preserve"> shall conduct, commencing [X] years after entry into force and at least every [X] years thereafter, a review of chemicals and polymers of concern used in plastic production, intentionally added microplastics and avoidable plastic products</w:t>
      </w:r>
      <w:r w:rsidRPr="00BB30B3">
        <w:rPr>
          <w:rFonts w:asciiTheme="majorBidi" w:hAnsiTheme="majorBidi" w:cstheme="majorBidi"/>
          <w:color w:val="000000" w:themeColor="text1"/>
          <w:vertAlign w:val="superscript"/>
        </w:rPr>
        <w:footnoteReference w:id="6"/>
      </w:r>
      <w:r w:rsidRPr="00BB30B3">
        <w:rPr>
          <w:rFonts w:asciiTheme="majorBidi" w:hAnsiTheme="majorBidi" w:cstheme="majorBidi"/>
          <w:color w:val="000000" w:themeColor="text1"/>
        </w:rPr>
        <w:t xml:space="preserve">, </w:t>
      </w:r>
      <w:r w:rsidR="003F5A73">
        <w:rPr>
          <w:rFonts w:asciiTheme="majorBidi" w:hAnsiTheme="majorBidi" w:cstheme="majorBidi"/>
          <w:color w:val="000000" w:themeColor="text1"/>
        </w:rPr>
        <w:t xml:space="preserve">and </w:t>
      </w:r>
      <w:r w:rsidR="003F5A73" w:rsidRPr="003F5A73">
        <w:rPr>
          <w:rFonts w:asciiTheme="majorBidi" w:hAnsiTheme="majorBidi" w:cstheme="majorBidi"/>
          <w:color w:val="000000" w:themeColor="text1"/>
          <w:u w:val="single"/>
        </w:rPr>
        <w:t>non-plastic substitutes,</w:t>
      </w:r>
      <w:r w:rsidR="003F5A73">
        <w:rPr>
          <w:rFonts w:asciiTheme="majorBidi" w:hAnsiTheme="majorBidi" w:cstheme="majorBidi"/>
          <w:color w:val="000000" w:themeColor="text1"/>
        </w:rPr>
        <w:t xml:space="preserve"> </w:t>
      </w:r>
      <w:r w:rsidRPr="00BB30B3">
        <w:rPr>
          <w:rFonts w:asciiTheme="majorBidi" w:hAnsiTheme="majorBidi" w:cstheme="majorBidi"/>
          <w:color w:val="000000" w:themeColor="text1"/>
        </w:rPr>
        <w:t xml:space="preserve">with a view to assessing the state of knowledge with respect to their identification, production and use by Parties, and their impact on human health and the environment. </w:t>
      </w:r>
    </w:p>
    <w:p w14:paraId="7B1A13F4" w14:textId="4A825AB9" w:rsidR="0077446D" w:rsidRDefault="0077446D" w:rsidP="0077446D">
      <w:pPr>
        <w:pStyle w:val="Normalnumber"/>
        <w:tabs>
          <w:tab w:val="clear" w:pos="1843"/>
          <w:tab w:val="left" w:pos="624"/>
        </w:tabs>
        <w:spacing w:before="200" w:after="200"/>
        <w:ind w:left="360"/>
        <w:jc w:val="both"/>
        <w:rPr>
          <w:rFonts w:asciiTheme="majorBidi" w:hAnsiTheme="majorBidi" w:cstheme="majorBidi"/>
          <w:color w:val="000000" w:themeColor="text1"/>
        </w:rPr>
      </w:pPr>
      <w:r w:rsidRPr="0031153A">
        <w:rPr>
          <w:rFonts w:asciiTheme="majorBidi" w:hAnsiTheme="majorBidi" w:cstheme="majorBidi"/>
          <w:b/>
          <w:bCs/>
          <w:i/>
          <w:iCs/>
          <w:color w:val="000000" w:themeColor="text1"/>
        </w:rPr>
        <w:t>OP1</w:t>
      </w:r>
      <w:r w:rsidR="0031153A" w:rsidRPr="0031153A">
        <w:rPr>
          <w:rFonts w:asciiTheme="majorBidi" w:hAnsiTheme="majorBidi" w:cstheme="majorBidi"/>
          <w:b/>
          <w:bCs/>
          <w:i/>
          <w:iCs/>
          <w:color w:val="000000" w:themeColor="text1"/>
        </w:rPr>
        <w:t>Alt3.</w:t>
      </w:r>
      <w:r w:rsidR="0031153A">
        <w:rPr>
          <w:rFonts w:asciiTheme="majorBidi" w:hAnsiTheme="majorBidi" w:cstheme="majorBidi"/>
          <w:color w:val="000000" w:themeColor="text1"/>
        </w:rPr>
        <w:t xml:space="preserve"> </w:t>
      </w:r>
      <w:r w:rsidRPr="00BB30B3">
        <w:rPr>
          <w:rFonts w:asciiTheme="majorBidi" w:hAnsiTheme="majorBidi" w:cstheme="majorBidi"/>
          <w:color w:val="000000" w:themeColor="text1"/>
        </w:rPr>
        <w:t xml:space="preserve">The </w:t>
      </w:r>
      <w:r w:rsidRPr="00BB30B3">
        <w:rPr>
          <w:rFonts w:asciiTheme="majorBidi" w:hAnsiTheme="majorBidi" w:cstheme="majorBidi"/>
          <w:i/>
          <w:color w:val="000000" w:themeColor="text1"/>
        </w:rPr>
        <w:t>governing body*</w:t>
      </w:r>
      <w:r w:rsidRPr="00BB30B3">
        <w:rPr>
          <w:rFonts w:asciiTheme="majorBidi" w:hAnsiTheme="majorBidi" w:cstheme="majorBidi"/>
          <w:color w:val="000000" w:themeColor="text1"/>
        </w:rPr>
        <w:t xml:space="preserve"> shall conduct, </w:t>
      </w:r>
      <w:r w:rsidR="00D21B97" w:rsidRPr="00643C98">
        <w:rPr>
          <w:u w:val="single"/>
        </w:rPr>
        <w:t>based on the request of the parties or relevant research associations</w:t>
      </w:r>
      <w:r w:rsidR="00643C98" w:rsidRPr="00643C98">
        <w:rPr>
          <w:u w:val="single"/>
        </w:rPr>
        <w:t>,</w:t>
      </w:r>
      <w:r w:rsidR="00D21B97" w:rsidRPr="00BB30B3">
        <w:rPr>
          <w:rFonts w:asciiTheme="majorBidi" w:hAnsiTheme="majorBidi" w:cstheme="majorBidi"/>
          <w:color w:val="000000" w:themeColor="text1"/>
        </w:rPr>
        <w:t xml:space="preserve"> </w:t>
      </w:r>
      <w:r w:rsidRPr="00BB30B3">
        <w:rPr>
          <w:rFonts w:asciiTheme="majorBidi" w:hAnsiTheme="majorBidi" w:cstheme="majorBidi"/>
          <w:color w:val="000000" w:themeColor="text1"/>
        </w:rPr>
        <w:t>commencing [X] years after entry into force and at least every [X] years thereafter, a review of chemicals and polymers of concern used in plastic production, intentionally added microplastics and avoidable plastic products</w:t>
      </w:r>
      <w:r w:rsidRPr="00BB30B3">
        <w:rPr>
          <w:rFonts w:asciiTheme="majorBidi" w:hAnsiTheme="majorBidi" w:cstheme="majorBidi"/>
          <w:color w:val="000000" w:themeColor="text1"/>
          <w:vertAlign w:val="superscript"/>
        </w:rPr>
        <w:footnoteReference w:id="7"/>
      </w:r>
      <w:r w:rsidRPr="00BB30B3">
        <w:rPr>
          <w:rFonts w:asciiTheme="majorBidi" w:hAnsiTheme="majorBidi" w:cstheme="majorBidi"/>
          <w:color w:val="000000" w:themeColor="text1"/>
        </w:rPr>
        <w:t xml:space="preserve">, with a view to assessing the state of knowledge with respect to their identification, production and use by Parties, and their impact on human health and the environment. </w:t>
      </w:r>
    </w:p>
    <w:p w14:paraId="66BF887B" w14:textId="3D431192" w:rsidR="00742EAB" w:rsidRDefault="00742EAB" w:rsidP="002069F4">
      <w:pPr>
        <w:pStyle w:val="Normalnumber"/>
        <w:numPr>
          <w:ilvl w:val="0"/>
          <w:numId w:val="32"/>
        </w:numPr>
        <w:tabs>
          <w:tab w:val="clear" w:pos="1843"/>
          <w:tab w:val="left" w:pos="624"/>
        </w:tabs>
        <w:spacing w:before="200" w:after="200"/>
        <w:ind w:left="357" w:hanging="357"/>
        <w:jc w:val="both"/>
        <w:rPr>
          <w:rFonts w:asciiTheme="majorBidi" w:hAnsiTheme="majorBidi" w:cstheme="majorBidi"/>
          <w:color w:val="000000" w:themeColor="text1"/>
        </w:rPr>
      </w:pPr>
      <w:r w:rsidRPr="00BB30B3">
        <w:rPr>
          <w:rFonts w:asciiTheme="majorBidi" w:hAnsiTheme="majorBidi" w:cstheme="majorBidi"/>
          <w:color w:val="000000" w:themeColor="text1"/>
        </w:rPr>
        <w:t>The review referred to in paragraph 1 shall be based on a report by [</w:t>
      </w:r>
      <w:r w:rsidR="004B5E7F" w:rsidRPr="00BB30B3">
        <w:rPr>
          <w:rFonts w:asciiTheme="majorBidi" w:hAnsiTheme="majorBidi" w:cstheme="majorBidi"/>
          <w:i/>
          <w:color w:val="000000" w:themeColor="text1"/>
        </w:rPr>
        <w:t xml:space="preserve">the </w:t>
      </w:r>
      <w:r w:rsidRPr="00BB30B3">
        <w:rPr>
          <w:rFonts w:asciiTheme="majorBidi" w:hAnsiTheme="majorBidi" w:cstheme="majorBidi"/>
          <w:i/>
          <w:color w:val="000000" w:themeColor="text1"/>
        </w:rPr>
        <w:t>expert review body or panel</w:t>
      </w:r>
      <w:r w:rsidRPr="00BB30B3">
        <w:rPr>
          <w:rFonts w:asciiTheme="majorBidi" w:hAnsiTheme="majorBidi" w:cstheme="majorBidi"/>
          <w:color w:val="000000" w:themeColor="text1"/>
        </w:rPr>
        <w:t>]</w:t>
      </w:r>
      <w:r w:rsidR="00993784" w:rsidRPr="00BB30B3">
        <w:rPr>
          <w:rFonts w:asciiTheme="majorBidi" w:hAnsiTheme="majorBidi" w:cstheme="majorBidi"/>
          <w:color w:val="000000" w:themeColor="text1"/>
        </w:rPr>
        <w:t>.</w:t>
      </w:r>
      <w:r w:rsidRPr="00BB30B3">
        <w:rPr>
          <w:rStyle w:val="FootnoteReference"/>
          <w:rFonts w:asciiTheme="majorBidi" w:hAnsiTheme="majorBidi" w:cstheme="majorBidi"/>
          <w:color w:val="000000" w:themeColor="text1"/>
        </w:rPr>
        <w:footnoteReference w:id="8"/>
      </w:r>
      <w:r w:rsidRPr="00BB30B3">
        <w:rPr>
          <w:rFonts w:asciiTheme="majorBidi" w:hAnsiTheme="majorBidi" w:cstheme="majorBidi"/>
          <w:color w:val="000000" w:themeColor="text1"/>
        </w:rPr>
        <w:t xml:space="preserve"> This report may contain recommendations to the </w:t>
      </w:r>
      <w:r w:rsidRPr="00BB30B3">
        <w:rPr>
          <w:rFonts w:asciiTheme="majorBidi" w:hAnsiTheme="majorBidi" w:cstheme="majorBidi"/>
          <w:i/>
          <w:color w:val="000000" w:themeColor="text1"/>
        </w:rPr>
        <w:t>governing body*</w:t>
      </w:r>
      <w:r w:rsidRPr="00BB30B3">
        <w:rPr>
          <w:rFonts w:asciiTheme="majorBidi" w:hAnsiTheme="majorBidi" w:cstheme="majorBidi"/>
          <w:color w:val="000000" w:themeColor="text1"/>
        </w:rPr>
        <w:t xml:space="preserve">, including with respect to possible amendments to </w:t>
      </w:r>
      <w:r w:rsidR="00241952" w:rsidRPr="00BB30B3">
        <w:rPr>
          <w:rFonts w:asciiTheme="majorBidi" w:hAnsiTheme="majorBidi" w:cstheme="majorBidi"/>
          <w:color w:val="000000" w:themeColor="text1"/>
        </w:rPr>
        <w:t>a</w:t>
      </w:r>
      <w:r w:rsidRPr="00BB30B3">
        <w:rPr>
          <w:rFonts w:asciiTheme="majorBidi" w:hAnsiTheme="majorBidi" w:cstheme="majorBidi"/>
          <w:color w:val="000000" w:themeColor="text1"/>
        </w:rPr>
        <w:t>nnexes A and B.</w:t>
      </w:r>
      <w:r w:rsidR="006B3361">
        <w:rPr>
          <w:rStyle w:val="FootnoteReference"/>
          <w:rFonts w:asciiTheme="majorBidi" w:hAnsiTheme="majorBidi" w:cstheme="majorBidi"/>
          <w:color w:val="000000" w:themeColor="text1"/>
        </w:rPr>
        <w:footnoteReference w:id="9"/>
      </w:r>
      <w:r w:rsidRPr="00BB30B3">
        <w:rPr>
          <w:rFonts w:asciiTheme="majorBidi" w:hAnsiTheme="majorBidi" w:cstheme="majorBidi"/>
          <w:color w:val="000000" w:themeColor="text1"/>
        </w:rPr>
        <w:t xml:space="preserve"> </w:t>
      </w:r>
    </w:p>
    <w:p w14:paraId="3515997A" w14:textId="525518D4" w:rsidR="00FE70B6" w:rsidRDefault="00FE70B6" w:rsidP="00FE70B6">
      <w:pPr>
        <w:pStyle w:val="Normalnumber"/>
        <w:tabs>
          <w:tab w:val="clear" w:pos="1843"/>
          <w:tab w:val="left" w:pos="624"/>
        </w:tabs>
        <w:spacing w:before="200" w:after="200"/>
        <w:ind w:left="360"/>
        <w:jc w:val="both"/>
        <w:rPr>
          <w:rFonts w:asciiTheme="majorBidi" w:hAnsiTheme="majorBidi" w:cstheme="majorBidi"/>
          <w:color w:val="000000" w:themeColor="text1"/>
        </w:rPr>
      </w:pPr>
      <w:r w:rsidRPr="00FE70B6">
        <w:rPr>
          <w:rFonts w:asciiTheme="majorBidi" w:hAnsiTheme="majorBidi" w:cstheme="majorBidi"/>
          <w:b/>
          <w:bCs/>
          <w:i/>
          <w:iCs/>
          <w:color w:val="000000" w:themeColor="text1"/>
        </w:rPr>
        <w:t>OP2 Alt.</w:t>
      </w:r>
      <w:r>
        <w:rPr>
          <w:rFonts w:asciiTheme="majorBidi" w:hAnsiTheme="majorBidi" w:cstheme="majorBidi"/>
          <w:color w:val="000000" w:themeColor="text1"/>
        </w:rPr>
        <w:t xml:space="preserve"> </w:t>
      </w:r>
      <w:r w:rsidRPr="00BB30B3">
        <w:rPr>
          <w:rFonts w:asciiTheme="majorBidi" w:hAnsiTheme="majorBidi" w:cstheme="majorBidi"/>
          <w:color w:val="000000" w:themeColor="text1"/>
        </w:rPr>
        <w:t>The review referred to in paragraph 1 shall be based on a report by [</w:t>
      </w:r>
      <w:r w:rsidRPr="00BB30B3">
        <w:rPr>
          <w:rFonts w:asciiTheme="majorBidi" w:hAnsiTheme="majorBidi" w:cstheme="majorBidi"/>
          <w:i/>
          <w:color w:val="000000" w:themeColor="text1"/>
        </w:rPr>
        <w:t>the expert review body or panel</w:t>
      </w:r>
      <w:r w:rsidRPr="00BB30B3">
        <w:rPr>
          <w:rFonts w:asciiTheme="majorBidi" w:hAnsiTheme="majorBidi" w:cstheme="majorBidi"/>
          <w:color w:val="000000" w:themeColor="text1"/>
        </w:rPr>
        <w:t>].</w:t>
      </w:r>
      <w:r w:rsidRPr="00BB30B3">
        <w:rPr>
          <w:rStyle w:val="FootnoteReference"/>
          <w:rFonts w:asciiTheme="majorBidi" w:hAnsiTheme="majorBidi" w:cstheme="majorBidi"/>
          <w:color w:val="000000" w:themeColor="text1"/>
        </w:rPr>
        <w:footnoteReference w:id="10"/>
      </w:r>
      <w:r w:rsidRPr="00BB30B3">
        <w:rPr>
          <w:rFonts w:asciiTheme="majorBidi" w:hAnsiTheme="majorBidi" w:cstheme="majorBidi"/>
          <w:color w:val="000000" w:themeColor="text1"/>
        </w:rPr>
        <w:t xml:space="preserve"> This report may contain </w:t>
      </w:r>
      <w:r w:rsidRPr="00CD3D6E">
        <w:rPr>
          <w:rFonts w:asciiTheme="majorBidi" w:hAnsiTheme="majorBidi" w:cstheme="majorBidi"/>
          <w:strike/>
          <w:color w:val="000000" w:themeColor="text1"/>
        </w:rPr>
        <w:t>recommendations</w:t>
      </w:r>
      <w:r w:rsidRPr="00BB30B3">
        <w:rPr>
          <w:rFonts w:asciiTheme="majorBidi" w:hAnsiTheme="majorBidi" w:cstheme="majorBidi"/>
          <w:color w:val="000000" w:themeColor="text1"/>
        </w:rPr>
        <w:t xml:space="preserve"> </w:t>
      </w:r>
      <w:r w:rsidR="00370BDE" w:rsidRPr="00370BDE">
        <w:rPr>
          <w:rFonts w:asciiTheme="majorBidi" w:hAnsiTheme="majorBidi" w:cstheme="majorBidi"/>
          <w:color w:val="000000" w:themeColor="text1"/>
          <w:u w:val="single"/>
        </w:rPr>
        <w:t xml:space="preserve">optional </w:t>
      </w:r>
      <w:proofErr w:type="gramStart"/>
      <w:r w:rsidR="00370BDE" w:rsidRPr="00370BDE">
        <w:rPr>
          <w:rFonts w:asciiTheme="majorBidi" w:hAnsiTheme="majorBidi" w:cstheme="majorBidi"/>
          <w:color w:val="000000" w:themeColor="text1"/>
          <w:u w:val="single"/>
        </w:rPr>
        <w:t>advices</w:t>
      </w:r>
      <w:proofErr w:type="gramEnd"/>
      <w:r w:rsidR="00370BDE">
        <w:rPr>
          <w:rFonts w:asciiTheme="majorBidi" w:hAnsiTheme="majorBidi" w:cstheme="majorBidi"/>
          <w:color w:val="000000" w:themeColor="text1"/>
        </w:rPr>
        <w:t xml:space="preserve"> </w:t>
      </w:r>
      <w:r w:rsidRPr="00BB30B3">
        <w:rPr>
          <w:rFonts w:asciiTheme="majorBidi" w:hAnsiTheme="majorBidi" w:cstheme="majorBidi"/>
          <w:color w:val="000000" w:themeColor="text1"/>
        </w:rPr>
        <w:t xml:space="preserve">to the </w:t>
      </w:r>
      <w:r w:rsidRPr="00BB30B3">
        <w:rPr>
          <w:rFonts w:asciiTheme="majorBidi" w:hAnsiTheme="majorBidi" w:cstheme="majorBidi"/>
          <w:i/>
          <w:color w:val="000000" w:themeColor="text1"/>
        </w:rPr>
        <w:t>governing body*</w:t>
      </w:r>
      <w:r w:rsidRPr="00370BDE">
        <w:rPr>
          <w:rFonts w:asciiTheme="majorBidi" w:hAnsiTheme="majorBidi" w:cstheme="majorBidi"/>
          <w:strike/>
          <w:color w:val="000000" w:themeColor="text1"/>
        </w:rPr>
        <w:t>, including with respect to possible amendments to annexes A and B</w:t>
      </w:r>
      <w:r w:rsidRPr="00BB30B3">
        <w:rPr>
          <w:rFonts w:asciiTheme="majorBidi" w:hAnsiTheme="majorBidi" w:cstheme="majorBidi"/>
          <w:color w:val="000000" w:themeColor="text1"/>
        </w:rPr>
        <w:t xml:space="preserve">. </w:t>
      </w:r>
    </w:p>
    <w:p w14:paraId="5CE3D071" w14:textId="0CC25CF1" w:rsidR="00742EAB" w:rsidRDefault="00742EAB" w:rsidP="002069F4">
      <w:pPr>
        <w:pStyle w:val="Normalnumber"/>
        <w:numPr>
          <w:ilvl w:val="0"/>
          <w:numId w:val="32"/>
        </w:numPr>
        <w:tabs>
          <w:tab w:val="clear" w:pos="1843"/>
          <w:tab w:val="left" w:pos="624"/>
        </w:tabs>
        <w:spacing w:before="200" w:after="200"/>
        <w:ind w:left="357" w:hanging="357"/>
        <w:jc w:val="both"/>
        <w:rPr>
          <w:rFonts w:asciiTheme="majorBidi" w:hAnsiTheme="majorBidi" w:cstheme="majorBidi"/>
          <w:color w:val="000000" w:themeColor="text1"/>
        </w:rPr>
      </w:pPr>
      <w:r w:rsidRPr="00BB30B3">
        <w:rPr>
          <w:rFonts w:asciiTheme="majorBidi" w:hAnsiTheme="majorBidi" w:cstheme="majorBidi"/>
          <w:color w:val="000000" w:themeColor="text1"/>
        </w:rPr>
        <w:lastRenderedPageBreak/>
        <w:t>In the conduct of its work under this provision, the [</w:t>
      </w:r>
      <w:r w:rsidR="004B5E7F" w:rsidRPr="00BB30B3">
        <w:rPr>
          <w:rFonts w:asciiTheme="majorBidi" w:hAnsiTheme="majorBidi" w:cstheme="majorBidi"/>
          <w:i/>
          <w:color w:val="000000" w:themeColor="text1"/>
        </w:rPr>
        <w:t xml:space="preserve">the </w:t>
      </w:r>
      <w:r w:rsidRPr="00BB30B3">
        <w:rPr>
          <w:rFonts w:asciiTheme="majorBidi" w:hAnsiTheme="majorBidi" w:cstheme="majorBidi"/>
          <w:i/>
          <w:color w:val="000000" w:themeColor="text1"/>
        </w:rPr>
        <w:t>expert review body or panel</w:t>
      </w:r>
      <w:r w:rsidRPr="00BB30B3">
        <w:rPr>
          <w:rFonts w:asciiTheme="majorBidi" w:hAnsiTheme="majorBidi" w:cstheme="majorBidi"/>
          <w:color w:val="000000" w:themeColor="text1"/>
        </w:rPr>
        <w:t>]</w:t>
      </w:r>
      <w:r w:rsidR="00170451" w:rsidRPr="00BB30B3">
        <w:rPr>
          <w:rStyle w:val="FootnoteReference"/>
          <w:rFonts w:asciiTheme="majorBidi" w:hAnsiTheme="majorBidi" w:cstheme="majorBidi"/>
          <w:color w:val="000000" w:themeColor="text1"/>
        </w:rPr>
        <w:footnoteReference w:id="11"/>
      </w:r>
      <w:r w:rsidR="00170451" w:rsidRPr="00BB30B3">
        <w:rPr>
          <w:rFonts w:asciiTheme="majorBidi" w:hAnsiTheme="majorBidi" w:cstheme="majorBidi"/>
          <w:color w:val="000000" w:themeColor="text1"/>
        </w:rPr>
        <w:t xml:space="preserve"> </w:t>
      </w:r>
      <w:r w:rsidR="00866C25" w:rsidRPr="00BB30B3">
        <w:rPr>
          <w:rFonts w:asciiTheme="majorBidi" w:hAnsiTheme="majorBidi" w:cstheme="majorBidi"/>
          <w:color w:val="000000" w:themeColor="text1"/>
        </w:rPr>
        <w:t>m</w:t>
      </w:r>
      <w:r w:rsidR="00475F55" w:rsidRPr="00BB30B3">
        <w:rPr>
          <w:rFonts w:asciiTheme="majorBidi" w:hAnsiTheme="majorBidi" w:cstheme="majorBidi"/>
          <w:color w:val="000000" w:themeColor="text1"/>
        </w:rPr>
        <w:t xml:space="preserve">ay </w:t>
      </w:r>
      <w:r w:rsidRPr="00BB30B3">
        <w:rPr>
          <w:rFonts w:asciiTheme="majorBidi" w:hAnsiTheme="majorBidi" w:cstheme="majorBidi"/>
          <w:color w:val="000000" w:themeColor="text1"/>
        </w:rPr>
        <w:t>prioritize substances, products or sectors with high volumes or the greatest likelihood of giving rise to plastic pollution.</w:t>
      </w:r>
      <w:r w:rsidR="00D50D85">
        <w:rPr>
          <w:rFonts w:asciiTheme="majorBidi" w:hAnsiTheme="majorBidi" w:cstheme="majorBidi"/>
          <w:color w:val="000000" w:themeColor="text1"/>
        </w:rPr>
        <w:t xml:space="preserve"> </w:t>
      </w:r>
    </w:p>
    <w:p w14:paraId="74B80F16" w14:textId="77777777" w:rsidR="00367F67" w:rsidRPr="00BB30B3" w:rsidRDefault="0000450B" w:rsidP="00367F67">
      <w:pPr>
        <w:pStyle w:val="Normalnumber"/>
        <w:tabs>
          <w:tab w:val="clear" w:pos="1843"/>
          <w:tab w:val="left" w:pos="624"/>
        </w:tabs>
        <w:spacing w:before="200" w:after="200"/>
        <w:ind w:left="357"/>
        <w:jc w:val="both"/>
        <w:rPr>
          <w:rFonts w:asciiTheme="majorBidi" w:hAnsiTheme="majorBidi" w:cstheme="majorBidi"/>
          <w:color w:val="000000" w:themeColor="text1"/>
        </w:rPr>
      </w:pPr>
      <w:r w:rsidRPr="0000450B">
        <w:rPr>
          <w:rFonts w:asciiTheme="majorBidi" w:hAnsiTheme="majorBidi" w:cstheme="majorBidi"/>
          <w:b/>
          <w:bCs/>
          <w:i/>
          <w:iCs/>
          <w:color w:val="000000" w:themeColor="text1"/>
        </w:rPr>
        <w:t>OP3 Alt.</w:t>
      </w:r>
      <w:r>
        <w:rPr>
          <w:rFonts w:asciiTheme="majorBidi" w:hAnsiTheme="majorBidi" w:cstheme="majorBidi"/>
          <w:color w:val="000000" w:themeColor="text1"/>
        </w:rPr>
        <w:t xml:space="preserve"> </w:t>
      </w:r>
      <w:r w:rsidR="00367F67" w:rsidRPr="00BB30B3">
        <w:rPr>
          <w:rFonts w:asciiTheme="majorBidi" w:hAnsiTheme="majorBidi" w:cstheme="majorBidi"/>
          <w:color w:val="000000" w:themeColor="text1"/>
        </w:rPr>
        <w:t>In the conduct of its work under this provision, the [</w:t>
      </w:r>
      <w:r w:rsidR="00367F67" w:rsidRPr="00BB30B3">
        <w:rPr>
          <w:rFonts w:asciiTheme="majorBidi" w:hAnsiTheme="majorBidi" w:cstheme="majorBidi"/>
          <w:i/>
          <w:color w:val="000000" w:themeColor="text1"/>
        </w:rPr>
        <w:t>the expert review body or panel</w:t>
      </w:r>
      <w:r w:rsidR="00367F67" w:rsidRPr="00BB30B3">
        <w:rPr>
          <w:rFonts w:asciiTheme="majorBidi" w:hAnsiTheme="majorBidi" w:cstheme="majorBidi"/>
          <w:color w:val="000000" w:themeColor="text1"/>
        </w:rPr>
        <w:t>]</w:t>
      </w:r>
      <w:r w:rsidR="00367F67" w:rsidRPr="00BB30B3">
        <w:rPr>
          <w:rStyle w:val="FootnoteReference"/>
          <w:rFonts w:asciiTheme="majorBidi" w:hAnsiTheme="majorBidi" w:cstheme="majorBidi"/>
          <w:color w:val="000000" w:themeColor="text1"/>
        </w:rPr>
        <w:footnoteReference w:id="12"/>
      </w:r>
      <w:r w:rsidR="00367F67" w:rsidRPr="00BB30B3">
        <w:rPr>
          <w:rFonts w:asciiTheme="majorBidi" w:hAnsiTheme="majorBidi" w:cstheme="majorBidi"/>
          <w:color w:val="000000" w:themeColor="text1"/>
        </w:rPr>
        <w:t xml:space="preserve"> may </w:t>
      </w:r>
      <w:r w:rsidR="00367F67" w:rsidRPr="00D02379">
        <w:rPr>
          <w:rFonts w:asciiTheme="majorBidi" w:hAnsiTheme="majorBidi" w:cstheme="majorBidi"/>
          <w:strike/>
          <w:color w:val="000000" w:themeColor="text1"/>
        </w:rPr>
        <w:t>prioritize</w:t>
      </w:r>
      <w:r w:rsidR="00367F67" w:rsidRPr="00BB30B3">
        <w:rPr>
          <w:rFonts w:asciiTheme="majorBidi" w:hAnsiTheme="majorBidi" w:cstheme="majorBidi"/>
          <w:color w:val="000000" w:themeColor="text1"/>
        </w:rPr>
        <w:t xml:space="preserve"> </w:t>
      </w:r>
      <w:r w:rsidR="00367F67" w:rsidRPr="00D02379">
        <w:rPr>
          <w:rFonts w:asciiTheme="majorBidi" w:hAnsiTheme="majorBidi" w:cstheme="majorBidi"/>
          <w:color w:val="000000" w:themeColor="text1"/>
          <w:u w:val="single"/>
        </w:rPr>
        <w:t>study</w:t>
      </w:r>
      <w:r w:rsidR="00367F67">
        <w:rPr>
          <w:rFonts w:asciiTheme="majorBidi" w:hAnsiTheme="majorBidi" w:cstheme="majorBidi"/>
          <w:color w:val="000000" w:themeColor="text1"/>
        </w:rPr>
        <w:t xml:space="preserve"> </w:t>
      </w:r>
      <w:r w:rsidR="00367F67" w:rsidRPr="00D02379">
        <w:rPr>
          <w:rFonts w:asciiTheme="majorBidi" w:hAnsiTheme="majorBidi" w:cstheme="majorBidi"/>
          <w:strike/>
          <w:color w:val="000000" w:themeColor="text1"/>
        </w:rPr>
        <w:t>substances</w:t>
      </w:r>
      <w:r w:rsidR="00367F67" w:rsidRPr="00BB30B3">
        <w:rPr>
          <w:rFonts w:asciiTheme="majorBidi" w:hAnsiTheme="majorBidi" w:cstheme="majorBidi"/>
          <w:color w:val="000000" w:themeColor="text1"/>
        </w:rPr>
        <w:t>, products or sectors with high volumes or the greatest likelihood of giving rise to plastic pollution.</w:t>
      </w:r>
    </w:p>
    <w:p w14:paraId="3EE14612" w14:textId="77777777" w:rsidR="00607DFC" w:rsidRPr="00607DFC" w:rsidRDefault="00742EAB" w:rsidP="002069F4">
      <w:pPr>
        <w:pStyle w:val="Normalnumber"/>
        <w:numPr>
          <w:ilvl w:val="0"/>
          <w:numId w:val="32"/>
        </w:numPr>
        <w:tabs>
          <w:tab w:val="clear" w:pos="1843"/>
          <w:tab w:val="left" w:pos="567"/>
        </w:tabs>
        <w:spacing w:before="200" w:after="200"/>
        <w:ind w:left="357" w:hanging="357"/>
        <w:jc w:val="both"/>
        <w:rPr>
          <w:rFonts w:asciiTheme="majorBidi" w:hAnsiTheme="majorBidi" w:cstheme="majorBidi"/>
          <w:color w:val="000000" w:themeColor="text1"/>
          <w:lang w:val="en-US"/>
        </w:rPr>
      </w:pPr>
      <w:r w:rsidRPr="00BB30B3">
        <w:rPr>
          <w:rFonts w:asciiTheme="majorBidi" w:hAnsiTheme="majorBidi" w:cstheme="majorBidi"/>
          <w:color w:val="000000" w:themeColor="text1"/>
        </w:rPr>
        <w:t xml:space="preserve">The </w:t>
      </w:r>
      <w:r w:rsidRPr="00BB30B3">
        <w:rPr>
          <w:rFonts w:asciiTheme="majorBidi" w:hAnsiTheme="majorBidi" w:cstheme="majorBidi"/>
          <w:i/>
          <w:color w:val="000000" w:themeColor="text1"/>
        </w:rPr>
        <w:t>governing body</w:t>
      </w:r>
      <w:r w:rsidR="00B45A7B" w:rsidRPr="00BB30B3">
        <w:rPr>
          <w:rFonts w:asciiTheme="majorBidi" w:hAnsiTheme="majorBidi" w:cstheme="majorBidi"/>
          <w:color w:val="000000" w:themeColor="text1"/>
        </w:rPr>
        <w:t>*</w:t>
      </w:r>
      <w:r w:rsidRPr="00BB30B3">
        <w:rPr>
          <w:rFonts w:asciiTheme="majorBidi" w:hAnsiTheme="majorBidi" w:cstheme="majorBidi"/>
          <w:color w:val="000000" w:themeColor="text1"/>
        </w:rPr>
        <w:t xml:space="preserve"> shall consider, </w:t>
      </w:r>
      <w:proofErr w:type="gramStart"/>
      <w:r w:rsidRPr="00BB30B3">
        <w:rPr>
          <w:rFonts w:asciiTheme="majorBidi" w:hAnsiTheme="majorBidi" w:cstheme="majorBidi"/>
          <w:color w:val="000000" w:themeColor="text1"/>
        </w:rPr>
        <w:t>in light of</w:t>
      </w:r>
      <w:proofErr w:type="gramEnd"/>
      <w:r w:rsidRPr="00BB30B3">
        <w:rPr>
          <w:rFonts w:asciiTheme="majorBidi" w:hAnsiTheme="majorBidi" w:cstheme="majorBidi"/>
          <w:color w:val="000000" w:themeColor="text1"/>
        </w:rPr>
        <w:t xml:space="preserve"> the report provided by [</w:t>
      </w:r>
      <w:r w:rsidR="004B5E7F" w:rsidRPr="00BB30B3">
        <w:rPr>
          <w:rFonts w:asciiTheme="majorBidi" w:hAnsiTheme="majorBidi" w:cstheme="majorBidi"/>
          <w:i/>
          <w:color w:val="000000" w:themeColor="text1"/>
        </w:rPr>
        <w:t>the</w:t>
      </w:r>
      <w:r w:rsidR="004B5E7F" w:rsidRPr="00BB30B3">
        <w:rPr>
          <w:rFonts w:asciiTheme="majorBidi" w:hAnsiTheme="majorBidi" w:cstheme="majorBidi"/>
          <w:color w:val="000000" w:themeColor="text1"/>
        </w:rPr>
        <w:t xml:space="preserve"> </w:t>
      </w:r>
      <w:r w:rsidRPr="00BB30B3">
        <w:rPr>
          <w:rFonts w:asciiTheme="majorBidi" w:hAnsiTheme="majorBidi" w:cstheme="majorBidi"/>
          <w:i/>
          <w:color w:val="000000" w:themeColor="text1"/>
        </w:rPr>
        <w:t>expert review body or panel</w:t>
      </w:r>
      <w:r w:rsidRPr="00BB30B3">
        <w:rPr>
          <w:rFonts w:asciiTheme="majorBidi" w:hAnsiTheme="majorBidi" w:cstheme="majorBidi"/>
          <w:color w:val="000000" w:themeColor="text1"/>
        </w:rPr>
        <w:t>]</w:t>
      </w:r>
      <w:r w:rsidR="00BA193C" w:rsidRPr="00BB30B3">
        <w:rPr>
          <w:rStyle w:val="FootnoteReference"/>
          <w:rFonts w:asciiTheme="majorBidi" w:hAnsiTheme="majorBidi" w:cstheme="majorBidi"/>
          <w:color w:val="000000" w:themeColor="text1"/>
        </w:rPr>
        <w:t xml:space="preserve"> </w:t>
      </w:r>
      <w:r w:rsidR="00BA193C" w:rsidRPr="00BB30B3">
        <w:rPr>
          <w:rStyle w:val="FootnoteReference"/>
          <w:rFonts w:asciiTheme="majorBidi" w:hAnsiTheme="majorBidi" w:cstheme="majorBidi"/>
          <w:color w:val="000000" w:themeColor="text1"/>
        </w:rPr>
        <w:footnoteReference w:id="13"/>
      </w:r>
      <w:r w:rsidR="00821B29" w:rsidRPr="00BB30B3">
        <w:rPr>
          <w:rFonts w:asciiTheme="majorBidi" w:hAnsiTheme="majorBidi" w:cstheme="majorBidi"/>
          <w:color w:val="000000" w:themeColor="text1"/>
        </w:rPr>
        <w:t xml:space="preserve"> </w:t>
      </w:r>
      <w:r w:rsidRPr="00BB30B3">
        <w:rPr>
          <w:rFonts w:asciiTheme="majorBidi" w:hAnsiTheme="majorBidi" w:cstheme="majorBidi"/>
          <w:color w:val="000000" w:themeColor="text1"/>
        </w:rPr>
        <w:t xml:space="preserve">pursuant to paragraph 2, whether amendments to </w:t>
      </w:r>
      <w:r w:rsidR="00A939FA" w:rsidRPr="00BB30B3">
        <w:rPr>
          <w:rFonts w:asciiTheme="majorBidi" w:hAnsiTheme="majorBidi" w:cstheme="majorBidi"/>
          <w:color w:val="000000" w:themeColor="text1"/>
        </w:rPr>
        <w:t>a</w:t>
      </w:r>
      <w:r w:rsidRPr="00BB30B3">
        <w:rPr>
          <w:rFonts w:asciiTheme="majorBidi" w:hAnsiTheme="majorBidi" w:cstheme="majorBidi"/>
          <w:color w:val="000000" w:themeColor="text1"/>
        </w:rPr>
        <w:t>nnexes A and B are warranted.</w:t>
      </w:r>
    </w:p>
    <w:p w14:paraId="59306917" w14:textId="132D8F85" w:rsidR="00BB30B3" w:rsidRDefault="008F3651" w:rsidP="002D6F1E">
      <w:pPr>
        <w:pStyle w:val="Normalnumber"/>
        <w:tabs>
          <w:tab w:val="clear" w:pos="1843"/>
          <w:tab w:val="left" w:pos="567"/>
        </w:tabs>
        <w:spacing w:before="200" w:after="200"/>
        <w:jc w:val="both"/>
      </w:pPr>
      <w:r>
        <w:rPr>
          <w:rFonts w:asciiTheme="majorBidi" w:hAnsiTheme="majorBidi" w:cstheme="majorBidi"/>
          <w:b/>
          <w:bCs/>
          <w:i/>
          <w:iCs/>
          <w:color w:val="000000" w:themeColor="text1"/>
        </w:rPr>
        <w:t>Part IV.4.</w:t>
      </w:r>
      <w:r w:rsidR="004877EB" w:rsidRPr="004877EB">
        <w:rPr>
          <w:rFonts w:asciiTheme="majorBidi" w:hAnsiTheme="majorBidi" w:cstheme="majorBidi"/>
          <w:b/>
          <w:bCs/>
          <w:i/>
          <w:iCs/>
          <w:color w:val="000000" w:themeColor="text1"/>
        </w:rPr>
        <w:t>b. Alt.</w:t>
      </w:r>
      <w:bookmarkEnd w:id="4"/>
      <w:r w:rsidR="00F61BB9">
        <w:rPr>
          <w:rFonts w:asciiTheme="majorBidi" w:hAnsiTheme="majorBidi" w:cstheme="majorBidi"/>
          <w:b/>
          <w:bCs/>
          <w:i/>
          <w:iCs/>
          <w:color w:val="000000" w:themeColor="text1"/>
        </w:rPr>
        <w:t xml:space="preserve"> Place text in square brackets</w:t>
      </w:r>
      <w:r w:rsidR="009D3EB6">
        <w:rPr>
          <w:rFonts w:asciiTheme="majorBidi" w:hAnsiTheme="majorBidi" w:cstheme="majorBidi"/>
          <w:b/>
          <w:bCs/>
          <w:i/>
          <w:iCs/>
          <w:color w:val="000000" w:themeColor="text1"/>
        </w:rPr>
        <w:t xml:space="preserve"> pending the outcomes of discussions in Contact Group 1</w:t>
      </w:r>
      <w:r w:rsidR="00BB30B3">
        <w:tab/>
      </w:r>
    </w:p>
    <w:p w14:paraId="5E6083F6" w14:textId="750B5614" w:rsidR="00F61BB9" w:rsidRPr="002D6F1E" w:rsidRDefault="00F61BB9" w:rsidP="00F61BB9">
      <w:pPr>
        <w:pStyle w:val="Normalnumber"/>
        <w:tabs>
          <w:tab w:val="clear" w:pos="1843"/>
          <w:tab w:val="left" w:pos="567"/>
        </w:tabs>
        <w:spacing w:before="200" w:after="200"/>
        <w:jc w:val="both"/>
        <w:rPr>
          <w:rFonts w:asciiTheme="majorBidi" w:hAnsiTheme="majorBidi" w:cstheme="majorBidi"/>
          <w:b/>
          <w:bCs/>
          <w:color w:val="000000" w:themeColor="text1"/>
          <w:lang w:val="en-US"/>
        </w:rPr>
      </w:pPr>
      <w:r>
        <w:rPr>
          <w:rFonts w:asciiTheme="majorBidi" w:hAnsiTheme="majorBidi" w:cstheme="majorBidi"/>
          <w:b/>
          <w:bCs/>
          <w:i/>
          <w:iCs/>
          <w:color w:val="000000" w:themeColor="text1"/>
        </w:rPr>
        <w:t>Part IV.4.</w:t>
      </w:r>
      <w:r w:rsidRPr="004877EB">
        <w:rPr>
          <w:rFonts w:asciiTheme="majorBidi" w:hAnsiTheme="majorBidi" w:cstheme="majorBidi"/>
          <w:b/>
          <w:bCs/>
          <w:i/>
          <w:iCs/>
          <w:color w:val="000000" w:themeColor="text1"/>
        </w:rPr>
        <w:t>b. Alt</w:t>
      </w:r>
      <w:r>
        <w:rPr>
          <w:rFonts w:asciiTheme="majorBidi" w:hAnsiTheme="majorBidi" w:cstheme="majorBidi"/>
          <w:b/>
          <w:bCs/>
          <w:i/>
          <w:iCs/>
          <w:color w:val="000000" w:themeColor="text1"/>
        </w:rPr>
        <w:t>2</w:t>
      </w:r>
      <w:r w:rsidRPr="004877EB">
        <w:rPr>
          <w:rFonts w:asciiTheme="majorBidi" w:hAnsiTheme="majorBidi" w:cstheme="majorBidi"/>
          <w:b/>
          <w:bCs/>
          <w:i/>
          <w:iCs/>
          <w:color w:val="000000" w:themeColor="text1"/>
        </w:rPr>
        <w:t xml:space="preserve">. </w:t>
      </w:r>
      <w:r>
        <w:rPr>
          <w:rFonts w:asciiTheme="majorBidi" w:hAnsiTheme="majorBidi" w:cstheme="majorBidi"/>
          <w:b/>
          <w:bCs/>
          <w:i/>
          <w:iCs/>
          <w:color w:val="000000" w:themeColor="text1"/>
        </w:rPr>
        <w:t xml:space="preserve">No text </w:t>
      </w:r>
      <w:r>
        <w:tab/>
      </w:r>
    </w:p>
    <w:p w14:paraId="39A3DCF5" w14:textId="77777777" w:rsidR="00F61BB9" w:rsidRPr="002D6F1E" w:rsidRDefault="00F61BB9" w:rsidP="002D6F1E">
      <w:pPr>
        <w:pStyle w:val="Normalnumber"/>
        <w:tabs>
          <w:tab w:val="clear" w:pos="1843"/>
          <w:tab w:val="left" w:pos="567"/>
        </w:tabs>
        <w:spacing w:before="200" w:after="200"/>
        <w:jc w:val="both"/>
        <w:rPr>
          <w:rFonts w:asciiTheme="majorBidi" w:hAnsiTheme="majorBidi" w:cstheme="majorBidi"/>
          <w:b/>
          <w:bCs/>
          <w:color w:val="000000" w:themeColor="text1"/>
          <w:lang w:val="en-US"/>
        </w:rPr>
      </w:pPr>
    </w:p>
    <w:sectPr w:rsidR="00F61BB9" w:rsidRPr="002D6F1E" w:rsidSect="00B31D7A">
      <w:headerReference w:type="even" r:id="rId8"/>
      <w:headerReference w:type="default" r:id="rId9"/>
      <w:footerReference w:type="even" r:id="rId10"/>
      <w:footerReference w:type="default" r:id="rId11"/>
      <w:headerReference w:type="first" r:id="rId12"/>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FC33B0" w14:textId="77777777" w:rsidR="008B02ED" w:rsidRDefault="008B02ED" w:rsidP="002B1B68">
      <w:r>
        <w:separator/>
      </w:r>
    </w:p>
  </w:endnote>
  <w:endnote w:type="continuationSeparator" w:id="0">
    <w:p w14:paraId="33F1DA53" w14:textId="77777777" w:rsidR="008B02ED" w:rsidRDefault="008B02ED" w:rsidP="002B1B68">
      <w:r>
        <w:continuationSeparator/>
      </w:r>
    </w:p>
  </w:endnote>
  <w:endnote w:type="continuationNotice" w:id="1">
    <w:p w14:paraId="30B574F5" w14:textId="77777777" w:rsidR="008B02ED" w:rsidRDefault="008B02E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ld">
    <w:altName w:val="Times New Roman"/>
    <w:panose1 w:val="02020803070505020304"/>
    <w:charset w:val="00"/>
    <w:family w:val="roman"/>
    <w:pitch w:val="default"/>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825361"/>
      <w:docPartObj>
        <w:docPartGallery w:val="Page Numbers (Bottom of Page)"/>
        <w:docPartUnique/>
      </w:docPartObj>
    </w:sdtPr>
    <w:sdtEndPr>
      <w:rPr>
        <w:noProof/>
        <w:sz w:val="18"/>
        <w:szCs w:val="18"/>
      </w:rPr>
    </w:sdtEndPr>
    <w:sdtContent>
      <w:p w14:paraId="291B9950" w14:textId="1411AA9E" w:rsidR="001A47A2" w:rsidRPr="004531B4" w:rsidRDefault="001A47A2">
        <w:pPr>
          <w:pStyle w:val="Footer"/>
          <w:rPr>
            <w:sz w:val="18"/>
            <w:szCs w:val="18"/>
          </w:rPr>
        </w:pPr>
        <w:r w:rsidRPr="004531B4">
          <w:rPr>
            <w:sz w:val="18"/>
            <w:szCs w:val="18"/>
          </w:rPr>
          <w:fldChar w:fldCharType="begin"/>
        </w:r>
        <w:r w:rsidRPr="004531B4">
          <w:rPr>
            <w:sz w:val="18"/>
            <w:szCs w:val="18"/>
          </w:rPr>
          <w:instrText xml:space="preserve"> PAGE   \* MERGEFORMAT </w:instrText>
        </w:r>
        <w:r w:rsidRPr="004531B4">
          <w:rPr>
            <w:sz w:val="18"/>
            <w:szCs w:val="18"/>
          </w:rPr>
          <w:fldChar w:fldCharType="separate"/>
        </w:r>
        <w:r w:rsidRPr="004531B4">
          <w:rPr>
            <w:noProof/>
            <w:sz w:val="18"/>
            <w:szCs w:val="18"/>
          </w:rPr>
          <w:t>2</w:t>
        </w:r>
        <w:r w:rsidRPr="004531B4">
          <w:rPr>
            <w:noProof/>
            <w:sz w:val="18"/>
            <w:szCs w:val="18"/>
          </w:rPr>
          <w:fldChar w:fldCharType="end"/>
        </w:r>
      </w:p>
    </w:sdtContent>
  </w:sdt>
  <w:p w14:paraId="15F39085" w14:textId="77777777" w:rsidR="00944448" w:rsidRDefault="009444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8227820"/>
      <w:docPartObj>
        <w:docPartGallery w:val="Page Numbers (Bottom of Page)"/>
        <w:docPartUnique/>
      </w:docPartObj>
    </w:sdtPr>
    <w:sdtEndPr>
      <w:rPr>
        <w:noProof/>
      </w:rPr>
    </w:sdtEndPr>
    <w:sdtContent>
      <w:p w14:paraId="21AB0D18" w14:textId="445CE41E" w:rsidR="007225D1" w:rsidRDefault="007225D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094B7FC" w14:textId="77777777" w:rsidR="00A13093" w:rsidRDefault="00A130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5F33FB" w14:textId="77777777" w:rsidR="008B02ED" w:rsidRDefault="008B02ED" w:rsidP="002B1B68">
      <w:r>
        <w:separator/>
      </w:r>
    </w:p>
  </w:footnote>
  <w:footnote w:type="continuationSeparator" w:id="0">
    <w:p w14:paraId="588C45A6" w14:textId="77777777" w:rsidR="008B02ED" w:rsidRDefault="008B02ED" w:rsidP="002B1B68">
      <w:r>
        <w:continuationSeparator/>
      </w:r>
    </w:p>
  </w:footnote>
  <w:footnote w:type="continuationNotice" w:id="1">
    <w:p w14:paraId="2495382A" w14:textId="77777777" w:rsidR="008B02ED" w:rsidRDefault="008B02ED"/>
  </w:footnote>
  <w:footnote w:id="2">
    <w:p w14:paraId="1388010C" w14:textId="77777777" w:rsidR="00471660" w:rsidRDefault="00471660" w:rsidP="00471660">
      <w:pPr>
        <w:pStyle w:val="FootnoteText"/>
        <w:rPr>
          <w:lang w:val="en-US"/>
        </w:rPr>
      </w:pPr>
      <w:r>
        <w:rPr>
          <w:rStyle w:val="FootnoteReference"/>
        </w:rPr>
        <w:footnoteRef/>
      </w:r>
      <w:r>
        <w:rPr>
          <w:lang w:val="en-US"/>
        </w:rPr>
        <w:t xml:space="preserve"> </w:t>
      </w:r>
      <w:r>
        <w:rPr>
          <w:u w:val="single"/>
          <w:lang w:val="en-US"/>
        </w:rPr>
        <w:t>Note:</w:t>
      </w:r>
      <w:r>
        <w:rPr>
          <w:lang w:val="en-US"/>
        </w:rPr>
        <w:t xml:space="preserve">  Due to the significant number of submissions received, there may be some missing submissions in this version.  </w:t>
      </w:r>
    </w:p>
  </w:footnote>
  <w:footnote w:id="3">
    <w:p w14:paraId="13F0836F" w14:textId="2F0D1DCA" w:rsidR="00194DED" w:rsidRPr="00BB30B3" w:rsidRDefault="00194DED" w:rsidP="00194DED">
      <w:pPr>
        <w:pStyle w:val="FootnoteText"/>
        <w:rPr>
          <w:sz w:val="18"/>
          <w:szCs w:val="18"/>
          <w:lang w:val="en-US"/>
        </w:rPr>
      </w:pPr>
      <w:r w:rsidRPr="00BB30B3">
        <w:rPr>
          <w:rStyle w:val="FootnoteReference"/>
          <w:sz w:val="18"/>
          <w:szCs w:val="18"/>
        </w:rPr>
        <w:footnoteRef/>
      </w:r>
      <w:r w:rsidRPr="00BB30B3">
        <w:rPr>
          <w:sz w:val="18"/>
          <w:szCs w:val="18"/>
          <w:lang w:val="en-US"/>
        </w:rPr>
        <w:t xml:space="preserve"> </w:t>
      </w:r>
      <w:r w:rsidRPr="00BB30B3">
        <w:rPr>
          <w:sz w:val="18"/>
          <w:szCs w:val="18"/>
          <w:u w:val="single"/>
          <w:lang w:val="en-US"/>
        </w:rPr>
        <w:t>Note</w:t>
      </w:r>
      <w:r w:rsidRPr="00BB30B3">
        <w:rPr>
          <w:sz w:val="18"/>
          <w:szCs w:val="18"/>
          <w:lang w:val="en-US"/>
        </w:rPr>
        <w:t xml:space="preserve">: This language assumes that a scientific and/or technical </w:t>
      </w:r>
      <w:r w:rsidR="00C50B29" w:rsidRPr="00BB30B3">
        <w:rPr>
          <w:sz w:val="18"/>
          <w:szCs w:val="18"/>
          <w:lang w:val="en-US"/>
        </w:rPr>
        <w:t xml:space="preserve">body or review mechanism </w:t>
      </w:r>
      <w:r w:rsidRPr="00BB30B3">
        <w:rPr>
          <w:sz w:val="18"/>
          <w:szCs w:val="18"/>
          <w:lang w:val="en-US"/>
        </w:rPr>
        <w:t xml:space="preserve">would be </w:t>
      </w:r>
      <w:r w:rsidR="00764407" w:rsidRPr="00BB30B3">
        <w:rPr>
          <w:sz w:val="18"/>
          <w:szCs w:val="18"/>
          <w:lang w:val="en-US"/>
        </w:rPr>
        <w:t>mandated to</w:t>
      </w:r>
      <w:r w:rsidR="009527F1" w:rsidRPr="00BB30B3">
        <w:rPr>
          <w:sz w:val="18"/>
          <w:szCs w:val="18"/>
          <w:lang w:val="en-US"/>
        </w:rPr>
        <w:t xml:space="preserve"> carry out scientific and socioeconomic assessments. </w:t>
      </w:r>
    </w:p>
  </w:footnote>
  <w:footnote w:id="4">
    <w:p w14:paraId="53E05398" w14:textId="253C902C" w:rsidR="005E104F" w:rsidRPr="00BB30B3" w:rsidRDefault="005E104F" w:rsidP="005E104F">
      <w:pPr>
        <w:pStyle w:val="FootnoteText"/>
        <w:rPr>
          <w:sz w:val="18"/>
          <w:szCs w:val="18"/>
          <w:lang w:val="en-US"/>
        </w:rPr>
      </w:pPr>
      <w:r w:rsidRPr="00BB30B3">
        <w:rPr>
          <w:rStyle w:val="FootnoteReference"/>
          <w:sz w:val="18"/>
          <w:szCs w:val="18"/>
        </w:rPr>
        <w:footnoteRef/>
      </w:r>
      <w:r w:rsidRPr="00BB30B3">
        <w:rPr>
          <w:sz w:val="18"/>
          <w:szCs w:val="18"/>
          <w:lang w:val="en-US"/>
        </w:rPr>
        <w:t xml:space="preserve"> </w:t>
      </w:r>
      <w:r w:rsidRPr="00BB30B3">
        <w:rPr>
          <w:sz w:val="18"/>
          <w:szCs w:val="18"/>
          <w:u w:val="single"/>
          <w:lang w:val="en-US"/>
        </w:rPr>
        <w:t>Note</w:t>
      </w:r>
      <w:r w:rsidRPr="00BB30B3">
        <w:rPr>
          <w:sz w:val="18"/>
          <w:szCs w:val="18"/>
          <w:lang w:val="en-US"/>
        </w:rPr>
        <w:t xml:space="preserve">: This proposed text assumes the adoption of annexes A and B as set out in some of the options under part II.2 (chemicals and polymers of concern) and part II.3 (avoidable plastic products, including short-lived and single-use products, and intentionally added microplastics). </w:t>
      </w:r>
    </w:p>
  </w:footnote>
  <w:footnote w:id="5">
    <w:p w14:paraId="1AC5D877" w14:textId="77777777" w:rsidR="000D6CE3" w:rsidRPr="00BB30B3" w:rsidRDefault="000D6CE3" w:rsidP="000D6CE3">
      <w:pPr>
        <w:pStyle w:val="FootnoteText"/>
        <w:rPr>
          <w:sz w:val="18"/>
          <w:szCs w:val="18"/>
          <w:lang w:val="en-US"/>
        </w:rPr>
      </w:pPr>
      <w:r w:rsidRPr="00BB30B3">
        <w:rPr>
          <w:rStyle w:val="FootnoteReference"/>
          <w:sz w:val="18"/>
          <w:szCs w:val="18"/>
        </w:rPr>
        <w:footnoteRef/>
      </w:r>
      <w:r w:rsidRPr="00BB30B3">
        <w:rPr>
          <w:sz w:val="18"/>
          <w:szCs w:val="18"/>
          <w:lang w:val="en-US"/>
        </w:rPr>
        <w:t xml:space="preserve"> </w:t>
      </w:r>
      <w:r w:rsidRPr="00BB30B3">
        <w:rPr>
          <w:sz w:val="18"/>
          <w:szCs w:val="18"/>
          <w:u w:val="single"/>
          <w:lang w:val="en-US"/>
        </w:rPr>
        <w:t>Note</w:t>
      </w:r>
      <w:r w:rsidRPr="00BB30B3">
        <w:rPr>
          <w:sz w:val="18"/>
          <w:szCs w:val="18"/>
          <w:lang w:val="en-US"/>
        </w:rPr>
        <w:t xml:space="preserve">: This proposed text assumes the adoption of annexes A and B as set out in some of the options under part II.2 (chemicals and polymers of concern) and part II.3 (avoidable plastic products, including short-lived and single-use products, and intentionally added microplastics). </w:t>
      </w:r>
    </w:p>
  </w:footnote>
  <w:footnote w:id="6">
    <w:p w14:paraId="13405DE7" w14:textId="77777777" w:rsidR="00471BC3" w:rsidRPr="00BB30B3" w:rsidRDefault="00471BC3" w:rsidP="00471BC3">
      <w:pPr>
        <w:pStyle w:val="FootnoteText"/>
        <w:rPr>
          <w:sz w:val="18"/>
          <w:szCs w:val="18"/>
          <w:lang w:val="en-US"/>
        </w:rPr>
      </w:pPr>
      <w:r w:rsidRPr="00BB30B3">
        <w:rPr>
          <w:rStyle w:val="FootnoteReference"/>
          <w:sz w:val="18"/>
          <w:szCs w:val="18"/>
        </w:rPr>
        <w:footnoteRef/>
      </w:r>
      <w:r w:rsidRPr="00BB30B3">
        <w:rPr>
          <w:sz w:val="18"/>
          <w:szCs w:val="18"/>
          <w:lang w:val="en-US"/>
        </w:rPr>
        <w:t xml:space="preserve"> </w:t>
      </w:r>
      <w:r w:rsidRPr="00BB30B3">
        <w:rPr>
          <w:sz w:val="18"/>
          <w:szCs w:val="18"/>
          <w:u w:val="single"/>
          <w:lang w:val="en-US"/>
        </w:rPr>
        <w:t>Note</w:t>
      </w:r>
      <w:r w:rsidRPr="00BB30B3">
        <w:rPr>
          <w:sz w:val="18"/>
          <w:szCs w:val="18"/>
          <w:lang w:val="en-US"/>
        </w:rPr>
        <w:t xml:space="preserve">: This proposed text assumes the adoption of annexes A and B as set out in some of the options under part II.2 (chemicals and polymers of concern) and part II.3 (avoidable plastic products, including short-lived and single-use products, and intentionally added microplastics). </w:t>
      </w:r>
    </w:p>
  </w:footnote>
  <w:footnote w:id="7">
    <w:p w14:paraId="327C6077" w14:textId="77777777" w:rsidR="0077446D" w:rsidRPr="00BB30B3" w:rsidRDefault="0077446D" w:rsidP="0077446D">
      <w:pPr>
        <w:pStyle w:val="FootnoteText"/>
        <w:rPr>
          <w:sz w:val="18"/>
          <w:szCs w:val="18"/>
          <w:lang w:val="en-US"/>
        </w:rPr>
      </w:pPr>
      <w:r w:rsidRPr="00BB30B3">
        <w:rPr>
          <w:rStyle w:val="FootnoteReference"/>
          <w:sz w:val="18"/>
          <w:szCs w:val="18"/>
        </w:rPr>
        <w:footnoteRef/>
      </w:r>
      <w:r w:rsidRPr="00BB30B3">
        <w:rPr>
          <w:sz w:val="18"/>
          <w:szCs w:val="18"/>
          <w:lang w:val="en-US"/>
        </w:rPr>
        <w:t xml:space="preserve"> </w:t>
      </w:r>
      <w:r w:rsidRPr="00BB30B3">
        <w:rPr>
          <w:sz w:val="18"/>
          <w:szCs w:val="18"/>
          <w:u w:val="single"/>
          <w:lang w:val="en-US"/>
        </w:rPr>
        <w:t>Note</w:t>
      </w:r>
      <w:r w:rsidRPr="00BB30B3">
        <w:rPr>
          <w:sz w:val="18"/>
          <w:szCs w:val="18"/>
          <w:lang w:val="en-US"/>
        </w:rPr>
        <w:t xml:space="preserve">: This proposed text assumes the adoption of annexes A and B as set out in some of the options under part II.2 (chemicals and polymers of concern) and part II.3 (avoidable plastic products, including short-lived and single-use products, and intentionally added microplastics). </w:t>
      </w:r>
    </w:p>
  </w:footnote>
  <w:footnote w:id="8">
    <w:p w14:paraId="6B980069" w14:textId="5B16E306" w:rsidR="00742EAB" w:rsidRPr="00BB30B3" w:rsidRDefault="00742EAB" w:rsidP="00742EAB">
      <w:pPr>
        <w:pStyle w:val="FootnoteText"/>
        <w:rPr>
          <w:sz w:val="18"/>
          <w:szCs w:val="18"/>
          <w:lang w:val="en-US"/>
        </w:rPr>
      </w:pPr>
      <w:r w:rsidRPr="00BB30B3">
        <w:rPr>
          <w:rStyle w:val="FootnoteReference"/>
          <w:sz w:val="18"/>
          <w:szCs w:val="18"/>
        </w:rPr>
        <w:footnoteRef/>
      </w:r>
      <w:r w:rsidRPr="00BB30B3">
        <w:rPr>
          <w:sz w:val="18"/>
          <w:szCs w:val="18"/>
          <w:lang w:val="en-US"/>
        </w:rPr>
        <w:t xml:space="preserve"> </w:t>
      </w:r>
      <w:r w:rsidRPr="00BB30B3">
        <w:rPr>
          <w:sz w:val="18"/>
          <w:szCs w:val="18"/>
          <w:u w:val="single"/>
          <w:lang w:val="en-US"/>
        </w:rPr>
        <w:t>Note</w:t>
      </w:r>
      <w:r w:rsidRPr="00BB30B3">
        <w:rPr>
          <w:sz w:val="18"/>
          <w:szCs w:val="18"/>
          <w:lang w:val="en-US"/>
        </w:rPr>
        <w:t xml:space="preserve">: This language assumes that a scientific </w:t>
      </w:r>
      <w:r w:rsidR="00C50B29" w:rsidRPr="00BB30B3">
        <w:rPr>
          <w:sz w:val="18"/>
          <w:szCs w:val="18"/>
          <w:lang w:val="en-US"/>
        </w:rPr>
        <w:t>and/o</w:t>
      </w:r>
      <w:r w:rsidRPr="00BB30B3">
        <w:rPr>
          <w:sz w:val="18"/>
          <w:szCs w:val="18"/>
          <w:lang w:val="en-US"/>
        </w:rPr>
        <w:t xml:space="preserve">r technical body or review mechanism would be </w:t>
      </w:r>
      <w:r w:rsidR="00C50B29" w:rsidRPr="00BB30B3">
        <w:rPr>
          <w:sz w:val="18"/>
          <w:szCs w:val="18"/>
          <w:lang w:val="en-US"/>
        </w:rPr>
        <w:t>mandated</w:t>
      </w:r>
      <w:r w:rsidRPr="00BB30B3">
        <w:rPr>
          <w:sz w:val="18"/>
          <w:szCs w:val="18"/>
          <w:lang w:val="en-US"/>
        </w:rPr>
        <w:t xml:space="preserve"> to carry out this function and any related functions. </w:t>
      </w:r>
    </w:p>
  </w:footnote>
  <w:footnote w:id="9">
    <w:p w14:paraId="5105F0A5" w14:textId="733DD532" w:rsidR="006B3361" w:rsidRPr="006B3361" w:rsidRDefault="006B3361" w:rsidP="006B3361">
      <w:pPr>
        <w:pStyle w:val="FootnoteText"/>
        <w:rPr>
          <w:lang w:val="en-US"/>
        </w:rPr>
      </w:pPr>
      <w:r>
        <w:rPr>
          <w:rStyle w:val="FootnoteReference"/>
        </w:rPr>
        <w:footnoteRef/>
      </w:r>
      <w:r w:rsidRPr="006B3361">
        <w:rPr>
          <w:lang w:val="en-US"/>
        </w:rPr>
        <w:t xml:space="preserve"> </w:t>
      </w:r>
      <w:r>
        <w:rPr>
          <w:lang w:val="en-US"/>
        </w:rPr>
        <w:t xml:space="preserve">In relation to this paragraph </w:t>
      </w:r>
      <w:r w:rsidRPr="006B3361">
        <w:rPr>
          <w:lang w:val="en-US"/>
        </w:rPr>
        <w:t>Samoa on behalf of AOSIS</w:t>
      </w:r>
      <w:r w:rsidR="00B84513">
        <w:rPr>
          <w:lang w:val="en-US"/>
        </w:rPr>
        <w:t xml:space="preserve"> has indicated that </w:t>
      </w:r>
      <w:r w:rsidRPr="006B3361">
        <w:rPr>
          <w:lang w:val="en-US"/>
        </w:rPr>
        <w:t>in conducting their assessments for recommendations to the COP on adjustments and amendments, the STEPs must include evaluations of the following non-exhaustive list of considerations:  a. the potential harm of the polymer, additive or product; b. the contribution of the polymer, additive or product to plastic pollution; c. the necessity of the product;  d. the availability of safe, sustainable, accessible and economically-feasible alternatives and/or substitutes; and  e. the degree of economic harm to developing countries, particularly SIDS.</w:t>
      </w:r>
    </w:p>
  </w:footnote>
  <w:footnote w:id="10">
    <w:p w14:paraId="5A9D99F9" w14:textId="77777777" w:rsidR="00FE70B6" w:rsidRPr="00BB30B3" w:rsidRDefault="00FE70B6" w:rsidP="00FE70B6">
      <w:pPr>
        <w:pStyle w:val="FootnoteText"/>
        <w:rPr>
          <w:sz w:val="18"/>
          <w:szCs w:val="18"/>
          <w:lang w:val="en-US"/>
        </w:rPr>
      </w:pPr>
      <w:r w:rsidRPr="00BB30B3">
        <w:rPr>
          <w:rStyle w:val="FootnoteReference"/>
          <w:sz w:val="18"/>
          <w:szCs w:val="18"/>
        </w:rPr>
        <w:footnoteRef/>
      </w:r>
      <w:r w:rsidRPr="00BB30B3">
        <w:rPr>
          <w:sz w:val="18"/>
          <w:szCs w:val="18"/>
          <w:lang w:val="en-US"/>
        </w:rPr>
        <w:t xml:space="preserve"> </w:t>
      </w:r>
      <w:r w:rsidRPr="00BB30B3">
        <w:rPr>
          <w:sz w:val="18"/>
          <w:szCs w:val="18"/>
          <w:u w:val="single"/>
          <w:lang w:val="en-US"/>
        </w:rPr>
        <w:t>Note</w:t>
      </w:r>
      <w:r w:rsidRPr="00BB30B3">
        <w:rPr>
          <w:sz w:val="18"/>
          <w:szCs w:val="18"/>
          <w:lang w:val="en-US"/>
        </w:rPr>
        <w:t xml:space="preserve">: This language assumes that a scientific and/or technical body or review mechanism would be mandated to carry out this function and any related functions. </w:t>
      </w:r>
    </w:p>
  </w:footnote>
  <w:footnote w:id="11">
    <w:p w14:paraId="3226DDFE" w14:textId="0F9AEAB1" w:rsidR="00170451" w:rsidRPr="00BB30B3" w:rsidRDefault="00170451" w:rsidP="00170451">
      <w:pPr>
        <w:pStyle w:val="FootnoteText"/>
        <w:rPr>
          <w:sz w:val="18"/>
          <w:szCs w:val="18"/>
          <w:lang w:val="en-US"/>
        </w:rPr>
      </w:pPr>
      <w:r w:rsidRPr="00BB30B3">
        <w:rPr>
          <w:rStyle w:val="FootnoteReference"/>
          <w:sz w:val="18"/>
          <w:szCs w:val="18"/>
        </w:rPr>
        <w:footnoteRef/>
      </w:r>
      <w:r w:rsidRPr="00BB30B3">
        <w:rPr>
          <w:sz w:val="18"/>
          <w:szCs w:val="18"/>
          <w:lang w:val="en-US"/>
        </w:rPr>
        <w:t xml:space="preserve"> </w:t>
      </w:r>
      <w:r w:rsidRPr="00BB30B3">
        <w:rPr>
          <w:sz w:val="18"/>
          <w:szCs w:val="18"/>
          <w:u w:val="single"/>
          <w:lang w:val="en-US"/>
        </w:rPr>
        <w:t>Note</w:t>
      </w:r>
      <w:r w:rsidRPr="00BB30B3">
        <w:rPr>
          <w:sz w:val="18"/>
          <w:szCs w:val="18"/>
          <w:lang w:val="en-US"/>
        </w:rPr>
        <w:t xml:space="preserve">: This language assumes that a scientific and/or technical body or review mechanism would be mandated to carry out </w:t>
      </w:r>
      <w:r w:rsidR="0039476F" w:rsidRPr="00BB30B3">
        <w:rPr>
          <w:sz w:val="18"/>
          <w:szCs w:val="18"/>
          <w:lang w:val="en-US"/>
        </w:rPr>
        <w:t>this function</w:t>
      </w:r>
      <w:r w:rsidRPr="00BB30B3">
        <w:rPr>
          <w:sz w:val="18"/>
          <w:szCs w:val="18"/>
          <w:lang w:val="en-US"/>
        </w:rPr>
        <w:t>.</w:t>
      </w:r>
    </w:p>
  </w:footnote>
  <w:footnote w:id="12">
    <w:p w14:paraId="134939A4" w14:textId="77777777" w:rsidR="00367F67" w:rsidRPr="00BB30B3" w:rsidRDefault="00367F67" w:rsidP="00367F67">
      <w:pPr>
        <w:pStyle w:val="FootnoteText"/>
        <w:rPr>
          <w:sz w:val="18"/>
          <w:szCs w:val="18"/>
          <w:lang w:val="en-US"/>
        </w:rPr>
      </w:pPr>
      <w:r w:rsidRPr="00BB30B3">
        <w:rPr>
          <w:rStyle w:val="FootnoteReference"/>
          <w:sz w:val="18"/>
          <w:szCs w:val="18"/>
        </w:rPr>
        <w:footnoteRef/>
      </w:r>
      <w:r w:rsidRPr="00BB30B3">
        <w:rPr>
          <w:sz w:val="18"/>
          <w:szCs w:val="18"/>
          <w:lang w:val="en-US"/>
        </w:rPr>
        <w:t xml:space="preserve"> </w:t>
      </w:r>
      <w:r w:rsidRPr="00BB30B3">
        <w:rPr>
          <w:sz w:val="18"/>
          <w:szCs w:val="18"/>
          <w:u w:val="single"/>
          <w:lang w:val="en-US"/>
        </w:rPr>
        <w:t>Note</w:t>
      </w:r>
      <w:r w:rsidRPr="00BB30B3">
        <w:rPr>
          <w:sz w:val="18"/>
          <w:szCs w:val="18"/>
          <w:lang w:val="en-US"/>
        </w:rPr>
        <w:t>: This language assumes that a scientific and/or technical body or review mechanism would be mandated to carry out this function.</w:t>
      </w:r>
    </w:p>
  </w:footnote>
  <w:footnote w:id="13">
    <w:p w14:paraId="26E6B8A5" w14:textId="48BD59EC" w:rsidR="00BA193C" w:rsidRPr="009D749B" w:rsidRDefault="00BA193C" w:rsidP="00BA193C">
      <w:pPr>
        <w:pStyle w:val="FootnoteText"/>
        <w:rPr>
          <w:sz w:val="18"/>
          <w:szCs w:val="18"/>
          <w:lang w:val="en-US"/>
        </w:rPr>
      </w:pPr>
      <w:r w:rsidRPr="00BB30B3">
        <w:rPr>
          <w:rStyle w:val="FootnoteReference"/>
          <w:sz w:val="18"/>
          <w:szCs w:val="18"/>
        </w:rPr>
        <w:footnoteRef/>
      </w:r>
      <w:r w:rsidRPr="00BB30B3">
        <w:rPr>
          <w:sz w:val="18"/>
          <w:szCs w:val="18"/>
          <w:lang w:val="en-US"/>
        </w:rPr>
        <w:t xml:space="preserve"> </w:t>
      </w:r>
      <w:r w:rsidRPr="00BB30B3">
        <w:rPr>
          <w:sz w:val="18"/>
          <w:szCs w:val="18"/>
          <w:u w:val="single"/>
          <w:lang w:val="en-US"/>
        </w:rPr>
        <w:t>Note</w:t>
      </w:r>
      <w:r w:rsidRPr="00BB30B3">
        <w:rPr>
          <w:sz w:val="18"/>
          <w:szCs w:val="18"/>
          <w:lang w:val="en-US"/>
        </w:rPr>
        <w:t>: This language assumes that a scientific and/or technical body or review mechanism would be mandated to carry out this function</w:t>
      </w:r>
      <w:r w:rsidR="0038511D">
        <w:rPr>
          <w:sz w:val="18"/>
          <w:szCs w:val="18"/>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64C35B" w14:textId="7F75059F" w:rsidR="00AE4DC7" w:rsidRPr="000A2F0D" w:rsidRDefault="004B5E0A" w:rsidP="00AE4DC7">
    <w:pPr>
      <w:pStyle w:val="Header"/>
      <w:tabs>
        <w:tab w:val="clear" w:pos="9026"/>
      </w:tabs>
      <w:rPr>
        <w:lang w:val="en-US"/>
      </w:rPr>
    </w:pPr>
    <w:r>
      <w:rPr>
        <w:lang w:val="en-US"/>
      </w:rPr>
      <w:t>00</w:t>
    </w:r>
    <w:r w:rsidR="00831810">
      <w:rPr>
        <w:lang w:val="en-US"/>
      </w:rPr>
      <w:t>:</w:t>
    </w:r>
    <w:r>
      <w:rPr>
        <w:lang w:val="en-US"/>
      </w:rPr>
      <w:t>0</w:t>
    </w:r>
    <w:r w:rsidR="00831810">
      <w:rPr>
        <w:lang w:val="en-US"/>
      </w:rPr>
      <w:t>0</w:t>
    </w:r>
    <w:r w:rsidR="00AE4DC7">
      <w:rPr>
        <w:lang w:val="en-US"/>
      </w:rPr>
      <w:tab/>
      <w:t>1</w:t>
    </w:r>
    <w:r w:rsidR="00AC0533">
      <w:rPr>
        <w:lang w:val="en-US"/>
      </w:rPr>
      <w:t>7</w:t>
    </w:r>
    <w:r w:rsidR="00AE4DC7">
      <w:rPr>
        <w:lang w:val="en-US"/>
      </w:rPr>
      <w:t xml:space="preserve"> November 2023</w:t>
    </w:r>
  </w:p>
  <w:p w14:paraId="6C382B35" w14:textId="688D2769" w:rsidR="006175BA" w:rsidRDefault="0042562A">
    <w:pPr>
      <w:pStyle w:val="Header"/>
    </w:pPr>
    <w:r>
      <w:rPr>
        <w:noProof/>
      </w:rPr>
      <mc:AlternateContent>
        <mc:Choice Requires="wps">
          <w:drawing>
            <wp:anchor distT="0" distB="0" distL="114300" distR="114300" simplePos="0" relativeHeight="251656192" behindDoc="1" locked="0" layoutInCell="0" allowOverlap="1" wp14:anchorId="66365342" wp14:editId="145CA6E6">
              <wp:simplePos x="0" y="0"/>
              <wp:positionH relativeFrom="margin">
                <wp:align>center</wp:align>
              </wp:positionH>
              <wp:positionV relativeFrom="margin">
                <wp:align>center</wp:align>
              </wp:positionV>
              <wp:extent cx="6464300" cy="1616075"/>
              <wp:effectExtent l="0" t="0" r="0" b="0"/>
              <wp:wrapNone/>
              <wp:docPr id="574737934" name="Zone de texte 574737934"/>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6464300" cy="161607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04DA3FB" w14:textId="1D2F7582" w:rsidR="0042562A" w:rsidRDefault="0042562A" w:rsidP="0042562A">
                          <w:pPr>
                            <w:jc w:val="center"/>
                            <w:rPr>
                              <w:rFonts w:ascii="Calibri" w:hAnsi="Calibri" w:cs="Calibri"/>
                              <w:color w:val="C0C0C0"/>
                              <w:sz w:val="72"/>
                              <w:szCs w:val="72"/>
                              <w:lang w:val="fr-FR"/>
                              <w14:textFill>
                                <w14:solidFill>
                                  <w14:srgbClr w14:val="C0C0C0">
                                    <w14:alpha w14:val="50000"/>
                                  </w14:srgbClr>
                                </w14:solidFill>
                              </w14:textFill>
                            </w:rPr>
                          </w:pP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66365342" id="_x0000_t202" coordsize="21600,21600" o:spt="202" path="m,l,21600r21600,l21600,xe">
              <v:stroke joinstyle="miter"/>
              <v:path gradientshapeok="t" o:connecttype="rect"/>
            </v:shapetype>
            <v:shape id="Zone de texte 574737934" o:spid="_x0000_s1026" type="#_x0000_t202" style="position:absolute;margin-left:0;margin-top:0;width:509pt;height:127.25pt;rotation:-45;z-index:-25166028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" o:allowincell="f" filled="f" stroked="f">
              <v:stroke joinstyle="round"/>
              <o:lock v:ext="edit" rotation="t" aspectratio="t" verticies="t" adjusthandles="t" grouping="t" shapetype="t"/>
              <v:textbox>
                <w:txbxContent>
                  <w:p w14:paraId="604DA3FB" w14:textId="1D2F7582" w:rsidR="0042562A" w:rsidRDefault="0042562A" w:rsidP="0042562A">
                    <w:pPr>
                      <w:jc w:val="center"/>
                      <w:rPr>
                        <w:rFonts w:ascii="Calibri" w:hAnsi="Calibri" w:cs="Calibri"/>
                        <w:color w:val="C0C0C0"/>
                        <w:sz w:val="72"/>
                        <w:szCs w:val="72"/>
                        <w:lang w:val="fr-FR"/>
                        <w14:textFill>
                          <w14:solidFill>
                            <w14:srgbClr w14:val="C0C0C0">
                              <w14:alpha w14:val="50000"/>
                            </w14:srgbClr>
                          </w14:solidFill>
                        </w14:textFill>
                      </w:rPr>
                    </w:pP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2D8C1E" w14:textId="78620674" w:rsidR="006175BA" w:rsidRPr="000A2F0D" w:rsidRDefault="004B5E0A" w:rsidP="006522DC">
    <w:pPr>
      <w:pStyle w:val="Header"/>
      <w:tabs>
        <w:tab w:val="clear" w:pos="9026"/>
      </w:tabs>
      <w:rPr>
        <w:lang w:val="en-US"/>
      </w:rPr>
    </w:pPr>
    <w:r>
      <w:rPr>
        <w:lang w:val="en-US"/>
      </w:rPr>
      <w:t>00</w:t>
    </w:r>
    <w:r w:rsidR="00D7475E">
      <w:rPr>
        <w:lang w:val="en-US"/>
      </w:rPr>
      <w:t>:</w:t>
    </w:r>
    <w:r>
      <w:rPr>
        <w:lang w:val="en-US"/>
      </w:rPr>
      <w:t>0</w:t>
    </w:r>
    <w:r w:rsidR="00AC0533">
      <w:rPr>
        <w:lang w:val="en-US"/>
      </w:rPr>
      <w:t>0</w:t>
    </w:r>
    <w:r w:rsidR="00D7475E">
      <w:rPr>
        <w:lang w:val="en-US"/>
      </w:rPr>
      <w:tab/>
      <w:t>1</w:t>
    </w:r>
    <w:r w:rsidR="00762FCA">
      <w:rPr>
        <w:lang w:val="en-US"/>
      </w:rPr>
      <w:t>7</w:t>
    </w:r>
    <w:r w:rsidR="00D7475E">
      <w:rPr>
        <w:lang w:val="en-US"/>
      </w:rPr>
      <w:t xml:space="preserve"> November 2023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89198" w14:textId="155B5833" w:rsidR="006175BA" w:rsidRDefault="0042562A">
    <w:pPr>
      <w:pStyle w:val="Header"/>
    </w:pPr>
    <w:r>
      <w:rPr>
        <w:noProof/>
      </w:rPr>
      <mc:AlternateContent>
        <mc:Choice Requires="wps">
          <w:drawing>
            <wp:anchor distT="0" distB="0" distL="114300" distR="114300" simplePos="0" relativeHeight="251658240" behindDoc="1" locked="0" layoutInCell="0" allowOverlap="1" wp14:anchorId="733CAD17" wp14:editId="29D2E900">
              <wp:simplePos x="0" y="0"/>
              <wp:positionH relativeFrom="margin">
                <wp:align>center</wp:align>
              </wp:positionH>
              <wp:positionV relativeFrom="margin">
                <wp:align>center</wp:align>
              </wp:positionV>
              <wp:extent cx="6464300" cy="1616075"/>
              <wp:effectExtent l="0" t="0" r="0" b="0"/>
              <wp:wrapNone/>
              <wp:docPr id="2094121309" name="Zone de texte 2094121309"/>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6464300" cy="161607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F843D9D" w14:textId="1E4997DB" w:rsidR="0042562A" w:rsidRDefault="0042562A" w:rsidP="0042562A">
                          <w:pPr>
                            <w:jc w:val="center"/>
                            <w:rPr>
                              <w:rFonts w:ascii="Calibri" w:hAnsi="Calibri" w:cs="Calibri"/>
                              <w:color w:val="C0C0C0"/>
                              <w:sz w:val="72"/>
                              <w:szCs w:val="72"/>
                              <w:lang w:val="fr-FR"/>
                              <w14:textFill>
                                <w14:solidFill>
                                  <w14:srgbClr w14:val="C0C0C0">
                                    <w14:alpha w14:val="50000"/>
                                  </w14:srgbClr>
                                </w14:solidFill>
                              </w14:textFill>
                            </w:rPr>
                          </w:pP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733CAD17" id="_x0000_t202" coordsize="21600,21600" o:spt="202" path="m,l,21600r21600,l21600,xe">
              <v:stroke joinstyle="miter"/>
              <v:path gradientshapeok="t" o:connecttype="rect"/>
            </v:shapetype>
            <v:shape id="Zone de texte 2094121309" o:spid="_x0000_s1027" type="#_x0000_t202" style="position:absolute;margin-left:0;margin-top:0;width:509pt;height:127.25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" o:allowincell="f" filled="f" stroked="f">
              <v:stroke joinstyle="round"/>
              <o:lock v:ext="edit" rotation="t" aspectratio="t" verticies="t" adjusthandles="t" grouping="t" shapetype="t"/>
              <v:textbox>
                <w:txbxContent>
                  <w:p w14:paraId="7F843D9D" w14:textId="1E4997DB" w:rsidR="0042562A" w:rsidRDefault="0042562A" w:rsidP="0042562A">
                    <w:pPr>
                      <w:jc w:val="center"/>
                      <w:rPr>
                        <w:rFonts w:ascii="Calibri" w:hAnsi="Calibri" w:cs="Calibri"/>
                        <w:color w:val="C0C0C0"/>
                        <w:sz w:val="72"/>
                        <w:szCs w:val="72"/>
                        <w:lang w:val="fr-FR"/>
                        <w14:textFill>
                          <w14:solidFill>
                            <w14:srgbClr w14:val="C0C0C0">
                              <w14:alpha w14:val="50000"/>
                            </w14:srgbClr>
                          </w14:solidFill>
                        </w14:textFill>
                      </w:rPr>
                    </w:pPr>
                  </w:p>
                </w:txbxContent>
              </v:textbox>
              <w10:wrap anchorx="margin" anchory="margin"/>
            </v:shape>
          </w:pict>
        </mc:Fallback>
      </mc:AlternateContent>
    </w:r>
    <w:proofErr w:type="gramStart"/>
    <w:r w:rsidR="00FF6D37">
      <w:t>00:</w:t>
    </w:r>
    <w:proofErr w:type="gramEnd"/>
    <w:r w:rsidR="00FF6D37">
      <w:t>00</w:t>
    </w:r>
    <w:r w:rsidR="00456EA2">
      <w:tab/>
      <w:t>17 November 2023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D24E6"/>
    <w:multiLevelType w:val="hybridMultilevel"/>
    <w:tmpl w:val="5EE4EF80"/>
    <w:lvl w:ilvl="0" w:tplc="4C5CB492">
      <w:start w:val="4"/>
      <w:numFmt w:val="decimal"/>
      <w:lvlText w:val="%1."/>
      <w:lvlJc w:val="left"/>
      <w:pPr>
        <w:ind w:left="288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6383AED"/>
    <w:multiLevelType w:val="hybridMultilevel"/>
    <w:tmpl w:val="7F60F82E"/>
    <w:styleLink w:val="CurrentList1"/>
    <w:lvl w:ilvl="0" w:tplc="FFFFFFFF">
      <w:start w:val="1"/>
      <w:numFmt w:val="decimal"/>
      <w:lvlText w:val="%1."/>
      <w:lvlJc w:val="left"/>
      <w:pPr>
        <w:ind w:left="785"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79875C1"/>
    <w:multiLevelType w:val="hybridMultilevel"/>
    <w:tmpl w:val="5F968772"/>
    <w:lvl w:ilvl="0" w:tplc="D8C23C22">
      <w:start w:val="1"/>
      <w:numFmt w:val="decimal"/>
      <w:lvlText w:val="%1"/>
      <w:lvlJc w:val="right"/>
      <w:pPr>
        <w:ind w:left="720" w:hanging="360"/>
      </w:pPr>
      <w:rPr>
        <w:rFonts w:asciiTheme="majorBidi" w:eastAsiaTheme="minorEastAsia" w:hAnsiTheme="majorBidi" w:cstheme="majorBidi"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088511C3"/>
    <w:multiLevelType w:val="hybridMultilevel"/>
    <w:tmpl w:val="C9CEA1CC"/>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4" w15:restartNumberingAfterBreak="0">
    <w:nsid w:val="0A0A5F6D"/>
    <w:multiLevelType w:val="hybridMultilevel"/>
    <w:tmpl w:val="0EDEB2BC"/>
    <w:lvl w:ilvl="0" w:tplc="695C6952">
      <w:start w:val="2"/>
      <w:numFmt w:val="decimal"/>
      <w:lvlText w:val="%1."/>
      <w:lvlJc w:val="left"/>
      <w:pPr>
        <w:ind w:left="36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0AB16089"/>
    <w:multiLevelType w:val="hybridMultilevel"/>
    <w:tmpl w:val="4830B26C"/>
    <w:lvl w:ilvl="0" w:tplc="236C4E14">
      <w:start w:val="5"/>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0B6269A1"/>
    <w:multiLevelType w:val="hybridMultilevel"/>
    <w:tmpl w:val="3A8C9996"/>
    <w:lvl w:ilvl="0" w:tplc="A9ACE032">
      <w:start w:val="1"/>
      <w:numFmt w:val="decimal"/>
      <w:lvlText w:val="%1."/>
      <w:lvlJc w:val="left"/>
      <w:pPr>
        <w:ind w:left="360" w:hanging="360"/>
      </w:pPr>
      <w:rPr>
        <w:rFonts w:hint="default"/>
        <w:i w:val="0"/>
        <w:iCs/>
      </w:rPr>
    </w:lvl>
    <w:lvl w:ilvl="1" w:tplc="FFFFFFFF" w:tentative="1">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0CA83810"/>
    <w:multiLevelType w:val="hybridMultilevel"/>
    <w:tmpl w:val="59941D26"/>
    <w:lvl w:ilvl="0" w:tplc="FFFFFFFF">
      <w:start w:val="1"/>
      <w:numFmt w:val="decimal"/>
      <w:lvlText w:val="%1."/>
      <w:lvlJc w:val="left"/>
      <w:pPr>
        <w:ind w:left="720" w:hanging="360"/>
      </w:pPr>
    </w:lvl>
    <w:lvl w:ilvl="1" w:tplc="20000019">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B618695E">
      <w:start w:val="1"/>
      <w:numFmt w:val="upperLetter"/>
      <w:lvlText w:val="%5."/>
      <w:lvlJc w:val="left"/>
      <w:pPr>
        <w:ind w:left="3600" w:hanging="360"/>
      </w:pPr>
      <w:rPr>
        <w:rFonts w:hint="default"/>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D051A6A"/>
    <w:multiLevelType w:val="hybridMultilevel"/>
    <w:tmpl w:val="0BD66A6A"/>
    <w:lvl w:ilvl="0" w:tplc="D8C23C22">
      <w:start w:val="1"/>
      <w:numFmt w:val="decimal"/>
      <w:lvlText w:val="%1"/>
      <w:lvlJc w:val="right"/>
      <w:pPr>
        <w:ind w:left="720" w:hanging="360"/>
      </w:pPr>
      <w:rPr>
        <w:rFonts w:asciiTheme="majorBidi" w:eastAsiaTheme="minorEastAsia" w:hAnsiTheme="majorBidi" w:cstheme="majorBidi"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0EBA256D"/>
    <w:multiLevelType w:val="hybridMultilevel"/>
    <w:tmpl w:val="0B96DC82"/>
    <w:lvl w:ilvl="0" w:tplc="2000000F">
      <w:start w:val="1"/>
      <w:numFmt w:val="decimal"/>
      <w:lvlText w:val="%1."/>
      <w:lvlJc w:val="left"/>
      <w:pPr>
        <w:ind w:left="288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0EF33C3F"/>
    <w:multiLevelType w:val="hybridMultilevel"/>
    <w:tmpl w:val="FB5A2D42"/>
    <w:lvl w:ilvl="0" w:tplc="951CF16A">
      <w:start w:val="3"/>
      <w:numFmt w:val="decimal"/>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1" w15:restartNumberingAfterBreak="0">
    <w:nsid w:val="0F207BFA"/>
    <w:multiLevelType w:val="hybridMultilevel"/>
    <w:tmpl w:val="BDCCC47C"/>
    <w:lvl w:ilvl="0" w:tplc="628C20B4">
      <w:start w:val="1"/>
      <w:numFmt w:val="lowerLetter"/>
      <w:lvlText w:val="%1."/>
      <w:lvlJc w:val="left"/>
      <w:pPr>
        <w:ind w:left="720" w:hanging="360"/>
      </w:pPr>
      <w:rPr>
        <w:sz w:val="24"/>
        <w:szCs w:val="24"/>
      </w:rPr>
    </w:lvl>
    <w:lvl w:ilvl="1" w:tplc="67E06644">
      <w:start w:val="1"/>
      <w:numFmt w:val="lowerLetter"/>
      <w:lvlText w:val="%2."/>
      <w:lvlJc w:val="left"/>
      <w:pPr>
        <w:ind w:left="720" w:hanging="360"/>
      </w:pPr>
    </w:lvl>
    <w:lvl w:ilvl="2" w:tplc="CA1C1C6E">
      <w:start w:val="1"/>
      <w:numFmt w:val="lowerLetter"/>
      <w:lvlText w:val="%3."/>
      <w:lvlJc w:val="left"/>
      <w:pPr>
        <w:ind w:left="720" w:hanging="360"/>
      </w:pPr>
    </w:lvl>
    <w:lvl w:ilvl="3" w:tplc="F0FEDF7C">
      <w:start w:val="1"/>
      <w:numFmt w:val="lowerLetter"/>
      <w:lvlText w:val="%4."/>
      <w:lvlJc w:val="left"/>
      <w:pPr>
        <w:ind w:left="720" w:hanging="360"/>
      </w:pPr>
    </w:lvl>
    <w:lvl w:ilvl="4" w:tplc="4408639C">
      <w:start w:val="1"/>
      <w:numFmt w:val="lowerLetter"/>
      <w:lvlText w:val="%5."/>
      <w:lvlJc w:val="left"/>
      <w:pPr>
        <w:ind w:left="720" w:hanging="360"/>
      </w:pPr>
    </w:lvl>
    <w:lvl w:ilvl="5" w:tplc="B2B69664">
      <w:start w:val="1"/>
      <w:numFmt w:val="lowerLetter"/>
      <w:lvlText w:val="%6."/>
      <w:lvlJc w:val="left"/>
      <w:pPr>
        <w:ind w:left="720" w:hanging="360"/>
      </w:pPr>
    </w:lvl>
    <w:lvl w:ilvl="6" w:tplc="E6C846CC">
      <w:start w:val="1"/>
      <w:numFmt w:val="lowerLetter"/>
      <w:lvlText w:val="%7."/>
      <w:lvlJc w:val="left"/>
      <w:pPr>
        <w:ind w:left="720" w:hanging="360"/>
      </w:pPr>
    </w:lvl>
    <w:lvl w:ilvl="7" w:tplc="66C88282">
      <w:start w:val="1"/>
      <w:numFmt w:val="lowerLetter"/>
      <w:lvlText w:val="%8."/>
      <w:lvlJc w:val="left"/>
      <w:pPr>
        <w:ind w:left="720" w:hanging="360"/>
      </w:pPr>
    </w:lvl>
    <w:lvl w:ilvl="8" w:tplc="3A6A3F84">
      <w:start w:val="1"/>
      <w:numFmt w:val="lowerLetter"/>
      <w:lvlText w:val="%9."/>
      <w:lvlJc w:val="left"/>
      <w:pPr>
        <w:ind w:left="720" w:hanging="360"/>
      </w:pPr>
    </w:lvl>
  </w:abstractNum>
  <w:abstractNum w:abstractNumId="12" w15:restartNumberingAfterBreak="0">
    <w:nsid w:val="10DD0E9B"/>
    <w:multiLevelType w:val="hybridMultilevel"/>
    <w:tmpl w:val="16DEB646"/>
    <w:lvl w:ilvl="0" w:tplc="2000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12025B1"/>
    <w:multiLevelType w:val="hybridMultilevel"/>
    <w:tmpl w:val="7A02108C"/>
    <w:lvl w:ilvl="0" w:tplc="040C001B">
      <w:start w:val="1"/>
      <w:numFmt w:val="lowerRoman"/>
      <w:lvlText w:val="%1."/>
      <w:lvlJc w:val="right"/>
      <w:pPr>
        <w:ind w:left="900" w:hanging="360"/>
      </w:pPr>
    </w:lvl>
    <w:lvl w:ilvl="1" w:tplc="040C0019" w:tentative="1">
      <w:start w:val="1"/>
      <w:numFmt w:val="lowerLetter"/>
      <w:lvlText w:val="%2."/>
      <w:lvlJc w:val="left"/>
      <w:pPr>
        <w:ind w:left="1620" w:hanging="360"/>
      </w:pPr>
    </w:lvl>
    <w:lvl w:ilvl="2" w:tplc="040C001B" w:tentative="1">
      <w:start w:val="1"/>
      <w:numFmt w:val="lowerRoman"/>
      <w:lvlText w:val="%3."/>
      <w:lvlJc w:val="right"/>
      <w:pPr>
        <w:ind w:left="2340" w:hanging="180"/>
      </w:pPr>
    </w:lvl>
    <w:lvl w:ilvl="3" w:tplc="040C000F" w:tentative="1">
      <w:start w:val="1"/>
      <w:numFmt w:val="decimal"/>
      <w:lvlText w:val="%4."/>
      <w:lvlJc w:val="left"/>
      <w:pPr>
        <w:ind w:left="3060" w:hanging="360"/>
      </w:pPr>
    </w:lvl>
    <w:lvl w:ilvl="4" w:tplc="040C0019" w:tentative="1">
      <w:start w:val="1"/>
      <w:numFmt w:val="lowerLetter"/>
      <w:lvlText w:val="%5."/>
      <w:lvlJc w:val="left"/>
      <w:pPr>
        <w:ind w:left="3780" w:hanging="360"/>
      </w:pPr>
    </w:lvl>
    <w:lvl w:ilvl="5" w:tplc="040C001B" w:tentative="1">
      <w:start w:val="1"/>
      <w:numFmt w:val="lowerRoman"/>
      <w:lvlText w:val="%6."/>
      <w:lvlJc w:val="right"/>
      <w:pPr>
        <w:ind w:left="4500" w:hanging="180"/>
      </w:pPr>
    </w:lvl>
    <w:lvl w:ilvl="6" w:tplc="040C000F" w:tentative="1">
      <w:start w:val="1"/>
      <w:numFmt w:val="decimal"/>
      <w:lvlText w:val="%7."/>
      <w:lvlJc w:val="left"/>
      <w:pPr>
        <w:ind w:left="5220" w:hanging="360"/>
      </w:pPr>
    </w:lvl>
    <w:lvl w:ilvl="7" w:tplc="040C0019" w:tentative="1">
      <w:start w:val="1"/>
      <w:numFmt w:val="lowerLetter"/>
      <w:lvlText w:val="%8."/>
      <w:lvlJc w:val="left"/>
      <w:pPr>
        <w:ind w:left="5940" w:hanging="360"/>
      </w:pPr>
    </w:lvl>
    <w:lvl w:ilvl="8" w:tplc="040C001B" w:tentative="1">
      <w:start w:val="1"/>
      <w:numFmt w:val="lowerRoman"/>
      <w:lvlText w:val="%9."/>
      <w:lvlJc w:val="right"/>
      <w:pPr>
        <w:ind w:left="6660" w:hanging="180"/>
      </w:pPr>
    </w:lvl>
  </w:abstractNum>
  <w:abstractNum w:abstractNumId="14" w15:restartNumberingAfterBreak="0">
    <w:nsid w:val="12D950D4"/>
    <w:multiLevelType w:val="hybridMultilevel"/>
    <w:tmpl w:val="F08EF808"/>
    <w:lvl w:ilvl="0" w:tplc="FFFFFFFF">
      <w:start w:val="1"/>
      <w:numFmt w:val="lowerLetter"/>
      <w:lvlText w:val="%1."/>
      <w:lvlJc w:val="left"/>
      <w:pPr>
        <w:ind w:left="785" w:hanging="360"/>
      </w:pPr>
    </w:lvl>
    <w:lvl w:ilvl="1" w:tplc="FFFFFFFF">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15" w15:restartNumberingAfterBreak="0">
    <w:nsid w:val="136A6B36"/>
    <w:multiLevelType w:val="hybridMultilevel"/>
    <w:tmpl w:val="7F60F82E"/>
    <w:lvl w:ilvl="0" w:tplc="0809000F">
      <w:start w:val="1"/>
      <w:numFmt w:val="decimal"/>
      <w:lvlText w:val="%1."/>
      <w:lvlJc w:val="left"/>
      <w:pPr>
        <w:ind w:left="785"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55808B4"/>
    <w:multiLevelType w:val="hybridMultilevel"/>
    <w:tmpl w:val="0980D28C"/>
    <w:lvl w:ilvl="0" w:tplc="08090019">
      <w:start w:val="1"/>
      <w:numFmt w:val="lowerLetter"/>
      <w:lvlText w:val="%1."/>
      <w:lvlJc w:val="left"/>
      <w:pPr>
        <w:ind w:left="-310" w:hanging="360"/>
      </w:pPr>
    </w:lvl>
    <w:lvl w:ilvl="1" w:tplc="04090019" w:tentative="1">
      <w:start w:val="1"/>
      <w:numFmt w:val="lowerLetter"/>
      <w:lvlText w:val="%2."/>
      <w:lvlJc w:val="left"/>
      <w:pPr>
        <w:ind w:left="410" w:hanging="360"/>
      </w:pPr>
    </w:lvl>
    <w:lvl w:ilvl="2" w:tplc="0409001B" w:tentative="1">
      <w:start w:val="1"/>
      <w:numFmt w:val="lowerRoman"/>
      <w:lvlText w:val="%3."/>
      <w:lvlJc w:val="right"/>
      <w:pPr>
        <w:ind w:left="1130" w:hanging="180"/>
      </w:pPr>
    </w:lvl>
    <w:lvl w:ilvl="3" w:tplc="0409000F" w:tentative="1">
      <w:start w:val="1"/>
      <w:numFmt w:val="decimal"/>
      <w:lvlText w:val="%4."/>
      <w:lvlJc w:val="left"/>
      <w:pPr>
        <w:ind w:left="1850" w:hanging="360"/>
      </w:pPr>
    </w:lvl>
    <w:lvl w:ilvl="4" w:tplc="04090019" w:tentative="1">
      <w:start w:val="1"/>
      <w:numFmt w:val="lowerLetter"/>
      <w:lvlText w:val="%5."/>
      <w:lvlJc w:val="left"/>
      <w:pPr>
        <w:ind w:left="2570" w:hanging="360"/>
      </w:pPr>
    </w:lvl>
    <w:lvl w:ilvl="5" w:tplc="0409001B" w:tentative="1">
      <w:start w:val="1"/>
      <w:numFmt w:val="lowerRoman"/>
      <w:lvlText w:val="%6."/>
      <w:lvlJc w:val="right"/>
      <w:pPr>
        <w:ind w:left="3290" w:hanging="180"/>
      </w:pPr>
    </w:lvl>
    <w:lvl w:ilvl="6" w:tplc="0409000F" w:tentative="1">
      <w:start w:val="1"/>
      <w:numFmt w:val="decimal"/>
      <w:lvlText w:val="%7."/>
      <w:lvlJc w:val="left"/>
      <w:pPr>
        <w:ind w:left="4010" w:hanging="360"/>
      </w:pPr>
    </w:lvl>
    <w:lvl w:ilvl="7" w:tplc="04090019" w:tentative="1">
      <w:start w:val="1"/>
      <w:numFmt w:val="lowerLetter"/>
      <w:lvlText w:val="%8."/>
      <w:lvlJc w:val="left"/>
      <w:pPr>
        <w:ind w:left="4730" w:hanging="360"/>
      </w:pPr>
    </w:lvl>
    <w:lvl w:ilvl="8" w:tplc="0409001B" w:tentative="1">
      <w:start w:val="1"/>
      <w:numFmt w:val="lowerRoman"/>
      <w:lvlText w:val="%9."/>
      <w:lvlJc w:val="right"/>
      <w:pPr>
        <w:ind w:left="5450" w:hanging="180"/>
      </w:pPr>
    </w:lvl>
  </w:abstractNum>
  <w:abstractNum w:abstractNumId="17" w15:restartNumberingAfterBreak="0">
    <w:nsid w:val="15F454E4"/>
    <w:multiLevelType w:val="hybridMultilevel"/>
    <w:tmpl w:val="1884D2D8"/>
    <w:lvl w:ilvl="0" w:tplc="08090019">
      <w:start w:val="1"/>
      <w:numFmt w:val="lowerLetter"/>
      <w:lvlText w:val="%1."/>
      <w:lvlJc w:val="left"/>
      <w:pPr>
        <w:ind w:left="720" w:hanging="360"/>
      </w:pPr>
    </w:lvl>
    <w:lvl w:ilvl="1" w:tplc="C24A1AD8">
      <w:start w:val="1"/>
      <w:numFmt w:val="lowerLetter"/>
      <w:lvlText w:val="%2."/>
      <w:lvlJc w:val="left"/>
      <w:pPr>
        <w:ind w:left="1440" w:hanging="360"/>
      </w:pPr>
    </w:lvl>
    <w:lvl w:ilvl="2" w:tplc="52CCBD80">
      <w:start w:val="1"/>
      <w:numFmt w:val="lowerRoman"/>
      <w:lvlText w:val="%3."/>
      <w:lvlJc w:val="right"/>
      <w:pPr>
        <w:ind w:left="2160" w:hanging="180"/>
      </w:pPr>
    </w:lvl>
    <w:lvl w:ilvl="3" w:tplc="6BC85ACA">
      <w:start w:val="1"/>
      <w:numFmt w:val="decimal"/>
      <w:lvlText w:val="%4."/>
      <w:lvlJc w:val="left"/>
      <w:pPr>
        <w:ind w:left="2880" w:hanging="360"/>
      </w:pPr>
    </w:lvl>
    <w:lvl w:ilvl="4" w:tplc="711A643A">
      <w:start w:val="1"/>
      <w:numFmt w:val="lowerLetter"/>
      <w:lvlText w:val="%5."/>
      <w:lvlJc w:val="left"/>
      <w:pPr>
        <w:ind w:left="3600" w:hanging="360"/>
      </w:pPr>
    </w:lvl>
    <w:lvl w:ilvl="5" w:tplc="5A4ED498">
      <w:start w:val="1"/>
      <w:numFmt w:val="lowerRoman"/>
      <w:lvlText w:val="%6."/>
      <w:lvlJc w:val="right"/>
      <w:pPr>
        <w:ind w:left="4320" w:hanging="180"/>
      </w:pPr>
    </w:lvl>
    <w:lvl w:ilvl="6" w:tplc="77B4CD20">
      <w:start w:val="1"/>
      <w:numFmt w:val="decimal"/>
      <w:lvlText w:val="%7."/>
      <w:lvlJc w:val="left"/>
      <w:pPr>
        <w:ind w:left="5040" w:hanging="360"/>
      </w:pPr>
    </w:lvl>
    <w:lvl w:ilvl="7" w:tplc="EEB66A1C">
      <w:start w:val="1"/>
      <w:numFmt w:val="lowerLetter"/>
      <w:lvlText w:val="%8."/>
      <w:lvlJc w:val="left"/>
      <w:pPr>
        <w:ind w:left="5760" w:hanging="360"/>
      </w:pPr>
    </w:lvl>
    <w:lvl w:ilvl="8" w:tplc="1D3E23E4">
      <w:start w:val="1"/>
      <w:numFmt w:val="lowerRoman"/>
      <w:lvlText w:val="%9."/>
      <w:lvlJc w:val="right"/>
      <w:pPr>
        <w:ind w:left="6480" w:hanging="180"/>
      </w:pPr>
    </w:lvl>
  </w:abstractNum>
  <w:abstractNum w:abstractNumId="18" w15:restartNumberingAfterBreak="0">
    <w:nsid w:val="194D5B75"/>
    <w:multiLevelType w:val="hybridMultilevel"/>
    <w:tmpl w:val="648E0A3A"/>
    <w:lvl w:ilvl="0" w:tplc="FFFFFFFF">
      <w:start w:val="1"/>
      <w:numFmt w:val="decimal"/>
      <w:lvlText w:val="%1."/>
      <w:lvlJc w:val="left"/>
      <w:pPr>
        <w:ind w:left="360" w:hanging="360"/>
      </w:pPr>
      <w:rPr>
        <w:rFonts w:hint="default"/>
        <w:b w:val="0"/>
        <w:b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1A747865"/>
    <w:multiLevelType w:val="hybridMultilevel"/>
    <w:tmpl w:val="7ED63C10"/>
    <w:lvl w:ilvl="0" w:tplc="CE6CA654">
      <w:start w:val="1"/>
      <w:numFmt w:val="decimal"/>
      <w:lvlText w:val="%1."/>
      <w:lvlJc w:val="left"/>
      <w:pPr>
        <w:ind w:left="471" w:hanging="360"/>
      </w:pPr>
      <w:rPr>
        <w:rFonts w:hint="default"/>
      </w:rPr>
    </w:lvl>
    <w:lvl w:ilvl="1" w:tplc="04090019" w:tentative="1">
      <w:start w:val="1"/>
      <w:numFmt w:val="lowerLetter"/>
      <w:lvlText w:val="%2."/>
      <w:lvlJc w:val="left"/>
      <w:pPr>
        <w:ind w:left="1191" w:hanging="360"/>
      </w:pPr>
    </w:lvl>
    <w:lvl w:ilvl="2" w:tplc="0409001B" w:tentative="1">
      <w:start w:val="1"/>
      <w:numFmt w:val="lowerRoman"/>
      <w:lvlText w:val="%3."/>
      <w:lvlJc w:val="right"/>
      <w:pPr>
        <w:ind w:left="1911" w:hanging="180"/>
      </w:pPr>
    </w:lvl>
    <w:lvl w:ilvl="3" w:tplc="0409000F" w:tentative="1">
      <w:start w:val="1"/>
      <w:numFmt w:val="decimal"/>
      <w:lvlText w:val="%4."/>
      <w:lvlJc w:val="left"/>
      <w:pPr>
        <w:ind w:left="2631" w:hanging="360"/>
      </w:pPr>
    </w:lvl>
    <w:lvl w:ilvl="4" w:tplc="04090019" w:tentative="1">
      <w:start w:val="1"/>
      <w:numFmt w:val="lowerLetter"/>
      <w:lvlText w:val="%5."/>
      <w:lvlJc w:val="left"/>
      <w:pPr>
        <w:ind w:left="3351" w:hanging="360"/>
      </w:pPr>
    </w:lvl>
    <w:lvl w:ilvl="5" w:tplc="0409001B" w:tentative="1">
      <w:start w:val="1"/>
      <w:numFmt w:val="lowerRoman"/>
      <w:lvlText w:val="%6."/>
      <w:lvlJc w:val="right"/>
      <w:pPr>
        <w:ind w:left="4071" w:hanging="180"/>
      </w:pPr>
    </w:lvl>
    <w:lvl w:ilvl="6" w:tplc="0409000F" w:tentative="1">
      <w:start w:val="1"/>
      <w:numFmt w:val="decimal"/>
      <w:lvlText w:val="%7."/>
      <w:lvlJc w:val="left"/>
      <w:pPr>
        <w:ind w:left="4791" w:hanging="360"/>
      </w:pPr>
    </w:lvl>
    <w:lvl w:ilvl="7" w:tplc="04090019" w:tentative="1">
      <w:start w:val="1"/>
      <w:numFmt w:val="lowerLetter"/>
      <w:lvlText w:val="%8."/>
      <w:lvlJc w:val="left"/>
      <w:pPr>
        <w:ind w:left="5511" w:hanging="360"/>
      </w:pPr>
    </w:lvl>
    <w:lvl w:ilvl="8" w:tplc="0409001B" w:tentative="1">
      <w:start w:val="1"/>
      <w:numFmt w:val="lowerRoman"/>
      <w:lvlText w:val="%9."/>
      <w:lvlJc w:val="right"/>
      <w:pPr>
        <w:ind w:left="6231" w:hanging="180"/>
      </w:pPr>
    </w:lvl>
  </w:abstractNum>
  <w:abstractNum w:abstractNumId="20" w15:restartNumberingAfterBreak="0">
    <w:nsid w:val="1ABD7C46"/>
    <w:multiLevelType w:val="hybridMultilevel"/>
    <w:tmpl w:val="9C001A40"/>
    <w:lvl w:ilvl="0" w:tplc="236C4E14">
      <w:start w:val="5"/>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1" w15:restartNumberingAfterBreak="0">
    <w:nsid w:val="1B901E30"/>
    <w:multiLevelType w:val="hybridMultilevel"/>
    <w:tmpl w:val="87AE9938"/>
    <w:lvl w:ilvl="0" w:tplc="82AEE9DA">
      <w:start w:val="4"/>
      <w:numFmt w:val="decimal"/>
      <w:lvlText w:val="%1."/>
      <w:lvlJc w:val="left"/>
      <w:pPr>
        <w:ind w:left="360" w:hanging="360"/>
      </w:pPr>
      <w:rPr>
        <w:rFonts w:ascii="Times New Roman" w:eastAsia="Times New Roman" w:hAnsi="Times New Roman" w:cs="Times New Roman"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2" w15:restartNumberingAfterBreak="0">
    <w:nsid w:val="1B943F75"/>
    <w:multiLevelType w:val="hybridMultilevel"/>
    <w:tmpl w:val="B4EE8DBC"/>
    <w:lvl w:ilvl="0" w:tplc="FFFFFFFF">
      <w:start w:val="1"/>
      <w:numFmt w:val="decimal"/>
      <w:lvlText w:val="%1."/>
      <w:lvlJc w:val="left"/>
      <w:pPr>
        <w:ind w:left="360" w:hanging="360"/>
      </w:pPr>
    </w:lvl>
    <w:lvl w:ilvl="1" w:tplc="20000019">
      <w:start w:val="1"/>
      <w:numFmt w:val="lowerLetter"/>
      <w:lvlText w:val="%2."/>
      <w:lvlJc w:val="left"/>
      <w:pPr>
        <w:ind w:left="72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23" w15:restartNumberingAfterBreak="0">
    <w:nsid w:val="1B9A1254"/>
    <w:multiLevelType w:val="hybridMultilevel"/>
    <w:tmpl w:val="F08EF808"/>
    <w:lvl w:ilvl="0" w:tplc="FFFFFFFF">
      <w:start w:val="1"/>
      <w:numFmt w:val="lowerLetter"/>
      <w:lvlText w:val="%1."/>
      <w:lvlJc w:val="left"/>
      <w:pPr>
        <w:ind w:left="785" w:hanging="360"/>
      </w:pPr>
    </w:lvl>
    <w:lvl w:ilvl="1" w:tplc="FFFFFFFF">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24" w15:restartNumberingAfterBreak="0">
    <w:nsid w:val="1CDE2982"/>
    <w:multiLevelType w:val="hybridMultilevel"/>
    <w:tmpl w:val="7FAC7DE8"/>
    <w:lvl w:ilvl="0" w:tplc="1B12C4B2">
      <w:start w:val="1"/>
      <w:numFmt w:val="decimal"/>
      <w:lvlText w:val="%1."/>
      <w:lvlJc w:val="left"/>
      <w:pPr>
        <w:ind w:left="360" w:hanging="360"/>
      </w:pPr>
      <w:rPr>
        <w:rFonts w:hint="default"/>
      </w:rPr>
    </w:lvl>
    <w:lvl w:ilvl="1" w:tplc="20000019" w:tentative="1">
      <w:start w:val="1"/>
      <w:numFmt w:val="lowerLetter"/>
      <w:lvlText w:val="%2."/>
      <w:lvlJc w:val="left"/>
      <w:pPr>
        <w:ind w:left="-338" w:hanging="360"/>
      </w:pPr>
    </w:lvl>
    <w:lvl w:ilvl="2" w:tplc="2000001B" w:tentative="1">
      <w:start w:val="1"/>
      <w:numFmt w:val="lowerRoman"/>
      <w:lvlText w:val="%3."/>
      <w:lvlJc w:val="right"/>
      <w:pPr>
        <w:ind w:left="382" w:hanging="180"/>
      </w:pPr>
    </w:lvl>
    <w:lvl w:ilvl="3" w:tplc="2000000F" w:tentative="1">
      <w:start w:val="1"/>
      <w:numFmt w:val="decimal"/>
      <w:lvlText w:val="%4."/>
      <w:lvlJc w:val="left"/>
      <w:pPr>
        <w:ind w:left="1102" w:hanging="360"/>
      </w:pPr>
    </w:lvl>
    <w:lvl w:ilvl="4" w:tplc="20000019" w:tentative="1">
      <w:start w:val="1"/>
      <w:numFmt w:val="lowerLetter"/>
      <w:lvlText w:val="%5."/>
      <w:lvlJc w:val="left"/>
      <w:pPr>
        <w:ind w:left="1822" w:hanging="360"/>
      </w:pPr>
    </w:lvl>
    <w:lvl w:ilvl="5" w:tplc="2000001B" w:tentative="1">
      <w:start w:val="1"/>
      <w:numFmt w:val="lowerRoman"/>
      <w:lvlText w:val="%6."/>
      <w:lvlJc w:val="right"/>
      <w:pPr>
        <w:ind w:left="2542" w:hanging="180"/>
      </w:pPr>
    </w:lvl>
    <w:lvl w:ilvl="6" w:tplc="2000000F" w:tentative="1">
      <w:start w:val="1"/>
      <w:numFmt w:val="decimal"/>
      <w:lvlText w:val="%7."/>
      <w:lvlJc w:val="left"/>
      <w:pPr>
        <w:ind w:left="3262" w:hanging="360"/>
      </w:pPr>
    </w:lvl>
    <w:lvl w:ilvl="7" w:tplc="20000019" w:tentative="1">
      <w:start w:val="1"/>
      <w:numFmt w:val="lowerLetter"/>
      <w:lvlText w:val="%8."/>
      <w:lvlJc w:val="left"/>
      <w:pPr>
        <w:ind w:left="3982" w:hanging="360"/>
      </w:pPr>
    </w:lvl>
    <w:lvl w:ilvl="8" w:tplc="2000001B" w:tentative="1">
      <w:start w:val="1"/>
      <w:numFmt w:val="lowerRoman"/>
      <w:lvlText w:val="%9."/>
      <w:lvlJc w:val="right"/>
      <w:pPr>
        <w:ind w:left="4702" w:hanging="180"/>
      </w:pPr>
    </w:lvl>
  </w:abstractNum>
  <w:abstractNum w:abstractNumId="25" w15:restartNumberingAfterBreak="0">
    <w:nsid w:val="1CFF268E"/>
    <w:multiLevelType w:val="multilevel"/>
    <w:tmpl w:val="8A5C60DA"/>
    <w:lvl w:ilvl="0">
      <w:start w:val="1"/>
      <w:numFmt w:val="decimal"/>
      <w:lvlText w:val="%1"/>
      <w:lvlJc w:val="left"/>
      <w:pPr>
        <w:ind w:left="360" w:hanging="360"/>
      </w:pPr>
      <w:rPr>
        <w:rFonts w:hint="default"/>
      </w:rPr>
    </w:lvl>
    <w:lvl w:ilvl="1">
      <w:start w:val="1"/>
      <w:numFmt w:val="decimal"/>
      <w:lvlText w:val="%1.%2"/>
      <w:lvlJc w:val="left"/>
      <w:pPr>
        <w:ind w:left="1776" w:hanging="360"/>
      </w:pPr>
      <w:rPr>
        <w:rFonts w:hint="default"/>
      </w:rPr>
    </w:lvl>
    <w:lvl w:ilvl="2">
      <w:start w:val="1"/>
      <w:numFmt w:val="decimal"/>
      <w:lvlText w:val="%1.%2.%3"/>
      <w:lvlJc w:val="left"/>
      <w:pPr>
        <w:ind w:left="3552" w:hanging="720"/>
      </w:pPr>
      <w:rPr>
        <w:rFonts w:hint="default"/>
      </w:rPr>
    </w:lvl>
    <w:lvl w:ilvl="3">
      <w:start w:val="1"/>
      <w:numFmt w:val="decimal"/>
      <w:lvlText w:val="%1.%2.%3.%4"/>
      <w:lvlJc w:val="left"/>
      <w:pPr>
        <w:ind w:left="4968" w:hanging="720"/>
      </w:pPr>
      <w:rPr>
        <w:rFonts w:hint="default"/>
      </w:rPr>
    </w:lvl>
    <w:lvl w:ilvl="4">
      <w:start w:val="1"/>
      <w:numFmt w:val="decimal"/>
      <w:lvlText w:val="%1.%2.%3.%4.%5"/>
      <w:lvlJc w:val="left"/>
      <w:pPr>
        <w:ind w:left="6744" w:hanging="1080"/>
      </w:pPr>
      <w:rPr>
        <w:rFonts w:hint="default"/>
      </w:rPr>
    </w:lvl>
    <w:lvl w:ilvl="5">
      <w:start w:val="1"/>
      <w:numFmt w:val="decimal"/>
      <w:lvlText w:val="%1.%2.%3.%4.%5.%6"/>
      <w:lvlJc w:val="left"/>
      <w:pPr>
        <w:ind w:left="8160" w:hanging="1080"/>
      </w:pPr>
      <w:rPr>
        <w:rFonts w:hint="default"/>
      </w:rPr>
    </w:lvl>
    <w:lvl w:ilvl="6">
      <w:start w:val="1"/>
      <w:numFmt w:val="decimal"/>
      <w:lvlText w:val="%1.%2.%3.%4.%5.%6.%7"/>
      <w:lvlJc w:val="left"/>
      <w:pPr>
        <w:ind w:left="9936" w:hanging="1440"/>
      </w:pPr>
      <w:rPr>
        <w:rFonts w:hint="default"/>
      </w:rPr>
    </w:lvl>
    <w:lvl w:ilvl="7">
      <w:start w:val="1"/>
      <w:numFmt w:val="decimal"/>
      <w:lvlText w:val="%1.%2.%3.%4.%5.%6.%7.%8"/>
      <w:lvlJc w:val="left"/>
      <w:pPr>
        <w:ind w:left="11352" w:hanging="1440"/>
      </w:pPr>
      <w:rPr>
        <w:rFonts w:hint="default"/>
      </w:rPr>
    </w:lvl>
    <w:lvl w:ilvl="8">
      <w:start w:val="1"/>
      <w:numFmt w:val="decimal"/>
      <w:lvlText w:val="%1.%2.%3.%4.%5.%6.%7.%8.%9"/>
      <w:lvlJc w:val="left"/>
      <w:pPr>
        <w:ind w:left="13128" w:hanging="1800"/>
      </w:pPr>
      <w:rPr>
        <w:rFonts w:hint="default"/>
      </w:rPr>
    </w:lvl>
  </w:abstractNum>
  <w:abstractNum w:abstractNumId="26" w15:restartNumberingAfterBreak="0">
    <w:nsid w:val="1D963989"/>
    <w:multiLevelType w:val="multilevel"/>
    <w:tmpl w:val="5EC897F4"/>
    <w:lvl w:ilvl="0">
      <w:start w:val="3"/>
      <w:numFmt w:val="lowerLetter"/>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15:restartNumberingAfterBreak="0">
    <w:nsid w:val="1DE047ED"/>
    <w:multiLevelType w:val="hybridMultilevel"/>
    <w:tmpl w:val="0FB4B2CC"/>
    <w:lvl w:ilvl="0" w:tplc="D8C23C22">
      <w:start w:val="1"/>
      <w:numFmt w:val="decimal"/>
      <w:lvlText w:val="%1"/>
      <w:lvlJc w:val="right"/>
      <w:pPr>
        <w:ind w:left="720" w:hanging="360"/>
      </w:pPr>
      <w:rPr>
        <w:rFonts w:asciiTheme="majorBidi" w:eastAsiaTheme="minorEastAsia" w:hAnsiTheme="majorBidi" w:cstheme="majorBidi"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8" w15:restartNumberingAfterBreak="0">
    <w:nsid w:val="1FC50280"/>
    <w:multiLevelType w:val="hybridMultilevel"/>
    <w:tmpl w:val="4F24AFDA"/>
    <w:lvl w:ilvl="0" w:tplc="D8C23C22">
      <w:start w:val="1"/>
      <w:numFmt w:val="decimal"/>
      <w:lvlText w:val="%1"/>
      <w:lvlJc w:val="right"/>
      <w:pPr>
        <w:ind w:left="720" w:hanging="360"/>
      </w:pPr>
      <w:rPr>
        <w:rFonts w:asciiTheme="majorBidi" w:eastAsiaTheme="minorEastAsia" w:hAnsiTheme="majorBidi" w:cstheme="majorBidi"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9" w15:restartNumberingAfterBreak="0">
    <w:nsid w:val="2160215D"/>
    <w:multiLevelType w:val="hybridMultilevel"/>
    <w:tmpl w:val="2CCC0A4E"/>
    <w:lvl w:ilvl="0" w:tplc="236C4E14">
      <w:start w:val="5"/>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0" w15:restartNumberingAfterBreak="0">
    <w:nsid w:val="22A9770B"/>
    <w:multiLevelType w:val="hybridMultilevel"/>
    <w:tmpl w:val="413CFC92"/>
    <w:lvl w:ilvl="0" w:tplc="1B8C5386">
      <w:start w:val="2"/>
      <w:numFmt w:val="decimal"/>
      <w:lvlText w:val="%1."/>
      <w:lvlJc w:val="left"/>
      <w:pPr>
        <w:ind w:left="36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1" w15:restartNumberingAfterBreak="0">
    <w:nsid w:val="25671A5A"/>
    <w:multiLevelType w:val="hybridMultilevel"/>
    <w:tmpl w:val="C9CEA1CC"/>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32" w15:restartNumberingAfterBreak="0">
    <w:nsid w:val="2A4A1FCE"/>
    <w:multiLevelType w:val="hybridMultilevel"/>
    <w:tmpl w:val="B17C6B16"/>
    <w:lvl w:ilvl="0" w:tplc="5460625C">
      <w:start w:val="6"/>
      <w:numFmt w:val="decimal"/>
      <w:lvlText w:val="%1."/>
      <w:lvlJc w:val="left"/>
      <w:pPr>
        <w:ind w:left="288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3" w15:restartNumberingAfterBreak="0">
    <w:nsid w:val="2ADC7501"/>
    <w:multiLevelType w:val="hybridMultilevel"/>
    <w:tmpl w:val="6148925E"/>
    <w:lvl w:ilvl="0" w:tplc="DD4A231E">
      <w:start w:val="2"/>
      <w:numFmt w:val="decimal"/>
      <w:lvlText w:val="%1."/>
      <w:lvlJc w:val="left"/>
      <w:pPr>
        <w:ind w:left="1068"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69A8CD32">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4" w15:restartNumberingAfterBreak="0">
    <w:nsid w:val="2B080208"/>
    <w:multiLevelType w:val="multilevel"/>
    <w:tmpl w:val="EB72099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 w15:restartNumberingAfterBreak="0">
    <w:nsid w:val="2B883AA1"/>
    <w:multiLevelType w:val="multilevel"/>
    <w:tmpl w:val="E968CFD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 w15:restartNumberingAfterBreak="0">
    <w:nsid w:val="2CD80567"/>
    <w:multiLevelType w:val="hybridMultilevel"/>
    <w:tmpl w:val="F08EF808"/>
    <w:lvl w:ilvl="0" w:tplc="FFFFFFFF">
      <w:start w:val="1"/>
      <w:numFmt w:val="lowerLetter"/>
      <w:lvlText w:val="%1."/>
      <w:lvlJc w:val="left"/>
      <w:pPr>
        <w:ind w:left="785" w:hanging="360"/>
      </w:pPr>
    </w:lvl>
    <w:lvl w:ilvl="1" w:tplc="FFFFFFFF">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37" w15:restartNumberingAfterBreak="0">
    <w:nsid w:val="2D9B5B9D"/>
    <w:multiLevelType w:val="hybridMultilevel"/>
    <w:tmpl w:val="B01494F2"/>
    <w:lvl w:ilvl="0" w:tplc="20000019">
      <w:start w:val="1"/>
      <w:numFmt w:val="lowerLetter"/>
      <w:lvlText w:val="%1."/>
      <w:lvlJc w:val="left"/>
      <w:pPr>
        <w:ind w:left="720" w:hanging="360"/>
      </w:p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8" w15:restartNumberingAfterBreak="0">
    <w:nsid w:val="3257409F"/>
    <w:multiLevelType w:val="hybridMultilevel"/>
    <w:tmpl w:val="3A8C9996"/>
    <w:styleLink w:val="CurrentList2"/>
    <w:lvl w:ilvl="0" w:tplc="A9ACE032">
      <w:start w:val="1"/>
      <w:numFmt w:val="decimal"/>
      <w:lvlText w:val="%1."/>
      <w:lvlJc w:val="left"/>
      <w:pPr>
        <w:ind w:left="360" w:hanging="360"/>
      </w:pPr>
      <w:rPr>
        <w:rFonts w:hint="default"/>
        <w:i w:val="0"/>
        <w:iCs/>
      </w:rPr>
    </w:lvl>
    <w:lvl w:ilvl="1" w:tplc="FFFFFFFF" w:tentative="1">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9" w15:restartNumberingAfterBreak="0">
    <w:nsid w:val="32634BD7"/>
    <w:multiLevelType w:val="hybridMultilevel"/>
    <w:tmpl w:val="7E1C7194"/>
    <w:lvl w:ilvl="0" w:tplc="D8C23C22">
      <w:start w:val="1"/>
      <w:numFmt w:val="decimal"/>
      <w:lvlText w:val="%1"/>
      <w:lvlJc w:val="right"/>
      <w:pPr>
        <w:ind w:left="720" w:hanging="360"/>
      </w:pPr>
      <w:rPr>
        <w:rFonts w:asciiTheme="majorBidi" w:eastAsiaTheme="minorEastAsia" w:hAnsiTheme="majorBidi" w:cstheme="majorBidi"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0" w15:restartNumberingAfterBreak="0">
    <w:nsid w:val="32A65118"/>
    <w:multiLevelType w:val="multilevel"/>
    <w:tmpl w:val="8270632C"/>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1" w15:restartNumberingAfterBreak="0">
    <w:nsid w:val="33E87CE8"/>
    <w:multiLevelType w:val="hybridMultilevel"/>
    <w:tmpl w:val="3C645860"/>
    <w:lvl w:ilvl="0" w:tplc="2000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342F38B9"/>
    <w:multiLevelType w:val="hybridMultilevel"/>
    <w:tmpl w:val="C04E06B6"/>
    <w:lvl w:ilvl="0" w:tplc="AF3E818E">
      <w:start w:val="2"/>
      <w:numFmt w:val="decimal"/>
      <w:lvlText w:val="%1."/>
      <w:lvlJc w:val="left"/>
      <w:pPr>
        <w:ind w:left="288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3" w15:restartNumberingAfterBreak="0">
    <w:nsid w:val="37B4340D"/>
    <w:multiLevelType w:val="hybridMultilevel"/>
    <w:tmpl w:val="02DACBAA"/>
    <w:lvl w:ilvl="0" w:tplc="2000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37ED2E8C"/>
    <w:multiLevelType w:val="hybridMultilevel"/>
    <w:tmpl w:val="F08EF808"/>
    <w:lvl w:ilvl="0" w:tplc="20000019">
      <w:start w:val="1"/>
      <w:numFmt w:val="lowerLetter"/>
      <w:lvlText w:val="%1."/>
      <w:lvlJc w:val="left"/>
      <w:pPr>
        <w:ind w:left="785" w:hanging="360"/>
      </w:pPr>
    </w:lvl>
    <w:lvl w:ilvl="1" w:tplc="20000019">
      <w:start w:val="1"/>
      <w:numFmt w:val="lowerLetter"/>
      <w:lvlText w:val="%2."/>
      <w:lvlJc w:val="left"/>
      <w:pPr>
        <w:ind w:left="1505" w:hanging="360"/>
      </w:pPr>
    </w:lvl>
    <w:lvl w:ilvl="2" w:tplc="2000001B" w:tentative="1">
      <w:start w:val="1"/>
      <w:numFmt w:val="lowerRoman"/>
      <w:lvlText w:val="%3."/>
      <w:lvlJc w:val="right"/>
      <w:pPr>
        <w:ind w:left="2225" w:hanging="180"/>
      </w:pPr>
    </w:lvl>
    <w:lvl w:ilvl="3" w:tplc="2000000F" w:tentative="1">
      <w:start w:val="1"/>
      <w:numFmt w:val="decimal"/>
      <w:lvlText w:val="%4."/>
      <w:lvlJc w:val="left"/>
      <w:pPr>
        <w:ind w:left="2945" w:hanging="360"/>
      </w:pPr>
    </w:lvl>
    <w:lvl w:ilvl="4" w:tplc="20000019" w:tentative="1">
      <w:start w:val="1"/>
      <w:numFmt w:val="lowerLetter"/>
      <w:lvlText w:val="%5."/>
      <w:lvlJc w:val="left"/>
      <w:pPr>
        <w:ind w:left="3665" w:hanging="360"/>
      </w:pPr>
    </w:lvl>
    <w:lvl w:ilvl="5" w:tplc="2000001B" w:tentative="1">
      <w:start w:val="1"/>
      <w:numFmt w:val="lowerRoman"/>
      <w:lvlText w:val="%6."/>
      <w:lvlJc w:val="right"/>
      <w:pPr>
        <w:ind w:left="4385" w:hanging="180"/>
      </w:pPr>
    </w:lvl>
    <w:lvl w:ilvl="6" w:tplc="2000000F" w:tentative="1">
      <w:start w:val="1"/>
      <w:numFmt w:val="decimal"/>
      <w:lvlText w:val="%7."/>
      <w:lvlJc w:val="left"/>
      <w:pPr>
        <w:ind w:left="5105" w:hanging="360"/>
      </w:pPr>
    </w:lvl>
    <w:lvl w:ilvl="7" w:tplc="20000019" w:tentative="1">
      <w:start w:val="1"/>
      <w:numFmt w:val="lowerLetter"/>
      <w:lvlText w:val="%8."/>
      <w:lvlJc w:val="left"/>
      <w:pPr>
        <w:ind w:left="5825" w:hanging="360"/>
      </w:pPr>
    </w:lvl>
    <w:lvl w:ilvl="8" w:tplc="2000001B" w:tentative="1">
      <w:start w:val="1"/>
      <w:numFmt w:val="lowerRoman"/>
      <w:lvlText w:val="%9."/>
      <w:lvlJc w:val="right"/>
      <w:pPr>
        <w:ind w:left="6545" w:hanging="180"/>
      </w:pPr>
    </w:lvl>
  </w:abstractNum>
  <w:abstractNum w:abstractNumId="45" w15:restartNumberingAfterBreak="0">
    <w:nsid w:val="3AE11028"/>
    <w:multiLevelType w:val="hybridMultilevel"/>
    <w:tmpl w:val="9CD40514"/>
    <w:lvl w:ilvl="0" w:tplc="236C4E14">
      <w:start w:val="5"/>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6" w15:restartNumberingAfterBreak="0">
    <w:nsid w:val="3AF75156"/>
    <w:multiLevelType w:val="hybridMultilevel"/>
    <w:tmpl w:val="40B84E66"/>
    <w:lvl w:ilvl="0" w:tplc="236C4E14">
      <w:start w:val="5"/>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7" w15:restartNumberingAfterBreak="0">
    <w:nsid w:val="3BC944BD"/>
    <w:multiLevelType w:val="hybridMultilevel"/>
    <w:tmpl w:val="82FA3070"/>
    <w:lvl w:ilvl="0" w:tplc="C61EF0BE">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8" w15:restartNumberingAfterBreak="0">
    <w:nsid w:val="3C6417D4"/>
    <w:multiLevelType w:val="hybridMultilevel"/>
    <w:tmpl w:val="B134AB92"/>
    <w:lvl w:ilvl="0" w:tplc="F6D4D47E">
      <w:start w:val="2"/>
      <w:numFmt w:val="decimal"/>
      <w:lvlText w:val="%1."/>
      <w:lvlJc w:val="left"/>
      <w:pPr>
        <w:ind w:left="288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9" w15:restartNumberingAfterBreak="0">
    <w:nsid w:val="3DA8268E"/>
    <w:multiLevelType w:val="hybridMultilevel"/>
    <w:tmpl w:val="C9CEA1CC"/>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50" w15:restartNumberingAfterBreak="0">
    <w:nsid w:val="3ED0779D"/>
    <w:multiLevelType w:val="hybridMultilevel"/>
    <w:tmpl w:val="F62A65F2"/>
    <w:lvl w:ilvl="0" w:tplc="100C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3F7C2661"/>
    <w:multiLevelType w:val="hybridMultilevel"/>
    <w:tmpl w:val="5608F856"/>
    <w:lvl w:ilvl="0" w:tplc="08090019">
      <w:start w:val="1"/>
      <w:numFmt w:val="lowerLetter"/>
      <w:lvlText w:val="%1."/>
      <w:lvlJc w:val="left"/>
      <w:pPr>
        <w:ind w:left="720" w:hanging="360"/>
      </w:pPr>
    </w:lvl>
    <w:lvl w:ilvl="1" w:tplc="5704969C">
      <w:start w:val="1"/>
      <w:numFmt w:val="lowerLetter"/>
      <w:lvlText w:val="%2."/>
      <w:lvlJc w:val="left"/>
      <w:pPr>
        <w:ind w:left="1440" w:hanging="360"/>
      </w:pPr>
    </w:lvl>
    <w:lvl w:ilvl="2" w:tplc="65421AD6">
      <w:start w:val="1"/>
      <w:numFmt w:val="lowerRoman"/>
      <w:lvlText w:val="%3."/>
      <w:lvlJc w:val="right"/>
      <w:pPr>
        <w:ind w:left="2160" w:hanging="180"/>
      </w:pPr>
    </w:lvl>
    <w:lvl w:ilvl="3" w:tplc="FC3057F8">
      <w:start w:val="1"/>
      <w:numFmt w:val="decimal"/>
      <w:lvlText w:val="%4."/>
      <w:lvlJc w:val="left"/>
      <w:pPr>
        <w:ind w:left="2880" w:hanging="360"/>
      </w:pPr>
    </w:lvl>
    <w:lvl w:ilvl="4" w:tplc="575CC084">
      <w:start w:val="1"/>
      <w:numFmt w:val="lowerLetter"/>
      <w:lvlText w:val="%5."/>
      <w:lvlJc w:val="left"/>
      <w:pPr>
        <w:ind w:left="3600" w:hanging="360"/>
      </w:pPr>
    </w:lvl>
    <w:lvl w:ilvl="5" w:tplc="3FD05BF4">
      <w:start w:val="1"/>
      <w:numFmt w:val="lowerRoman"/>
      <w:lvlText w:val="%6."/>
      <w:lvlJc w:val="right"/>
      <w:pPr>
        <w:ind w:left="4320" w:hanging="180"/>
      </w:pPr>
    </w:lvl>
    <w:lvl w:ilvl="6" w:tplc="38244634">
      <w:start w:val="1"/>
      <w:numFmt w:val="decimal"/>
      <w:lvlText w:val="%7."/>
      <w:lvlJc w:val="left"/>
      <w:pPr>
        <w:ind w:left="5040" w:hanging="360"/>
      </w:pPr>
    </w:lvl>
    <w:lvl w:ilvl="7" w:tplc="AEFA6136">
      <w:start w:val="1"/>
      <w:numFmt w:val="lowerLetter"/>
      <w:lvlText w:val="%8."/>
      <w:lvlJc w:val="left"/>
      <w:pPr>
        <w:ind w:left="5760" w:hanging="360"/>
      </w:pPr>
    </w:lvl>
    <w:lvl w:ilvl="8" w:tplc="BA4C8804">
      <w:start w:val="1"/>
      <w:numFmt w:val="lowerRoman"/>
      <w:lvlText w:val="%9."/>
      <w:lvlJc w:val="right"/>
      <w:pPr>
        <w:ind w:left="6480" w:hanging="180"/>
      </w:pPr>
    </w:lvl>
  </w:abstractNum>
  <w:abstractNum w:abstractNumId="52" w15:restartNumberingAfterBreak="0">
    <w:nsid w:val="41290E5E"/>
    <w:multiLevelType w:val="hybridMultilevel"/>
    <w:tmpl w:val="9954B406"/>
    <w:lvl w:ilvl="0" w:tplc="61D6DA60">
      <w:start w:val="6"/>
      <w:numFmt w:val="decimal"/>
      <w:lvlText w:val="%1."/>
      <w:lvlJc w:val="left"/>
      <w:pPr>
        <w:ind w:left="288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3" w15:restartNumberingAfterBreak="0">
    <w:nsid w:val="415B7A91"/>
    <w:multiLevelType w:val="hybridMultilevel"/>
    <w:tmpl w:val="14CE8066"/>
    <w:lvl w:ilvl="0" w:tplc="D4D69DB0">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422254E3"/>
    <w:multiLevelType w:val="hybridMultilevel"/>
    <w:tmpl w:val="64768878"/>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55" w15:restartNumberingAfterBreak="0">
    <w:nsid w:val="42586CBB"/>
    <w:multiLevelType w:val="hybridMultilevel"/>
    <w:tmpl w:val="45F058D6"/>
    <w:lvl w:ilvl="0" w:tplc="236C4E14">
      <w:start w:val="5"/>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6" w15:restartNumberingAfterBreak="0">
    <w:nsid w:val="42864199"/>
    <w:multiLevelType w:val="hybridMultilevel"/>
    <w:tmpl w:val="A68856EC"/>
    <w:lvl w:ilvl="0" w:tplc="A88EFFA8">
      <w:start w:val="3"/>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7" w15:restartNumberingAfterBreak="0">
    <w:nsid w:val="42A56E38"/>
    <w:multiLevelType w:val="hybridMultilevel"/>
    <w:tmpl w:val="6DBE731E"/>
    <w:lvl w:ilvl="0" w:tplc="D8C23C22">
      <w:start w:val="1"/>
      <w:numFmt w:val="decimal"/>
      <w:lvlText w:val="%1"/>
      <w:lvlJc w:val="right"/>
      <w:pPr>
        <w:ind w:left="720" w:hanging="360"/>
      </w:pPr>
      <w:rPr>
        <w:rFonts w:asciiTheme="majorBidi" w:eastAsiaTheme="minorEastAsia" w:hAnsiTheme="majorBidi" w:cstheme="majorBidi"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8" w15:restartNumberingAfterBreak="0">
    <w:nsid w:val="42EC093E"/>
    <w:multiLevelType w:val="hybridMultilevel"/>
    <w:tmpl w:val="67D00B38"/>
    <w:lvl w:ilvl="0" w:tplc="AA88C61A">
      <w:start w:val="2"/>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9" w15:restartNumberingAfterBreak="0">
    <w:nsid w:val="44827859"/>
    <w:multiLevelType w:val="hybridMultilevel"/>
    <w:tmpl w:val="55B6B8A4"/>
    <w:lvl w:ilvl="0" w:tplc="040C0019">
      <w:start w:val="1"/>
      <w:numFmt w:val="lowerLetter"/>
      <w:lvlText w:val="%1."/>
      <w:lvlJc w:val="left"/>
      <w:pPr>
        <w:ind w:left="717" w:hanging="360"/>
      </w:pPr>
    </w:lvl>
    <w:lvl w:ilvl="1" w:tplc="FFFFFFFF" w:tentative="1">
      <w:start w:val="1"/>
      <w:numFmt w:val="lowerLetter"/>
      <w:lvlText w:val="%2."/>
      <w:lvlJc w:val="left"/>
      <w:pPr>
        <w:ind w:left="369" w:hanging="360"/>
      </w:pPr>
    </w:lvl>
    <w:lvl w:ilvl="2" w:tplc="FFFFFFFF" w:tentative="1">
      <w:start w:val="1"/>
      <w:numFmt w:val="lowerRoman"/>
      <w:lvlText w:val="%3."/>
      <w:lvlJc w:val="right"/>
      <w:pPr>
        <w:ind w:left="1089" w:hanging="180"/>
      </w:pPr>
    </w:lvl>
    <w:lvl w:ilvl="3" w:tplc="FFFFFFFF" w:tentative="1">
      <w:start w:val="1"/>
      <w:numFmt w:val="decimal"/>
      <w:lvlText w:val="%4."/>
      <w:lvlJc w:val="left"/>
      <w:pPr>
        <w:ind w:left="1809" w:hanging="360"/>
      </w:pPr>
    </w:lvl>
    <w:lvl w:ilvl="4" w:tplc="FFFFFFFF" w:tentative="1">
      <w:start w:val="1"/>
      <w:numFmt w:val="lowerLetter"/>
      <w:lvlText w:val="%5."/>
      <w:lvlJc w:val="left"/>
      <w:pPr>
        <w:ind w:left="2529" w:hanging="360"/>
      </w:pPr>
    </w:lvl>
    <w:lvl w:ilvl="5" w:tplc="FFFFFFFF" w:tentative="1">
      <w:start w:val="1"/>
      <w:numFmt w:val="lowerRoman"/>
      <w:lvlText w:val="%6."/>
      <w:lvlJc w:val="right"/>
      <w:pPr>
        <w:ind w:left="3249" w:hanging="180"/>
      </w:pPr>
    </w:lvl>
    <w:lvl w:ilvl="6" w:tplc="FFFFFFFF" w:tentative="1">
      <w:start w:val="1"/>
      <w:numFmt w:val="decimal"/>
      <w:lvlText w:val="%7."/>
      <w:lvlJc w:val="left"/>
      <w:pPr>
        <w:ind w:left="3969" w:hanging="360"/>
      </w:pPr>
    </w:lvl>
    <w:lvl w:ilvl="7" w:tplc="FFFFFFFF" w:tentative="1">
      <w:start w:val="1"/>
      <w:numFmt w:val="lowerLetter"/>
      <w:lvlText w:val="%8."/>
      <w:lvlJc w:val="left"/>
      <w:pPr>
        <w:ind w:left="4689" w:hanging="360"/>
      </w:pPr>
    </w:lvl>
    <w:lvl w:ilvl="8" w:tplc="FFFFFFFF" w:tentative="1">
      <w:start w:val="1"/>
      <w:numFmt w:val="lowerRoman"/>
      <w:lvlText w:val="%9."/>
      <w:lvlJc w:val="right"/>
      <w:pPr>
        <w:ind w:left="5409" w:hanging="180"/>
      </w:pPr>
    </w:lvl>
  </w:abstractNum>
  <w:abstractNum w:abstractNumId="60" w15:restartNumberingAfterBreak="0">
    <w:nsid w:val="457847C5"/>
    <w:multiLevelType w:val="hybridMultilevel"/>
    <w:tmpl w:val="45C03660"/>
    <w:lvl w:ilvl="0" w:tplc="129AE30E">
      <w:start w:val="3"/>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1" w15:restartNumberingAfterBreak="0">
    <w:nsid w:val="45DE0A45"/>
    <w:multiLevelType w:val="hybridMultilevel"/>
    <w:tmpl w:val="18D60F38"/>
    <w:lvl w:ilvl="0" w:tplc="B1045810">
      <w:start w:val="4"/>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62" w15:restartNumberingAfterBreak="0">
    <w:nsid w:val="469F1376"/>
    <w:multiLevelType w:val="multilevel"/>
    <w:tmpl w:val="28C8F8C8"/>
    <w:lvl w:ilvl="0">
      <w:start w:val="1"/>
      <w:numFmt w:val="decimal"/>
      <w:lvlText w:val="%1."/>
      <w:lvlJc w:val="left"/>
      <w:pPr>
        <w:tabs>
          <w:tab w:val="num" w:pos="360"/>
        </w:tabs>
        <w:ind w:left="360" w:hanging="360"/>
      </w:pPr>
      <w:rPr>
        <w:rFonts w:hint="default"/>
      </w:rPr>
    </w:lvl>
    <w:lvl w:ilvl="1">
      <w:start w:val="1"/>
      <w:numFmt w:val="lowerLetter"/>
      <w:lvlText w:val="%2."/>
      <w:lvlJc w:val="left"/>
      <w:pPr>
        <w:ind w:left="144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63" w15:restartNumberingAfterBreak="0">
    <w:nsid w:val="47FB3A27"/>
    <w:multiLevelType w:val="multilevel"/>
    <w:tmpl w:val="54804304"/>
    <w:lvl w:ilvl="0">
      <w:start w:val="5"/>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4" w15:restartNumberingAfterBreak="0">
    <w:nsid w:val="48AC2908"/>
    <w:multiLevelType w:val="hybridMultilevel"/>
    <w:tmpl w:val="A3045750"/>
    <w:lvl w:ilvl="0" w:tplc="20000019">
      <w:start w:val="1"/>
      <w:numFmt w:val="lowerLetter"/>
      <w:lvlText w:val="%1."/>
      <w:lvlJc w:val="left"/>
      <w:pPr>
        <w:ind w:left="2138" w:hanging="360"/>
      </w:pPr>
    </w:lvl>
    <w:lvl w:ilvl="1" w:tplc="20000019">
      <w:start w:val="1"/>
      <w:numFmt w:val="lowerLetter"/>
      <w:lvlText w:val="%2."/>
      <w:lvlJc w:val="left"/>
      <w:pPr>
        <w:ind w:left="2858" w:hanging="360"/>
      </w:pPr>
    </w:lvl>
    <w:lvl w:ilvl="2" w:tplc="2000001B" w:tentative="1">
      <w:start w:val="1"/>
      <w:numFmt w:val="lowerRoman"/>
      <w:lvlText w:val="%3."/>
      <w:lvlJc w:val="right"/>
      <w:pPr>
        <w:ind w:left="3578" w:hanging="180"/>
      </w:pPr>
    </w:lvl>
    <w:lvl w:ilvl="3" w:tplc="2000000F" w:tentative="1">
      <w:start w:val="1"/>
      <w:numFmt w:val="decimal"/>
      <w:lvlText w:val="%4."/>
      <w:lvlJc w:val="left"/>
      <w:pPr>
        <w:ind w:left="4298" w:hanging="360"/>
      </w:pPr>
    </w:lvl>
    <w:lvl w:ilvl="4" w:tplc="20000019" w:tentative="1">
      <w:start w:val="1"/>
      <w:numFmt w:val="lowerLetter"/>
      <w:lvlText w:val="%5."/>
      <w:lvlJc w:val="left"/>
      <w:pPr>
        <w:ind w:left="5018" w:hanging="360"/>
      </w:pPr>
    </w:lvl>
    <w:lvl w:ilvl="5" w:tplc="2000001B" w:tentative="1">
      <w:start w:val="1"/>
      <w:numFmt w:val="lowerRoman"/>
      <w:lvlText w:val="%6."/>
      <w:lvlJc w:val="right"/>
      <w:pPr>
        <w:ind w:left="5738" w:hanging="180"/>
      </w:pPr>
    </w:lvl>
    <w:lvl w:ilvl="6" w:tplc="2000000F" w:tentative="1">
      <w:start w:val="1"/>
      <w:numFmt w:val="decimal"/>
      <w:lvlText w:val="%7."/>
      <w:lvlJc w:val="left"/>
      <w:pPr>
        <w:ind w:left="6458" w:hanging="360"/>
      </w:pPr>
    </w:lvl>
    <w:lvl w:ilvl="7" w:tplc="20000019" w:tentative="1">
      <w:start w:val="1"/>
      <w:numFmt w:val="lowerLetter"/>
      <w:lvlText w:val="%8."/>
      <w:lvlJc w:val="left"/>
      <w:pPr>
        <w:ind w:left="7178" w:hanging="360"/>
      </w:pPr>
    </w:lvl>
    <w:lvl w:ilvl="8" w:tplc="2000001B" w:tentative="1">
      <w:start w:val="1"/>
      <w:numFmt w:val="lowerRoman"/>
      <w:lvlText w:val="%9."/>
      <w:lvlJc w:val="right"/>
      <w:pPr>
        <w:ind w:left="7898" w:hanging="180"/>
      </w:pPr>
    </w:lvl>
  </w:abstractNum>
  <w:abstractNum w:abstractNumId="65" w15:restartNumberingAfterBreak="0">
    <w:nsid w:val="49627058"/>
    <w:multiLevelType w:val="hybridMultilevel"/>
    <w:tmpl w:val="7EC85236"/>
    <w:lvl w:ilvl="0" w:tplc="08090019">
      <w:start w:val="1"/>
      <w:numFmt w:val="lowerLetter"/>
      <w:lvlText w:val="%1."/>
      <w:lvlJc w:val="left"/>
      <w:pPr>
        <w:ind w:left="2520" w:hanging="360"/>
      </w:p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66" w15:restartNumberingAfterBreak="0">
    <w:nsid w:val="49A743D5"/>
    <w:multiLevelType w:val="hybridMultilevel"/>
    <w:tmpl w:val="AB08C7A2"/>
    <w:lvl w:ilvl="0" w:tplc="20000019">
      <w:start w:val="1"/>
      <w:numFmt w:val="lowerLetter"/>
      <w:lvlText w:val="%1."/>
      <w:lvlJc w:val="left"/>
      <w:pPr>
        <w:ind w:left="786" w:hanging="360"/>
      </w:pPr>
    </w:lvl>
    <w:lvl w:ilvl="1" w:tplc="20000019" w:tentative="1">
      <w:start w:val="1"/>
      <w:numFmt w:val="lowerLetter"/>
      <w:lvlText w:val="%2."/>
      <w:lvlJc w:val="left"/>
      <w:pPr>
        <w:ind w:left="1506" w:hanging="360"/>
      </w:pPr>
    </w:lvl>
    <w:lvl w:ilvl="2" w:tplc="2000001B">
      <w:start w:val="1"/>
      <w:numFmt w:val="lowerRoman"/>
      <w:lvlText w:val="%3."/>
      <w:lvlJc w:val="right"/>
      <w:pPr>
        <w:ind w:left="2226" w:hanging="180"/>
      </w:pPr>
    </w:lvl>
    <w:lvl w:ilvl="3" w:tplc="2000000F" w:tentative="1">
      <w:start w:val="1"/>
      <w:numFmt w:val="decimal"/>
      <w:lvlText w:val="%4."/>
      <w:lvlJc w:val="left"/>
      <w:pPr>
        <w:ind w:left="2946" w:hanging="360"/>
      </w:pPr>
    </w:lvl>
    <w:lvl w:ilvl="4" w:tplc="20000019" w:tentative="1">
      <w:start w:val="1"/>
      <w:numFmt w:val="lowerLetter"/>
      <w:lvlText w:val="%5."/>
      <w:lvlJc w:val="left"/>
      <w:pPr>
        <w:ind w:left="3666" w:hanging="360"/>
      </w:pPr>
    </w:lvl>
    <w:lvl w:ilvl="5" w:tplc="067AEBBE">
      <w:start w:val="1"/>
      <w:numFmt w:val="lowerLetter"/>
      <w:lvlText w:val="%6."/>
      <w:lvlJc w:val="right"/>
      <w:pPr>
        <w:ind w:left="4386" w:hanging="180"/>
      </w:pPr>
      <w:rPr>
        <w:rFonts w:asciiTheme="majorBidi" w:eastAsia="Times New Roman" w:hAnsiTheme="majorBidi" w:cstheme="majorBidi"/>
      </w:rPr>
    </w:lvl>
    <w:lvl w:ilvl="6" w:tplc="2000000F" w:tentative="1">
      <w:start w:val="1"/>
      <w:numFmt w:val="decimal"/>
      <w:lvlText w:val="%7."/>
      <w:lvlJc w:val="left"/>
      <w:pPr>
        <w:ind w:left="5106" w:hanging="360"/>
      </w:pPr>
    </w:lvl>
    <w:lvl w:ilvl="7" w:tplc="20000019" w:tentative="1">
      <w:start w:val="1"/>
      <w:numFmt w:val="lowerLetter"/>
      <w:lvlText w:val="%8."/>
      <w:lvlJc w:val="left"/>
      <w:pPr>
        <w:ind w:left="5826" w:hanging="360"/>
      </w:pPr>
    </w:lvl>
    <w:lvl w:ilvl="8" w:tplc="2000001B" w:tentative="1">
      <w:start w:val="1"/>
      <w:numFmt w:val="lowerRoman"/>
      <w:lvlText w:val="%9."/>
      <w:lvlJc w:val="right"/>
      <w:pPr>
        <w:ind w:left="6546" w:hanging="180"/>
      </w:pPr>
    </w:lvl>
  </w:abstractNum>
  <w:abstractNum w:abstractNumId="67" w15:restartNumberingAfterBreak="0">
    <w:nsid w:val="4B9557A9"/>
    <w:multiLevelType w:val="hybridMultilevel"/>
    <w:tmpl w:val="66AEC174"/>
    <w:lvl w:ilvl="0" w:tplc="20000013">
      <w:start w:val="1"/>
      <w:numFmt w:val="upperRoman"/>
      <w:lvlText w:val="%1."/>
      <w:lvlJc w:val="righ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8" w15:restartNumberingAfterBreak="0">
    <w:nsid w:val="4F8A23FC"/>
    <w:multiLevelType w:val="hybridMultilevel"/>
    <w:tmpl w:val="4ED81F46"/>
    <w:lvl w:ilvl="0" w:tplc="236C4E14">
      <w:start w:val="5"/>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9" w15:restartNumberingAfterBreak="0">
    <w:nsid w:val="4FA53F92"/>
    <w:multiLevelType w:val="hybridMultilevel"/>
    <w:tmpl w:val="E612FD32"/>
    <w:lvl w:ilvl="0" w:tplc="7268883C">
      <w:start w:val="3"/>
      <w:numFmt w:val="decimal"/>
      <w:lvlText w:val="%1."/>
      <w:lvlJc w:val="left"/>
      <w:pPr>
        <w:ind w:left="288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0" w15:restartNumberingAfterBreak="0">
    <w:nsid w:val="4FB81644"/>
    <w:multiLevelType w:val="hybridMultilevel"/>
    <w:tmpl w:val="E698D5B6"/>
    <w:lvl w:ilvl="0" w:tplc="D8C23C22">
      <w:start w:val="1"/>
      <w:numFmt w:val="decimal"/>
      <w:lvlText w:val="%1"/>
      <w:lvlJc w:val="right"/>
      <w:pPr>
        <w:ind w:left="720" w:hanging="360"/>
      </w:pPr>
      <w:rPr>
        <w:rFonts w:asciiTheme="majorBidi" w:eastAsiaTheme="minorEastAsia" w:hAnsiTheme="majorBidi" w:cstheme="majorBidi"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1" w15:restartNumberingAfterBreak="0">
    <w:nsid w:val="547420AB"/>
    <w:multiLevelType w:val="hybridMultilevel"/>
    <w:tmpl w:val="305EDE36"/>
    <w:lvl w:ilvl="0" w:tplc="20000019">
      <w:start w:val="1"/>
      <w:numFmt w:val="lowerLetter"/>
      <w:lvlText w:val="%1."/>
      <w:lvlJc w:val="left"/>
      <w:pPr>
        <w:ind w:left="785"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 w15:restartNumberingAfterBreak="0">
    <w:nsid w:val="548E1D97"/>
    <w:multiLevelType w:val="hybridMultilevel"/>
    <w:tmpl w:val="E448361C"/>
    <w:lvl w:ilvl="0" w:tplc="E1D2F4E6">
      <w:start w:val="6"/>
      <w:numFmt w:val="decimal"/>
      <w:lvlText w:val="%1."/>
      <w:lvlJc w:val="left"/>
      <w:pPr>
        <w:ind w:left="108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3" w15:restartNumberingAfterBreak="0">
    <w:nsid w:val="565240B6"/>
    <w:multiLevelType w:val="hybridMultilevel"/>
    <w:tmpl w:val="C9CEA1CC"/>
    <w:styleLink w:val="Listeactuelle1"/>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74" w15:restartNumberingAfterBreak="0">
    <w:nsid w:val="56AA0156"/>
    <w:multiLevelType w:val="hybridMultilevel"/>
    <w:tmpl w:val="262847D6"/>
    <w:lvl w:ilvl="0" w:tplc="E8640A68">
      <w:start w:val="2"/>
      <w:numFmt w:val="decimal"/>
      <w:lvlText w:val="%1."/>
      <w:lvlJc w:val="left"/>
      <w:pPr>
        <w:ind w:left="720" w:hanging="360"/>
      </w:pPr>
      <w:rPr>
        <w:rFonts w:ascii="Times New Roman" w:hAnsi="Times New Roman" w:hint="default"/>
        <w:b w:val="0"/>
        <w:i w:val="0"/>
        <w:color w:val="000000" w:themeColor="text1"/>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5" w15:restartNumberingAfterBreak="0">
    <w:nsid w:val="571934A5"/>
    <w:multiLevelType w:val="hybridMultilevel"/>
    <w:tmpl w:val="A4DAE4A8"/>
    <w:lvl w:ilvl="0" w:tplc="B53426D6">
      <w:start w:val="1"/>
      <w:numFmt w:val="decimal"/>
      <w:lvlText w:val="%1."/>
      <w:lvlJc w:val="left"/>
      <w:pPr>
        <w:ind w:left="360" w:hanging="360"/>
      </w:pPr>
      <w:rPr>
        <w:rFonts w:hint="default"/>
        <w:i w:val="0"/>
        <w:iCs/>
        <w:sz w:val="24"/>
        <w:szCs w:val="24"/>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76" w15:restartNumberingAfterBreak="0">
    <w:nsid w:val="57691824"/>
    <w:multiLevelType w:val="hybridMultilevel"/>
    <w:tmpl w:val="80E41458"/>
    <w:lvl w:ilvl="0" w:tplc="D8C23C22">
      <w:start w:val="1"/>
      <w:numFmt w:val="decimal"/>
      <w:lvlText w:val="%1"/>
      <w:lvlJc w:val="right"/>
      <w:pPr>
        <w:ind w:left="720" w:hanging="360"/>
      </w:pPr>
      <w:rPr>
        <w:rFonts w:asciiTheme="majorBidi" w:eastAsiaTheme="minorEastAsia" w:hAnsiTheme="majorBidi" w:cstheme="majorBidi"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7" w15:restartNumberingAfterBreak="0">
    <w:nsid w:val="57BF07AC"/>
    <w:multiLevelType w:val="multilevel"/>
    <w:tmpl w:val="23C2567C"/>
    <w:lvl w:ilvl="0">
      <w:start w:val="1"/>
      <w:numFmt w:val="lowerLetter"/>
      <w:lvlText w:val="%1."/>
      <w:lvlJc w:val="left"/>
      <w:pPr>
        <w:ind w:left="720" w:hanging="360"/>
      </w:pPr>
      <w:rPr>
        <w:rFonts w:hint="default"/>
      </w:rPr>
    </w:lvl>
    <w:lvl w:ilvl="1">
      <w:start w:val="1"/>
      <w:numFmt w:val="decimal"/>
      <w:lvlText w:val="%1.%2"/>
      <w:lvlJc w:val="left"/>
      <w:pPr>
        <w:ind w:left="2355" w:hanging="360"/>
      </w:pPr>
      <w:rPr>
        <w:rFonts w:hint="default"/>
      </w:rPr>
    </w:lvl>
    <w:lvl w:ilvl="2">
      <w:start w:val="1"/>
      <w:numFmt w:val="decimal"/>
      <w:lvlText w:val="%1.%2.%3"/>
      <w:lvlJc w:val="left"/>
      <w:pPr>
        <w:ind w:left="4350" w:hanging="720"/>
      </w:pPr>
      <w:rPr>
        <w:rFonts w:hint="default"/>
      </w:rPr>
    </w:lvl>
    <w:lvl w:ilvl="3">
      <w:start w:val="1"/>
      <w:numFmt w:val="decimal"/>
      <w:lvlText w:val="%1.%2.%3.%4"/>
      <w:lvlJc w:val="left"/>
      <w:pPr>
        <w:ind w:left="5985" w:hanging="720"/>
      </w:pPr>
      <w:rPr>
        <w:rFonts w:hint="default"/>
      </w:rPr>
    </w:lvl>
    <w:lvl w:ilvl="4">
      <w:start w:val="1"/>
      <w:numFmt w:val="decimal"/>
      <w:lvlText w:val="%1.%2.%3.%4.%5"/>
      <w:lvlJc w:val="left"/>
      <w:pPr>
        <w:ind w:left="7980" w:hanging="1080"/>
      </w:pPr>
      <w:rPr>
        <w:rFonts w:hint="default"/>
      </w:rPr>
    </w:lvl>
    <w:lvl w:ilvl="5">
      <w:start w:val="1"/>
      <w:numFmt w:val="decimal"/>
      <w:lvlText w:val="%1.%2.%3.%4.%5.%6"/>
      <w:lvlJc w:val="left"/>
      <w:pPr>
        <w:ind w:left="9615" w:hanging="1080"/>
      </w:pPr>
      <w:rPr>
        <w:rFonts w:hint="default"/>
      </w:rPr>
    </w:lvl>
    <w:lvl w:ilvl="6">
      <w:start w:val="1"/>
      <w:numFmt w:val="decimal"/>
      <w:lvlText w:val="%1.%2.%3.%4.%5.%6.%7"/>
      <w:lvlJc w:val="left"/>
      <w:pPr>
        <w:ind w:left="11610" w:hanging="1440"/>
      </w:pPr>
      <w:rPr>
        <w:rFonts w:hint="default"/>
      </w:rPr>
    </w:lvl>
    <w:lvl w:ilvl="7">
      <w:start w:val="1"/>
      <w:numFmt w:val="decimal"/>
      <w:lvlText w:val="%1.%2.%3.%4.%5.%6.%7.%8"/>
      <w:lvlJc w:val="left"/>
      <w:pPr>
        <w:ind w:left="13245" w:hanging="1440"/>
      </w:pPr>
      <w:rPr>
        <w:rFonts w:hint="default"/>
      </w:rPr>
    </w:lvl>
    <w:lvl w:ilvl="8">
      <w:start w:val="1"/>
      <w:numFmt w:val="decimal"/>
      <w:lvlText w:val="%1.%2.%3.%4.%5.%6.%7.%8.%9"/>
      <w:lvlJc w:val="left"/>
      <w:pPr>
        <w:ind w:left="15240" w:hanging="1800"/>
      </w:pPr>
      <w:rPr>
        <w:rFonts w:hint="default"/>
      </w:rPr>
    </w:lvl>
  </w:abstractNum>
  <w:abstractNum w:abstractNumId="78" w15:restartNumberingAfterBreak="0">
    <w:nsid w:val="5BAB0BAC"/>
    <w:multiLevelType w:val="hybridMultilevel"/>
    <w:tmpl w:val="07ACB0A2"/>
    <w:lvl w:ilvl="0" w:tplc="D8C23C22">
      <w:start w:val="1"/>
      <w:numFmt w:val="decimal"/>
      <w:lvlText w:val="%1"/>
      <w:lvlJc w:val="right"/>
      <w:pPr>
        <w:ind w:left="720" w:hanging="360"/>
      </w:pPr>
      <w:rPr>
        <w:rFonts w:asciiTheme="majorBidi" w:eastAsiaTheme="minorEastAsia" w:hAnsiTheme="majorBidi" w:cstheme="majorBidi"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9" w15:restartNumberingAfterBreak="0">
    <w:nsid w:val="5E8D21A1"/>
    <w:multiLevelType w:val="hybridMultilevel"/>
    <w:tmpl w:val="87809AF8"/>
    <w:lvl w:ilvl="0" w:tplc="D8C23C22">
      <w:start w:val="1"/>
      <w:numFmt w:val="decimal"/>
      <w:lvlText w:val="%1"/>
      <w:lvlJc w:val="right"/>
      <w:pPr>
        <w:ind w:left="720" w:hanging="360"/>
      </w:pPr>
      <w:rPr>
        <w:rFonts w:asciiTheme="majorBidi" w:eastAsiaTheme="minorEastAsia" w:hAnsiTheme="majorBidi" w:cstheme="majorBidi"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0" w15:restartNumberingAfterBreak="0">
    <w:nsid w:val="5ED84F29"/>
    <w:multiLevelType w:val="hybridMultilevel"/>
    <w:tmpl w:val="180833E2"/>
    <w:styleLink w:val="Normallist"/>
    <w:lvl w:ilvl="0" w:tplc="2112169E">
      <w:start w:val="3"/>
      <w:numFmt w:val="lowerRoman"/>
      <w:lvlText w:val="%1."/>
      <w:lvlJc w:val="right"/>
      <w:pPr>
        <w:ind w:left="1080" w:hanging="180"/>
      </w:pPr>
      <w:rPr>
        <w:rFonts w:hint="default"/>
      </w:rPr>
    </w:lvl>
    <w:lvl w:ilvl="1" w:tplc="20000019" w:tentative="1">
      <w:start w:val="1"/>
      <w:numFmt w:val="lowerLetter"/>
      <w:lvlText w:val="%2."/>
      <w:lvlJc w:val="left"/>
      <w:pPr>
        <w:ind w:left="360" w:hanging="360"/>
      </w:pPr>
    </w:lvl>
    <w:lvl w:ilvl="2" w:tplc="2000001B" w:tentative="1">
      <w:start w:val="1"/>
      <w:numFmt w:val="lowerRoman"/>
      <w:lvlText w:val="%3."/>
      <w:lvlJc w:val="right"/>
      <w:pPr>
        <w:ind w:left="1080" w:hanging="180"/>
      </w:pPr>
    </w:lvl>
    <w:lvl w:ilvl="3" w:tplc="2000000F" w:tentative="1">
      <w:start w:val="1"/>
      <w:numFmt w:val="decimal"/>
      <w:lvlText w:val="%4."/>
      <w:lvlJc w:val="left"/>
      <w:pPr>
        <w:ind w:left="1800" w:hanging="360"/>
      </w:pPr>
    </w:lvl>
    <w:lvl w:ilvl="4" w:tplc="20000019" w:tentative="1">
      <w:start w:val="1"/>
      <w:numFmt w:val="lowerLetter"/>
      <w:lvlText w:val="%5."/>
      <w:lvlJc w:val="left"/>
      <w:pPr>
        <w:ind w:left="2520" w:hanging="360"/>
      </w:pPr>
    </w:lvl>
    <w:lvl w:ilvl="5" w:tplc="2000001B" w:tentative="1">
      <w:start w:val="1"/>
      <w:numFmt w:val="lowerRoman"/>
      <w:lvlText w:val="%6."/>
      <w:lvlJc w:val="right"/>
      <w:pPr>
        <w:ind w:left="3240" w:hanging="180"/>
      </w:pPr>
    </w:lvl>
    <w:lvl w:ilvl="6" w:tplc="2000000F" w:tentative="1">
      <w:start w:val="1"/>
      <w:numFmt w:val="decimal"/>
      <w:lvlText w:val="%7."/>
      <w:lvlJc w:val="left"/>
      <w:pPr>
        <w:ind w:left="3960" w:hanging="360"/>
      </w:pPr>
    </w:lvl>
    <w:lvl w:ilvl="7" w:tplc="20000019" w:tentative="1">
      <w:start w:val="1"/>
      <w:numFmt w:val="lowerLetter"/>
      <w:lvlText w:val="%8."/>
      <w:lvlJc w:val="left"/>
      <w:pPr>
        <w:ind w:left="4680" w:hanging="360"/>
      </w:pPr>
    </w:lvl>
    <w:lvl w:ilvl="8" w:tplc="2000001B" w:tentative="1">
      <w:start w:val="1"/>
      <w:numFmt w:val="lowerRoman"/>
      <w:lvlText w:val="%9."/>
      <w:lvlJc w:val="right"/>
      <w:pPr>
        <w:ind w:left="5400" w:hanging="180"/>
      </w:pPr>
    </w:lvl>
  </w:abstractNum>
  <w:abstractNum w:abstractNumId="81" w15:restartNumberingAfterBreak="0">
    <w:nsid w:val="602F3A30"/>
    <w:multiLevelType w:val="hybridMultilevel"/>
    <w:tmpl w:val="47A2A3A8"/>
    <w:lvl w:ilvl="0" w:tplc="9C68BFC4">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2" w15:restartNumberingAfterBreak="0">
    <w:nsid w:val="61710869"/>
    <w:multiLevelType w:val="hybridMultilevel"/>
    <w:tmpl w:val="AE9C0EF0"/>
    <w:lvl w:ilvl="0" w:tplc="A9DE31C6">
      <w:start w:val="4"/>
      <w:numFmt w:val="decimal"/>
      <w:lvlText w:val="%1."/>
      <w:lvlJc w:val="left"/>
      <w:pPr>
        <w:ind w:left="36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3" w15:restartNumberingAfterBreak="0">
    <w:nsid w:val="62F227CC"/>
    <w:multiLevelType w:val="multilevel"/>
    <w:tmpl w:val="D6A62466"/>
    <w:lvl w:ilvl="0">
      <w:start w:val="1"/>
      <w:numFmt w:val="lowerLetter"/>
      <w:lvlText w:val="%1."/>
      <w:lvlJc w:val="left"/>
      <w:pPr>
        <w:tabs>
          <w:tab w:val="num" w:pos="0"/>
        </w:tabs>
        <w:ind w:left="2138" w:hanging="360"/>
      </w:pPr>
    </w:lvl>
    <w:lvl w:ilvl="1">
      <w:start w:val="1"/>
      <w:numFmt w:val="lowerLetter"/>
      <w:lvlText w:val="%2."/>
      <w:lvlJc w:val="left"/>
      <w:pPr>
        <w:tabs>
          <w:tab w:val="num" w:pos="0"/>
        </w:tabs>
        <w:ind w:left="2858" w:hanging="360"/>
      </w:pPr>
    </w:lvl>
    <w:lvl w:ilvl="2">
      <w:start w:val="1"/>
      <w:numFmt w:val="lowerRoman"/>
      <w:lvlText w:val="%3."/>
      <w:lvlJc w:val="right"/>
      <w:pPr>
        <w:tabs>
          <w:tab w:val="num" w:pos="0"/>
        </w:tabs>
        <w:ind w:left="3578" w:hanging="180"/>
      </w:pPr>
    </w:lvl>
    <w:lvl w:ilvl="3">
      <w:start w:val="1"/>
      <w:numFmt w:val="decimal"/>
      <w:lvlText w:val="%4."/>
      <w:lvlJc w:val="left"/>
      <w:pPr>
        <w:tabs>
          <w:tab w:val="num" w:pos="0"/>
        </w:tabs>
        <w:ind w:left="4298" w:hanging="360"/>
      </w:pPr>
    </w:lvl>
    <w:lvl w:ilvl="4">
      <w:start w:val="1"/>
      <w:numFmt w:val="lowerLetter"/>
      <w:lvlText w:val="%5."/>
      <w:lvlJc w:val="left"/>
      <w:pPr>
        <w:tabs>
          <w:tab w:val="num" w:pos="0"/>
        </w:tabs>
        <w:ind w:left="5018" w:hanging="360"/>
      </w:pPr>
    </w:lvl>
    <w:lvl w:ilvl="5">
      <w:start w:val="1"/>
      <w:numFmt w:val="lowerRoman"/>
      <w:lvlText w:val="%6."/>
      <w:lvlJc w:val="right"/>
      <w:pPr>
        <w:tabs>
          <w:tab w:val="num" w:pos="0"/>
        </w:tabs>
        <w:ind w:left="5738" w:hanging="180"/>
      </w:pPr>
    </w:lvl>
    <w:lvl w:ilvl="6">
      <w:start w:val="1"/>
      <w:numFmt w:val="decimal"/>
      <w:lvlText w:val="%7."/>
      <w:lvlJc w:val="left"/>
      <w:pPr>
        <w:tabs>
          <w:tab w:val="num" w:pos="0"/>
        </w:tabs>
        <w:ind w:left="6458" w:hanging="360"/>
      </w:pPr>
    </w:lvl>
    <w:lvl w:ilvl="7">
      <w:start w:val="1"/>
      <w:numFmt w:val="lowerLetter"/>
      <w:lvlText w:val="%8."/>
      <w:lvlJc w:val="left"/>
      <w:pPr>
        <w:tabs>
          <w:tab w:val="num" w:pos="0"/>
        </w:tabs>
        <w:ind w:left="7178" w:hanging="360"/>
      </w:pPr>
    </w:lvl>
    <w:lvl w:ilvl="8">
      <w:start w:val="1"/>
      <w:numFmt w:val="lowerRoman"/>
      <w:lvlText w:val="%9."/>
      <w:lvlJc w:val="right"/>
      <w:pPr>
        <w:tabs>
          <w:tab w:val="num" w:pos="0"/>
        </w:tabs>
        <w:ind w:left="7898" w:hanging="180"/>
      </w:pPr>
    </w:lvl>
  </w:abstractNum>
  <w:abstractNum w:abstractNumId="84" w15:restartNumberingAfterBreak="0">
    <w:nsid w:val="655F3AF7"/>
    <w:multiLevelType w:val="hybridMultilevel"/>
    <w:tmpl w:val="90D000DC"/>
    <w:lvl w:ilvl="0" w:tplc="D8C23C22">
      <w:start w:val="1"/>
      <w:numFmt w:val="decimal"/>
      <w:lvlText w:val="%1"/>
      <w:lvlJc w:val="right"/>
      <w:pPr>
        <w:ind w:left="720" w:hanging="360"/>
      </w:pPr>
      <w:rPr>
        <w:rFonts w:asciiTheme="majorBidi" w:eastAsiaTheme="minorEastAsia" w:hAnsiTheme="majorBidi" w:cstheme="majorBidi"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5" w15:restartNumberingAfterBreak="0">
    <w:nsid w:val="66B617C6"/>
    <w:multiLevelType w:val="hybridMultilevel"/>
    <w:tmpl w:val="25DA8ED8"/>
    <w:lvl w:ilvl="0" w:tplc="236C4E14">
      <w:start w:val="5"/>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6" w15:restartNumberingAfterBreak="0">
    <w:nsid w:val="67143CAA"/>
    <w:multiLevelType w:val="hybridMultilevel"/>
    <w:tmpl w:val="53C41512"/>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7" w15:restartNumberingAfterBreak="0">
    <w:nsid w:val="6A2A13FC"/>
    <w:multiLevelType w:val="hybridMultilevel"/>
    <w:tmpl w:val="BBE022F6"/>
    <w:lvl w:ilvl="0" w:tplc="D8C23C22">
      <w:start w:val="1"/>
      <w:numFmt w:val="decimal"/>
      <w:lvlText w:val="%1"/>
      <w:lvlJc w:val="right"/>
      <w:pPr>
        <w:ind w:left="720" w:hanging="360"/>
      </w:pPr>
      <w:rPr>
        <w:rFonts w:asciiTheme="majorBidi" w:eastAsiaTheme="minorEastAsia" w:hAnsiTheme="majorBidi" w:cstheme="majorBidi"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8" w15:restartNumberingAfterBreak="0">
    <w:nsid w:val="6A551002"/>
    <w:multiLevelType w:val="hybridMultilevel"/>
    <w:tmpl w:val="9696892A"/>
    <w:lvl w:ilvl="0" w:tplc="D8C23C22">
      <w:start w:val="1"/>
      <w:numFmt w:val="decimal"/>
      <w:lvlText w:val="%1"/>
      <w:lvlJc w:val="right"/>
      <w:pPr>
        <w:ind w:left="720" w:hanging="360"/>
      </w:pPr>
      <w:rPr>
        <w:rFonts w:asciiTheme="majorBidi" w:eastAsiaTheme="minorEastAsia" w:hAnsiTheme="majorBidi" w:cstheme="majorBidi"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9" w15:restartNumberingAfterBreak="0">
    <w:nsid w:val="6C072382"/>
    <w:multiLevelType w:val="hybridMultilevel"/>
    <w:tmpl w:val="64768878"/>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90" w15:restartNumberingAfterBreak="0">
    <w:nsid w:val="6DBE69E3"/>
    <w:multiLevelType w:val="hybridMultilevel"/>
    <w:tmpl w:val="DA3CD84C"/>
    <w:lvl w:ilvl="0" w:tplc="20000019">
      <w:start w:val="1"/>
      <w:numFmt w:val="lowerLetter"/>
      <w:lvlText w:val="%1."/>
      <w:lvlJc w:val="left"/>
      <w:pPr>
        <w:ind w:left="786" w:hanging="360"/>
      </w:pPr>
    </w:lvl>
    <w:lvl w:ilvl="1" w:tplc="20000019">
      <w:start w:val="1"/>
      <w:numFmt w:val="lowerLetter"/>
      <w:lvlText w:val="%2."/>
      <w:lvlJc w:val="left"/>
      <w:pPr>
        <w:ind w:left="1506" w:hanging="360"/>
      </w:pPr>
    </w:lvl>
    <w:lvl w:ilvl="2" w:tplc="2000001B" w:tentative="1">
      <w:start w:val="1"/>
      <w:numFmt w:val="lowerRoman"/>
      <w:lvlText w:val="%3."/>
      <w:lvlJc w:val="right"/>
      <w:pPr>
        <w:ind w:left="2226" w:hanging="180"/>
      </w:pPr>
    </w:lvl>
    <w:lvl w:ilvl="3" w:tplc="2000000F" w:tentative="1">
      <w:start w:val="1"/>
      <w:numFmt w:val="decimal"/>
      <w:lvlText w:val="%4."/>
      <w:lvlJc w:val="left"/>
      <w:pPr>
        <w:ind w:left="2946" w:hanging="360"/>
      </w:pPr>
    </w:lvl>
    <w:lvl w:ilvl="4" w:tplc="20000019" w:tentative="1">
      <w:start w:val="1"/>
      <w:numFmt w:val="lowerLetter"/>
      <w:lvlText w:val="%5."/>
      <w:lvlJc w:val="left"/>
      <w:pPr>
        <w:ind w:left="3666" w:hanging="360"/>
      </w:pPr>
    </w:lvl>
    <w:lvl w:ilvl="5" w:tplc="2000001B" w:tentative="1">
      <w:start w:val="1"/>
      <w:numFmt w:val="lowerRoman"/>
      <w:lvlText w:val="%6."/>
      <w:lvlJc w:val="right"/>
      <w:pPr>
        <w:ind w:left="4386" w:hanging="180"/>
      </w:pPr>
    </w:lvl>
    <w:lvl w:ilvl="6" w:tplc="2000000F" w:tentative="1">
      <w:start w:val="1"/>
      <w:numFmt w:val="decimal"/>
      <w:lvlText w:val="%7."/>
      <w:lvlJc w:val="left"/>
      <w:pPr>
        <w:ind w:left="5106" w:hanging="360"/>
      </w:pPr>
    </w:lvl>
    <w:lvl w:ilvl="7" w:tplc="20000019" w:tentative="1">
      <w:start w:val="1"/>
      <w:numFmt w:val="lowerLetter"/>
      <w:lvlText w:val="%8."/>
      <w:lvlJc w:val="left"/>
      <w:pPr>
        <w:ind w:left="5826" w:hanging="360"/>
      </w:pPr>
    </w:lvl>
    <w:lvl w:ilvl="8" w:tplc="2000001B" w:tentative="1">
      <w:start w:val="1"/>
      <w:numFmt w:val="lowerRoman"/>
      <w:lvlText w:val="%9."/>
      <w:lvlJc w:val="right"/>
      <w:pPr>
        <w:ind w:left="6546" w:hanging="180"/>
      </w:pPr>
    </w:lvl>
  </w:abstractNum>
  <w:abstractNum w:abstractNumId="91" w15:restartNumberingAfterBreak="0">
    <w:nsid w:val="6E021FA9"/>
    <w:multiLevelType w:val="hybridMultilevel"/>
    <w:tmpl w:val="79461980"/>
    <w:lvl w:ilvl="0" w:tplc="ECCA8B38">
      <w:start w:val="2"/>
      <w:numFmt w:val="decimal"/>
      <w:lvlText w:val="%1."/>
      <w:lvlJc w:val="left"/>
      <w:pPr>
        <w:ind w:left="288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2" w15:restartNumberingAfterBreak="0">
    <w:nsid w:val="6E2A7D62"/>
    <w:multiLevelType w:val="hybridMultilevel"/>
    <w:tmpl w:val="555E64A8"/>
    <w:lvl w:ilvl="0" w:tplc="040C001B">
      <w:start w:val="1"/>
      <w:numFmt w:val="lowerRoman"/>
      <w:lvlText w:val="%1."/>
      <w:lvlJc w:val="righ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3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3" w15:restartNumberingAfterBreak="0">
    <w:nsid w:val="6EC413C5"/>
    <w:multiLevelType w:val="hybridMultilevel"/>
    <w:tmpl w:val="2F36B880"/>
    <w:lvl w:ilvl="0" w:tplc="D8C23C22">
      <w:start w:val="1"/>
      <w:numFmt w:val="decimal"/>
      <w:lvlText w:val="%1"/>
      <w:lvlJc w:val="right"/>
      <w:pPr>
        <w:ind w:left="720" w:hanging="360"/>
      </w:pPr>
      <w:rPr>
        <w:rFonts w:asciiTheme="majorBidi" w:eastAsiaTheme="minorEastAsia" w:hAnsiTheme="majorBidi" w:cstheme="majorBidi"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4" w15:restartNumberingAfterBreak="0">
    <w:nsid w:val="6FD937E7"/>
    <w:multiLevelType w:val="hybridMultilevel"/>
    <w:tmpl w:val="2D1AC07E"/>
    <w:lvl w:ilvl="0" w:tplc="5C56BD8A">
      <w:start w:val="1"/>
      <w:numFmt w:val="decimal"/>
      <w:lvlText w:val="%1."/>
      <w:lvlJc w:val="left"/>
      <w:pPr>
        <w:ind w:left="360" w:hanging="360"/>
      </w:pPr>
      <w:rPr>
        <w:rFonts w:ascii="Times New Roman" w:eastAsia="Times New Roman" w:hAnsi="Times New Roman" w:cs="Times New Roman"/>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95" w15:restartNumberingAfterBreak="0">
    <w:nsid w:val="76D80480"/>
    <w:multiLevelType w:val="hybridMultilevel"/>
    <w:tmpl w:val="A93611D4"/>
    <w:lvl w:ilvl="0" w:tplc="D8C23C22">
      <w:start w:val="1"/>
      <w:numFmt w:val="decimal"/>
      <w:lvlText w:val="%1"/>
      <w:lvlJc w:val="right"/>
      <w:pPr>
        <w:ind w:left="720" w:hanging="360"/>
      </w:pPr>
      <w:rPr>
        <w:rFonts w:asciiTheme="majorBidi" w:eastAsiaTheme="minorEastAsia" w:hAnsiTheme="majorBidi" w:cstheme="majorBidi"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6" w15:restartNumberingAfterBreak="0">
    <w:nsid w:val="77356D90"/>
    <w:multiLevelType w:val="hybridMultilevel"/>
    <w:tmpl w:val="E73EB9C6"/>
    <w:lvl w:ilvl="0" w:tplc="D8C23C22">
      <w:start w:val="1"/>
      <w:numFmt w:val="decimal"/>
      <w:lvlText w:val="%1"/>
      <w:lvlJc w:val="right"/>
      <w:pPr>
        <w:ind w:left="720" w:hanging="360"/>
      </w:pPr>
      <w:rPr>
        <w:rFonts w:asciiTheme="majorBidi" w:eastAsiaTheme="minorEastAsia" w:hAnsiTheme="majorBidi" w:cstheme="majorBidi"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7" w15:restartNumberingAfterBreak="0">
    <w:nsid w:val="7908039B"/>
    <w:multiLevelType w:val="hybridMultilevel"/>
    <w:tmpl w:val="8006C7B0"/>
    <w:lvl w:ilvl="0" w:tplc="236C4E14">
      <w:start w:val="5"/>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8" w15:restartNumberingAfterBreak="0">
    <w:nsid w:val="7A042E45"/>
    <w:multiLevelType w:val="hybridMultilevel"/>
    <w:tmpl w:val="132E0BB4"/>
    <w:lvl w:ilvl="0" w:tplc="7BBA1C26">
      <w:start w:val="1"/>
      <w:numFmt w:val="decimal"/>
      <w:lvlText w:val="%1."/>
      <w:lvlJc w:val="left"/>
      <w:pPr>
        <w:ind w:left="360" w:hanging="360"/>
      </w:pPr>
      <w:rPr>
        <w:rFonts w:ascii="Times New Roman" w:hAnsi="Times New Roman" w:cs="Times New Roman" w:hint="default"/>
        <w:sz w:val="24"/>
        <w:szCs w:val="24"/>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9" w15:restartNumberingAfterBreak="0">
    <w:nsid w:val="7B401AEB"/>
    <w:multiLevelType w:val="hybridMultilevel"/>
    <w:tmpl w:val="DC80A12C"/>
    <w:lvl w:ilvl="0" w:tplc="236C4E14">
      <w:start w:val="5"/>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0" w15:restartNumberingAfterBreak="0">
    <w:nsid w:val="7B791BE7"/>
    <w:multiLevelType w:val="hybridMultilevel"/>
    <w:tmpl w:val="566E5170"/>
    <w:lvl w:ilvl="0" w:tplc="FFFFFFFF">
      <w:start w:val="1"/>
      <w:numFmt w:val="lowerLetter"/>
      <w:lvlText w:val="%1."/>
      <w:lvlJc w:val="left"/>
      <w:pPr>
        <w:ind w:left="785" w:hanging="360"/>
      </w:pPr>
    </w:lvl>
    <w:lvl w:ilvl="1" w:tplc="FFFFFFFF">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101" w15:restartNumberingAfterBreak="0">
    <w:nsid w:val="7C0D55C8"/>
    <w:multiLevelType w:val="hybridMultilevel"/>
    <w:tmpl w:val="566E5170"/>
    <w:lvl w:ilvl="0" w:tplc="FFFFFFFF">
      <w:start w:val="1"/>
      <w:numFmt w:val="lowerLetter"/>
      <w:lvlText w:val="%1."/>
      <w:lvlJc w:val="left"/>
      <w:pPr>
        <w:ind w:left="785" w:hanging="360"/>
      </w:pPr>
    </w:lvl>
    <w:lvl w:ilvl="1" w:tplc="FFFFFFFF">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102" w15:restartNumberingAfterBreak="0">
    <w:nsid w:val="7F082E7F"/>
    <w:multiLevelType w:val="hybridMultilevel"/>
    <w:tmpl w:val="D50CC092"/>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num w:numId="1" w16cid:durableId="1591893839">
    <w:abstractNumId w:val="25"/>
  </w:num>
  <w:num w:numId="2" w16cid:durableId="1233271282">
    <w:abstractNumId w:val="62"/>
  </w:num>
  <w:num w:numId="3" w16cid:durableId="633756262">
    <w:abstractNumId w:val="94"/>
  </w:num>
  <w:num w:numId="4" w16cid:durableId="1176310969">
    <w:abstractNumId w:val="38"/>
  </w:num>
  <w:num w:numId="5" w16cid:durableId="780032133">
    <w:abstractNumId w:val="6"/>
  </w:num>
  <w:num w:numId="6" w16cid:durableId="699628559">
    <w:abstractNumId w:val="89"/>
  </w:num>
  <w:num w:numId="7" w16cid:durableId="685447938">
    <w:abstractNumId w:val="53"/>
  </w:num>
  <w:num w:numId="8" w16cid:durableId="550070992">
    <w:abstractNumId w:val="33"/>
  </w:num>
  <w:num w:numId="9" w16cid:durableId="996572940">
    <w:abstractNumId w:val="22"/>
  </w:num>
  <w:num w:numId="10" w16cid:durableId="1038122322">
    <w:abstractNumId w:val="7"/>
  </w:num>
  <w:num w:numId="11" w16cid:durableId="396634621">
    <w:abstractNumId w:val="86"/>
  </w:num>
  <w:num w:numId="12" w16cid:durableId="1669677600">
    <w:abstractNumId w:val="75"/>
  </w:num>
  <w:num w:numId="13" w16cid:durableId="685407211">
    <w:abstractNumId w:val="98"/>
  </w:num>
  <w:num w:numId="14" w16cid:durableId="295531863">
    <w:abstractNumId w:val="64"/>
  </w:num>
  <w:num w:numId="15" w16cid:durableId="1238400458">
    <w:abstractNumId w:val="67"/>
  </w:num>
  <w:num w:numId="16" w16cid:durableId="206178563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83402963">
    <w:abstractNumId w:val="1"/>
  </w:num>
  <w:num w:numId="18" w16cid:durableId="405497822">
    <w:abstractNumId w:val="11"/>
  </w:num>
  <w:num w:numId="19" w16cid:durableId="603849210">
    <w:abstractNumId w:val="65"/>
  </w:num>
  <w:num w:numId="20" w16cid:durableId="1435978930">
    <w:abstractNumId w:val="17"/>
  </w:num>
  <w:num w:numId="21" w16cid:durableId="197204162">
    <w:abstractNumId w:val="51"/>
  </w:num>
  <w:num w:numId="22" w16cid:durableId="1288510634">
    <w:abstractNumId w:val="16"/>
  </w:num>
  <w:num w:numId="23" w16cid:durableId="1534801572">
    <w:abstractNumId w:val="58"/>
  </w:num>
  <w:num w:numId="24" w16cid:durableId="1814056164">
    <w:abstractNumId w:val="77"/>
  </w:num>
  <w:num w:numId="25" w16cid:durableId="307632784">
    <w:abstractNumId w:val="12"/>
  </w:num>
  <w:num w:numId="26" w16cid:durableId="1086732941">
    <w:abstractNumId w:val="43"/>
  </w:num>
  <w:num w:numId="27" w16cid:durableId="11567092">
    <w:abstractNumId w:val="41"/>
  </w:num>
  <w:num w:numId="28" w16cid:durableId="1830097298">
    <w:abstractNumId w:val="71"/>
  </w:num>
  <w:num w:numId="29" w16cid:durableId="1833451979">
    <w:abstractNumId w:val="13"/>
  </w:num>
  <w:num w:numId="30" w16cid:durableId="1637754290">
    <w:abstractNumId w:val="92"/>
  </w:num>
  <w:num w:numId="31" w16cid:durableId="1906067460">
    <w:abstractNumId w:val="59"/>
  </w:num>
  <w:num w:numId="32" w16cid:durableId="2046825163">
    <w:abstractNumId w:val="24"/>
  </w:num>
  <w:num w:numId="33" w16cid:durableId="2051414149">
    <w:abstractNumId w:val="50"/>
  </w:num>
  <w:num w:numId="34" w16cid:durableId="854076163">
    <w:abstractNumId w:val="74"/>
  </w:num>
  <w:num w:numId="35" w16cid:durableId="1209993502">
    <w:abstractNumId w:val="54"/>
  </w:num>
  <w:num w:numId="36" w16cid:durableId="2022193853">
    <w:abstractNumId w:val="102"/>
  </w:num>
  <w:num w:numId="37" w16cid:durableId="427310868">
    <w:abstractNumId w:val="61"/>
  </w:num>
  <w:num w:numId="38" w16cid:durableId="1501383941">
    <w:abstractNumId w:val="49"/>
  </w:num>
  <w:num w:numId="39" w16cid:durableId="1225525626">
    <w:abstractNumId w:val="44"/>
  </w:num>
  <w:num w:numId="40" w16cid:durableId="1130782650">
    <w:abstractNumId w:val="23"/>
  </w:num>
  <w:num w:numId="41" w16cid:durableId="779183984">
    <w:abstractNumId w:val="101"/>
  </w:num>
  <w:num w:numId="42" w16cid:durableId="728109635">
    <w:abstractNumId w:val="14"/>
  </w:num>
  <w:num w:numId="43" w16cid:durableId="969097298">
    <w:abstractNumId w:val="73"/>
  </w:num>
  <w:num w:numId="44" w16cid:durableId="1820535276">
    <w:abstractNumId w:val="8"/>
  </w:num>
  <w:num w:numId="45" w16cid:durableId="762605467">
    <w:abstractNumId w:val="70"/>
  </w:num>
  <w:num w:numId="46" w16cid:durableId="33772821">
    <w:abstractNumId w:val="79"/>
  </w:num>
  <w:num w:numId="47" w16cid:durableId="225460012">
    <w:abstractNumId w:val="81"/>
  </w:num>
  <w:num w:numId="48" w16cid:durableId="49769679">
    <w:abstractNumId w:val="27"/>
  </w:num>
  <w:num w:numId="49" w16cid:durableId="365982891">
    <w:abstractNumId w:val="28"/>
  </w:num>
  <w:num w:numId="50" w16cid:durableId="1895123452">
    <w:abstractNumId w:val="4"/>
  </w:num>
  <w:num w:numId="51" w16cid:durableId="1563370113">
    <w:abstractNumId w:val="76"/>
  </w:num>
  <w:num w:numId="52" w16cid:durableId="841818792">
    <w:abstractNumId w:val="37"/>
  </w:num>
  <w:num w:numId="53" w16cid:durableId="6757000">
    <w:abstractNumId w:val="10"/>
  </w:num>
  <w:num w:numId="54" w16cid:durableId="1028026684">
    <w:abstractNumId w:val="90"/>
  </w:num>
  <w:num w:numId="55" w16cid:durableId="567811743">
    <w:abstractNumId w:val="96"/>
  </w:num>
  <w:num w:numId="56" w16cid:durableId="1756391043">
    <w:abstractNumId w:val="95"/>
  </w:num>
  <w:num w:numId="57" w16cid:durableId="1704548749">
    <w:abstractNumId w:val="69"/>
  </w:num>
  <w:num w:numId="58" w16cid:durableId="938830010">
    <w:abstractNumId w:val="93"/>
  </w:num>
  <w:num w:numId="59" w16cid:durableId="1699312543">
    <w:abstractNumId w:val="78"/>
  </w:num>
  <w:num w:numId="60" w16cid:durableId="1045761029">
    <w:abstractNumId w:val="57"/>
  </w:num>
  <w:num w:numId="61" w16cid:durableId="561916089">
    <w:abstractNumId w:val="9"/>
  </w:num>
  <w:num w:numId="62" w16cid:durableId="2008703969">
    <w:abstractNumId w:val="2"/>
  </w:num>
  <w:num w:numId="63" w16cid:durableId="112944764">
    <w:abstractNumId w:val="88"/>
  </w:num>
  <w:num w:numId="64" w16cid:durableId="1105077835">
    <w:abstractNumId w:val="42"/>
  </w:num>
  <w:num w:numId="65" w16cid:durableId="701243923">
    <w:abstractNumId w:val="87"/>
  </w:num>
  <w:num w:numId="66" w16cid:durableId="1143235266">
    <w:abstractNumId w:val="84"/>
  </w:num>
  <w:num w:numId="67" w16cid:durableId="883714576">
    <w:abstractNumId w:val="48"/>
  </w:num>
  <w:num w:numId="68" w16cid:durableId="150297721">
    <w:abstractNumId w:val="60"/>
  </w:num>
  <w:num w:numId="69" w16cid:durableId="2066907032">
    <w:abstractNumId w:val="39"/>
  </w:num>
  <w:num w:numId="70" w16cid:durableId="2002852993">
    <w:abstractNumId w:val="32"/>
  </w:num>
  <w:num w:numId="71" w16cid:durableId="145976422">
    <w:abstractNumId w:val="52"/>
  </w:num>
  <w:num w:numId="72" w16cid:durableId="1219363476">
    <w:abstractNumId w:val="20"/>
  </w:num>
  <w:num w:numId="73" w16cid:durableId="1723282539">
    <w:abstractNumId w:val="30"/>
  </w:num>
  <w:num w:numId="74" w16cid:durableId="46996420">
    <w:abstractNumId w:val="85"/>
  </w:num>
  <w:num w:numId="75" w16cid:durableId="735324944">
    <w:abstractNumId w:val="47"/>
  </w:num>
  <w:num w:numId="76" w16cid:durableId="316806682">
    <w:abstractNumId w:val="5"/>
  </w:num>
  <w:num w:numId="77" w16cid:durableId="1242368478">
    <w:abstractNumId w:val="56"/>
  </w:num>
  <w:num w:numId="78" w16cid:durableId="1915318681">
    <w:abstractNumId w:val="45"/>
  </w:num>
  <w:num w:numId="79" w16cid:durableId="2006469563">
    <w:abstractNumId w:val="0"/>
  </w:num>
  <w:num w:numId="80" w16cid:durableId="1355959045">
    <w:abstractNumId w:val="68"/>
  </w:num>
  <w:num w:numId="81" w16cid:durableId="416289515">
    <w:abstractNumId w:val="99"/>
  </w:num>
  <w:num w:numId="82" w16cid:durableId="960040386">
    <w:abstractNumId w:val="97"/>
  </w:num>
  <w:num w:numId="83" w16cid:durableId="64108575">
    <w:abstractNumId w:val="55"/>
  </w:num>
  <w:num w:numId="84" w16cid:durableId="140849559">
    <w:abstractNumId w:val="21"/>
  </w:num>
  <w:num w:numId="85" w16cid:durableId="505899509">
    <w:abstractNumId w:val="100"/>
  </w:num>
  <w:num w:numId="86" w16cid:durableId="1014379798">
    <w:abstractNumId w:val="66"/>
  </w:num>
  <w:num w:numId="87" w16cid:durableId="233052050">
    <w:abstractNumId w:val="3"/>
  </w:num>
  <w:num w:numId="88" w16cid:durableId="1203206284">
    <w:abstractNumId w:val="91"/>
  </w:num>
  <w:num w:numId="89" w16cid:durableId="676930463">
    <w:abstractNumId w:val="46"/>
  </w:num>
  <w:num w:numId="90" w16cid:durableId="1695306512">
    <w:abstractNumId w:val="82"/>
  </w:num>
  <w:num w:numId="91" w16cid:durableId="263608986">
    <w:abstractNumId w:val="29"/>
  </w:num>
  <w:num w:numId="92" w16cid:durableId="419839482">
    <w:abstractNumId w:val="80"/>
  </w:num>
  <w:num w:numId="93" w16cid:durableId="1842506560">
    <w:abstractNumId w:val="72"/>
  </w:num>
  <w:num w:numId="94" w16cid:durableId="535393453">
    <w:abstractNumId w:val="31"/>
  </w:num>
  <w:num w:numId="95" w16cid:durableId="181481395">
    <w:abstractNumId w:val="18"/>
  </w:num>
  <w:num w:numId="96" w16cid:durableId="682173076">
    <w:abstractNumId w:val="19"/>
  </w:num>
  <w:num w:numId="97" w16cid:durableId="1955626037">
    <w:abstractNumId w:val="63"/>
  </w:num>
  <w:num w:numId="98" w16cid:durableId="499781572">
    <w:abstractNumId w:val="83"/>
  </w:num>
  <w:num w:numId="99" w16cid:durableId="1620606636">
    <w:abstractNumId w:val="34"/>
  </w:num>
  <w:num w:numId="100" w16cid:durableId="1955671986">
    <w:abstractNumId w:val="35"/>
  </w:num>
  <w:num w:numId="101" w16cid:durableId="228808686">
    <w:abstractNumId w:val="26"/>
  </w:num>
  <w:num w:numId="102" w16cid:durableId="1647969478">
    <w:abstractNumId w:val="40"/>
  </w:num>
  <w:num w:numId="103" w16cid:durableId="1650354466">
    <w:abstractNumId w:val="36"/>
  </w:num>
  <w:numIdMacAtCleanup w:val="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08"/>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cyN7M0MTcxMDQ0NjdQ0lEKTi0uzszPAykwrAUAYtPEIiwAAAA="/>
  </w:docVars>
  <w:rsids>
    <w:rsidRoot w:val="00024202"/>
    <w:rsid w:val="00000083"/>
    <w:rsid w:val="00000163"/>
    <w:rsid w:val="0000017A"/>
    <w:rsid w:val="0000019C"/>
    <w:rsid w:val="000001DD"/>
    <w:rsid w:val="00000227"/>
    <w:rsid w:val="00000355"/>
    <w:rsid w:val="000003E3"/>
    <w:rsid w:val="000003E6"/>
    <w:rsid w:val="000004CE"/>
    <w:rsid w:val="000006AE"/>
    <w:rsid w:val="00000768"/>
    <w:rsid w:val="000007B9"/>
    <w:rsid w:val="000007C2"/>
    <w:rsid w:val="000007D8"/>
    <w:rsid w:val="000009E6"/>
    <w:rsid w:val="00000B94"/>
    <w:rsid w:val="00000BE0"/>
    <w:rsid w:val="00000C1E"/>
    <w:rsid w:val="00000D4A"/>
    <w:rsid w:val="00000E8F"/>
    <w:rsid w:val="00000F99"/>
    <w:rsid w:val="00001014"/>
    <w:rsid w:val="00001283"/>
    <w:rsid w:val="00001291"/>
    <w:rsid w:val="000013C1"/>
    <w:rsid w:val="00001405"/>
    <w:rsid w:val="0000145F"/>
    <w:rsid w:val="000014A8"/>
    <w:rsid w:val="000014BD"/>
    <w:rsid w:val="000014E0"/>
    <w:rsid w:val="00001519"/>
    <w:rsid w:val="00001547"/>
    <w:rsid w:val="00001653"/>
    <w:rsid w:val="000017A2"/>
    <w:rsid w:val="000018F5"/>
    <w:rsid w:val="0000192E"/>
    <w:rsid w:val="00001977"/>
    <w:rsid w:val="000019D7"/>
    <w:rsid w:val="00001AC8"/>
    <w:rsid w:val="00001C66"/>
    <w:rsid w:val="00001C8E"/>
    <w:rsid w:val="00001D1A"/>
    <w:rsid w:val="00001D52"/>
    <w:rsid w:val="00001D6E"/>
    <w:rsid w:val="00001D8F"/>
    <w:rsid w:val="00001DF1"/>
    <w:rsid w:val="00001E50"/>
    <w:rsid w:val="00001F60"/>
    <w:rsid w:val="0000210F"/>
    <w:rsid w:val="000024F2"/>
    <w:rsid w:val="00002543"/>
    <w:rsid w:val="00002593"/>
    <w:rsid w:val="0000259A"/>
    <w:rsid w:val="000025C3"/>
    <w:rsid w:val="000025ED"/>
    <w:rsid w:val="00002605"/>
    <w:rsid w:val="0000260F"/>
    <w:rsid w:val="0000267E"/>
    <w:rsid w:val="000026E1"/>
    <w:rsid w:val="000028D4"/>
    <w:rsid w:val="00002A2E"/>
    <w:rsid w:val="00002AA4"/>
    <w:rsid w:val="00002C75"/>
    <w:rsid w:val="00002DCF"/>
    <w:rsid w:val="00002F05"/>
    <w:rsid w:val="00002F43"/>
    <w:rsid w:val="00002F4C"/>
    <w:rsid w:val="00002FF2"/>
    <w:rsid w:val="00003290"/>
    <w:rsid w:val="000035C2"/>
    <w:rsid w:val="000035EB"/>
    <w:rsid w:val="000036F4"/>
    <w:rsid w:val="0000378A"/>
    <w:rsid w:val="000038EB"/>
    <w:rsid w:val="00003B0F"/>
    <w:rsid w:val="00003B93"/>
    <w:rsid w:val="00003D8A"/>
    <w:rsid w:val="00003D9F"/>
    <w:rsid w:val="00003E37"/>
    <w:rsid w:val="00003E5C"/>
    <w:rsid w:val="00003F05"/>
    <w:rsid w:val="00003FB9"/>
    <w:rsid w:val="00004146"/>
    <w:rsid w:val="00004242"/>
    <w:rsid w:val="000042AD"/>
    <w:rsid w:val="00004358"/>
    <w:rsid w:val="000043CA"/>
    <w:rsid w:val="0000450B"/>
    <w:rsid w:val="00004622"/>
    <w:rsid w:val="000046D7"/>
    <w:rsid w:val="00004778"/>
    <w:rsid w:val="000048AB"/>
    <w:rsid w:val="000048E9"/>
    <w:rsid w:val="000048F7"/>
    <w:rsid w:val="00004916"/>
    <w:rsid w:val="00004935"/>
    <w:rsid w:val="00004C8C"/>
    <w:rsid w:val="00004CA8"/>
    <w:rsid w:val="00004E41"/>
    <w:rsid w:val="00004F76"/>
    <w:rsid w:val="0000501E"/>
    <w:rsid w:val="00005024"/>
    <w:rsid w:val="0000511B"/>
    <w:rsid w:val="000051F4"/>
    <w:rsid w:val="00005259"/>
    <w:rsid w:val="0000529F"/>
    <w:rsid w:val="000053B7"/>
    <w:rsid w:val="00005443"/>
    <w:rsid w:val="000055EF"/>
    <w:rsid w:val="0000566F"/>
    <w:rsid w:val="0000574D"/>
    <w:rsid w:val="0000582D"/>
    <w:rsid w:val="00005944"/>
    <w:rsid w:val="00005977"/>
    <w:rsid w:val="00005C55"/>
    <w:rsid w:val="00005FFF"/>
    <w:rsid w:val="000060DD"/>
    <w:rsid w:val="0000617E"/>
    <w:rsid w:val="000061AA"/>
    <w:rsid w:val="00006464"/>
    <w:rsid w:val="00006483"/>
    <w:rsid w:val="000064E8"/>
    <w:rsid w:val="00006523"/>
    <w:rsid w:val="0000670F"/>
    <w:rsid w:val="0000673B"/>
    <w:rsid w:val="0000678A"/>
    <w:rsid w:val="00006802"/>
    <w:rsid w:val="00006C5C"/>
    <w:rsid w:val="00006D73"/>
    <w:rsid w:val="00006E3E"/>
    <w:rsid w:val="00006F30"/>
    <w:rsid w:val="00006FA2"/>
    <w:rsid w:val="00006FD8"/>
    <w:rsid w:val="00007110"/>
    <w:rsid w:val="00007448"/>
    <w:rsid w:val="0000745C"/>
    <w:rsid w:val="00007559"/>
    <w:rsid w:val="00007590"/>
    <w:rsid w:val="00007664"/>
    <w:rsid w:val="000076D0"/>
    <w:rsid w:val="0000779D"/>
    <w:rsid w:val="000078AE"/>
    <w:rsid w:val="00007916"/>
    <w:rsid w:val="000079A5"/>
    <w:rsid w:val="000079AE"/>
    <w:rsid w:val="000079C5"/>
    <w:rsid w:val="00007A40"/>
    <w:rsid w:val="00007AE6"/>
    <w:rsid w:val="00007B88"/>
    <w:rsid w:val="00007BC6"/>
    <w:rsid w:val="00007C45"/>
    <w:rsid w:val="00007CBF"/>
    <w:rsid w:val="00007CF6"/>
    <w:rsid w:val="00007D51"/>
    <w:rsid w:val="00007DA0"/>
    <w:rsid w:val="00007DA4"/>
    <w:rsid w:val="00007E5E"/>
    <w:rsid w:val="00007E81"/>
    <w:rsid w:val="00007EB8"/>
    <w:rsid w:val="00007F07"/>
    <w:rsid w:val="00007FB1"/>
    <w:rsid w:val="00007FBC"/>
    <w:rsid w:val="00010011"/>
    <w:rsid w:val="000100F8"/>
    <w:rsid w:val="00010179"/>
    <w:rsid w:val="000101CA"/>
    <w:rsid w:val="000103FF"/>
    <w:rsid w:val="00010402"/>
    <w:rsid w:val="000104EF"/>
    <w:rsid w:val="00010593"/>
    <w:rsid w:val="000106DB"/>
    <w:rsid w:val="0001075D"/>
    <w:rsid w:val="00010842"/>
    <w:rsid w:val="000108D0"/>
    <w:rsid w:val="00010999"/>
    <w:rsid w:val="00010A43"/>
    <w:rsid w:val="00010A8B"/>
    <w:rsid w:val="00010B5F"/>
    <w:rsid w:val="00010C80"/>
    <w:rsid w:val="00010E43"/>
    <w:rsid w:val="00010E61"/>
    <w:rsid w:val="00010E82"/>
    <w:rsid w:val="00010F9A"/>
    <w:rsid w:val="00011150"/>
    <w:rsid w:val="000112FA"/>
    <w:rsid w:val="0001147A"/>
    <w:rsid w:val="0001153D"/>
    <w:rsid w:val="0001157F"/>
    <w:rsid w:val="00011650"/>
    <w:rsid w:val="000117DD"/>
    <w:rsid w:val="000117F5"/>
    <w:rsid w:val="00011857"/>
    <w:rsid w:val="00011A7F"/>
    <w:rsid w:val="00011AC5"/>
    <w:rsid w:val="00011CE1"/>
    <w:rsid w:val="00011D4C"/>
    <w:rsid w:val="00011D88"/>
    <w:rsid w:val="00011E01"/>
    <w:rsid w:val="00011E57"/>
    <w:rsid w:val="00011EEA"/>
    <w:rsid w:val="00011EF4"/>
    <w:rsid w:val="00012057"/>
    <w:rsid w:val="00012248"/>
    <w:rsid w:val="00012249"/>
    <w:rsid w:val="000123A5"/>
    <w:rsid w:val="00012633"/>
    <w:rsid w:val="00012654"/>
    <w:rsid w:val="00012666"/>
    <w:rsid w:val="000126EE"/>
    <w:rsid w:val="000127A0"/>
    <w:rsid w:val="000128A2"/>
    <w:rsid w:val="000128E8"/>
    <w:rsid w:val="00012A16"/>
    <w:rsid w:val="00012BE9"/>
    <w:rsid w:val="00012CB5"/>
    <w:rsid w:val="00012D26"/>
    <w:rsid w:val="00012D3A"/>
    <w:rsid w:val="00012D82"/>
    <w:rsid w:val="00012E82"/>
    <w:rsid w:val="0001318C"/>
    <w:rsid w:val="000131BC"/>
    <w:rsid w:val="00013290"/>
    <w:rsid w:val="00013318"/>
    <w:rsid w:val="0001344E"/>
    <w:rsid w:val="0001349F"/>
    <w:rsid w:val="000135D9"/>
    <w:rsid w:val="000135F7"/>
    <w:rsid w:val="00013603"/>
    <w:rsid w:val="00013644"/>
    <w:rsid w:val="000136A1"/>
    <w:rsid w:val="000136AE"/>
    <w:rsid w:val="000136B2"/>
    <w:rsid w:val="000136F7"/>
    <w:rsid w:val="00013705"/>
    <w:rsid w:val="0001373A"/>
    <w:rsid w:val="0001382A"/>
    <w:rsid w:val="00013871"/>
    <w:rsid w:val="000138BD"/>
    <w:rsid w:val="000138CA"/>
    <w:rsid w:val="000139C3"/>
    <w:rsid w:val="00013A47"/>
    <w:rsid w:val="00013ADF"/>
    <w:rsid w:val="00013B93"/>
    <w:rsid w:val="00013BCF"/>
    <w:rsid w:val="00013C12"/>
    <w:rsid w:val="00013C34"/>
    <w:rsid w:val="00013CA3"/>
    <w:rsid w:val="00013CE5"/>
    <w:rsid w:val="00013DDD"/>
    <w:rsid w:val="00014038"/>
    <w:rsid w:val="00014054"/>
    <w:rsid w:val="000140A6"/>
    <w:rsid w:val="000140B4"/>
    <w:rsid w:val="000140E0"/>
    <w:rsid w:val="00014284"/>
    <w:rsid w:val="00014347"/>
    <w:rsid w:val="00014398"/>
    <w:rsid w:val="000143A1"/>
    <w:rsid w:val="000143ED"/>
    <w:rsid w:val="00014402"/>
    <w:rsid w:val="0001443F"/>
    <w:rsid w:val="00014443"/>
    <w:rsid w:val="000144BB"/>
    <w:rsid w:val="000144E9"/>
    <w:rsid w:val="000144FA"/>
    <w:rsid w:val="00014546"/>
    <w:rsid w:val="00014640"/>
    <w:rsid w:val="0001468E"/>
    <w:rsid w:val="00014702"/>
    <w:rsid w:val="00014900"/>
    <w:rsid w:val="00014A3A"/>
    <w:rsid w:val="00014B22"/>
    <w:rsid w:val="00014EDD"/>
    <w:rsid w:val="00014EFF"/>
    <w:rsid w:val="00015096"/>
    <w:rsid w:val="00015346"/>
    <w:rsid w:val="00015427"/>
    <w:rsid w:val="00015431"/>
    <w:rsid w:val="000157EA"/>
    <w:rsid w:val="00015825"/>
    <w:rsid w:val="0001588D"/>
    <w:rsid w:val="000158AE"/>
    <w:rsid w:val="000158C7"/>
    <w:rsid w:val="00015942"/>
    <w:rsid w:val="000159A0"/>
    <w:rsid w:val="00015AE5"/>
    <w:rsid w:val="00015AF6"/>
    <w:rsid w:val="00015C1B"/>
    <w:rsid w:val="00015C95"/>
    <w:rsid w:val="00015CC9"/>
    <w:rsid w:val="00015D1E"/>
    <w:rsid w:val="00015DE9"/>
    <w:rsid w:val="0001602B"/>
    <w:rsid w:val="0001627D"/>
    <w:rsid w:val="00016283"/>
    <w:rsid w:val="00016330"/>
    <w:rsid w:val="000163FC"/>
    <w:rsid w:val="00016474"/>
    <w:rsid w:val="00016662"/>
    <w:rsid w:val="00016785"/>
    <w:rsid w:val="000168FC"/>
    <w:rsid w:val="0001691F"/>
    <w:rsid w:val="000169A4"/>
    <w:rsid w:val="000169B9"/>
    <w:rsid w:val="00016A5F"/>
    <w:rsid w:val="00016B38"/>
    <w:rsid w:val="00016B9D"/>
    <w:rsid w:val="00016BCE"/>
    <w:rsid w:val="00016BDB"/>
    <w:rsid w:val="00016D43"/>
    <w:rsid w:val="00016D4A"/>
    <w:rsid w:val="00016D7F"/>
    <w:rsid w:val="00016D82"/>
    <w:rsid w:val="00016E51"/>
    <w:rsid w:val="00016EAA"/>
    <w:rsid w:val="00016FB3"/>
    <w:rsid w:val="000170D5"/>
    <w:rsid w:val="00017247"/>
    <w:rsid w:val="000173A7"/>
    <w:rsid w:val="00017447"/>
    <w:rsid w:val="00017524"/>
    <w:rsid w:val="000176FA"/>
    <w:rsid w:val="0001787C"/>
    <w:rsid w:val="00017AEF"/>
    <w:rsid w:val="00017C55"/>
    <w:rsid w:val="00017CBA"/>
    <w:rsid w:val="00017D25"/>
    <w:rsid w:val="000200F7"/>
    <w:rsid w:val="00020110"/>
    <w:rsid w:val="0002013C"/>
    <w:rsid w:val="00020173"/>
    <w:rsid w:val="000201B6"/>
    <w:rsid w:val="0002028B"/>
    <w:rsid w:val="000203B0"/>
    <w:rsid w:val="00020569"/>
    <w:rsid w:val="00020772"/>
    <w:rsid w:val="000208F0"/>
    <w:rsid w:val="00020928"/>
    <w:rsid w:val="0002095B"/>
    <w:rsid w:val="00020A23"/>
    <w:rsid w:val="00020B5A"/>
    <w:rsid w:val="00020E6C"/>
    <w:rsid w:val="00020F72"/>
    <w:rsid w:val="00020F73"/>
    <w:rsid w:val="00021014"/>
    <w:rsid w:val="000211F6"/>
    <w:rsid w:val="0002122F"/>
    <w:rsid w:val="00021289"/>
    <w:rsid w:val="000213A6"/>
    <w:rsid w:val="000214D5"/>
    <w:rsid w:val="000215AB"/>
    <w:rsid w:val="000215C0"/>
    <w:rsid w:val="0002179A"/>
    <w:rsid w:val="00021828"/>
    <w:rsid w:val="0002183F"/>
    <w:rsid w:val="000219CF"/>
    <w:rsid w:val="00021A24"/>
    <w:rsid w:val="00021B56"/>
    <w:rsid w:val="00021C6E"/>
    <w:rsid w:val="00021DB9"/>
    <w:rsid w:val="00021DD4"/>
    <w:rsid w:val="00021E78"/>
    <w:rsid w:val="00021F1E"/>
    <w:rsid w:val="0002211B"/>
    <w:rsid w:val="000222A0"/>
    <w:rsid w:val="00022572"/>
    <w:rsid w:val="000225A1"/>
    <w:rsid w:val="000225B4"/>
    <w:rsid w:val="0002260F"/>
    <w:rsid w:val="0002266F"/>
    <w:rsid w:val="00022723"/>
    <w:rsid w:val="000228EF"/>
    <w:rsid w:val="00022980"/>
    <w:rsid w:val="000229B9"/>
    <w:rsid w:val="00022A7C"/>
    <w:rsid w:val="00022BB4"/>
    <w:rsid w:val="00022BED"/>
    <w:rsid w:val="00022DE9"/>
    <w:rsid w:val="00022E3B"/>
    <w:rsid w:val="00022F39"/>
    <w:rsid w:val="00023079"/>
    <w:rsid w:val="00023249"/>
    <w:rsid w:val="0002328C"/>
    <w:rsid w:val="000232AA"/>
    <w:rsid w:val="00023303"/>
    <w:rsid w:val="00023398"/>
    <w:rsid w:val="00023489"/>
    <w:rsid w:val="000234B3"/>
    <w:rsid w:val="0002351E"/>
    <w:rsid w:val="00023574"/>
    <w:rsid w:val="000235FF"/>
    <w:rsid w:val="00023749"/>
    <w:rsid w:val="0002378D"/>
    <w:rsid w:val="000237E1"/>
    <w:rsid w:val="00023967"/>
    <w:rsid w:val="00023A31"/>
    <w:rsid w:val="00023A8A"/>
    <w:rsid w:val="00023AA0"/>
    <w:rsid w:val="00023AF2"/>
    <w:rsid w:val="00023C16"/>
    <w:rsid w:val="00023CC2"/>
    <w:rsid w:val="00023D44"/>
    <w:rsid w:val="00023EC7"/>
    <w:rsid w:val="00023F35"/>
    <w:rsid w:val="00023FA3"/>
    <w:rsid w:val="000240C5"/>
    <w:rsid w:val="000241CA"/>
    <w:rsid w:val="00024202"/>
    <w:rsid w:val="00024317"/>
    <w:rsid w:val="00024464"/>
    <w:rsid w:val="00024569"/>
    <w:rsid w:val="000245AC"/>
    <w:rsid w:val="0002460C"/>
    <w:rsid w:val="00024968"/>
    <w:rsid w:val="00024A7B"/>
    <w:rsid w:val="00024B80"/>
    <w:rsid w:val="00024BDB"/>
    <w:rsid w:val="00024BFF"/>
    <w:rsid w:val="00024CF2"/>
    <w:rsid w:val="00024D6A"/>
    <w:rsid w:val="00024DC4"/>
    <w:rsid w:val="00024DD6"/>
    <w:rsid w:val="00024DFF"/>
    <w:rsid w:val="00024E59"/>
    <w:rsid w:val="00024F21"/>
    <w:rsid w:val="00025027"/>
    <w:rsid w:val="0002508B"/>
    <w:rsid w:val="00025096"/>
    <w:rsid w:val="000250AC"/>
    <w:rsid w:val="00025105"/>
    <w:rsid w:val="000251C7"/>
    <w:rsid w:val="00025228"/>
    <w:rsid w:val="0002529F"/>
    <w:rsid w:val="0002530E"/>
    <w:rsid w:val="00025324"/>
    <w:rsid w:val="000253A5"/>
    <w:rsid w:val="000253AD"/>
    <w:rsid w:val="000253DD"/>
    <w:rsid w:val="000253F1"/>
    <w:rsid w:val="000253F3"/>
    <w:rsid w:val="00025420"/>
    <w:rsid w:val="0002550D"/>
    <w:rsid w:val="00025570"/>
    <w:rsid w:val="00025665"/>
    <w:rsid w:val="00025677"/>
    <w:rsid w:val="00025927"/>
    <w:rsid w:val="00025A12"/>
    <w:rsid w:val="00025AC6"/>
    <w:rsid w:val="00025AC8"/>
    <w:rsid w:val="00025B72"/>
    <w:rsid w:val="00025C11"/>
    <w:rsid w:val="00025D0E"/>
    <w:rsid w:val="000260DE"/>
    <w:rsid w:val="000261F0"/>
    <w:rsid w:val="00026265"/>
    <w:rsid w:val="0002635B"/>
    <w:rsid w:val="000265BF"/>
    <w:rsid w:val="00026600"/>
    <w:rsid w:val="00026602"/>
    <w:rsid w:val="0002668F"/>
    <w:rsid w:val="00026692"/>
    <w:rsid w:val="00026811"/>
    <w:rsid w:val="0002682E"/>
    <w:rsid w:val="0002685B"/>
    <w:rsid w:val="000268D1"/>
    <w:rsid w:val="00026927"/>
    <w:rsid w:val="00026981"/>
    <w:rsid w:val="00026AFB"/>
    <w:rsid w:val="00026B0D"/>
    <w:rsid w:val="00026BAC"/>
    <w:rsid w:val="00026C80"/>
    <w:rsid w:val="00026CE5"/>
    <w:rsid w:val="00026D03"/>
    <w:rsid w:val="00026D2B"/>
    <w:rsid w:val="00026D3D"/>
    <w:rsid w:val="00026D90"/>
    <w:rsid w:val="00026EEE"/>
    <w:rsid w:val="0002705F"/>
    <w:rsid w:val="00027063"/>
    <w:rsid w:val="00027124"/>
    <w:rsid w:val="0002718D"/>
    <w:rsid w:val="000271B9"/>
    <w:rsid w:val="00027320"/>
    <w:rsid w:val="0002738C"/>
    <w:rsid w:val="000273E6"/>
    <w:rsid w:val="000274E6"/>
    <w:rsid w:val="00027502"/>
    <w:rsid w:val="000276C7"/>
    <w:rsid w:val="00027724"/>
    <w:rsid w:val="000277AC"/>
    <w:rsid w:val="00027874"/>
    <w:rsid w:val="000278A8"/>
    <w:rsid w:val="00027A1C"/>
    <w:rsid w:val="00027A32"/>
    <w:rsid w:val="00027B78"/>
    <w:rsid w:val="00027BE9"/>
    <w:rsid w:val="00027C9C"/>
    <w:rsid w:val="00027DB5"/>
    <w:rsid w:val="00027DB9"/>
    <w:rsid w:val="00027DCD"/>
    <w:rsid w:val="00027F99"/>
    <w:rsid w:val="000300B8"/>
    <w:rsid w:val="00030264"/>
    <w:rsid w:val="00030295"/>
    <w:rsid w:val="000302BC"/>
    <w:rsid w:val="000303EA"/>
    <w:rsid w:val="000303EC"/>
    <w:rsid w:val="00030600"/>
    <w:rsid w:val="00030717"/>
    <w:rsid w:val="000307E9"/>
    <w:rsid w:val="0003087D"/>
    <w:rsid w:val="0003099B"/>
    <w:rsid w:val="000309C3"/>
    <w:rsid w:val="00030A8A"/>
    <w:rsid w:val="00030AA8"/>
    <w:rsid w:val="00030AF8"/>
    <w:rsid w:val="00030C11"/>
    <w:rsid w:val="00030C92"/>
    <w:rsid w:val="00030D64"/>
    <w:rsid w:val="00030D87"/>
    <w:rsid w:val="00031011"/>
    <w:rsid w:val="00031029"/>
    <w:rsid w:val="0003107C"/>
    <w:rsid w:val="00031184"/>
    <w:rsid w:val="0003121F"/>
    <w:rsid w:val="00031270"/>
    <w:rsid w:val="0003129B"/>
    <w:rsid w:val="0003131B"/>
    <w:rsid w:val="00031344"/>
    <w:rsid w:val="0003134A"/>
    <w:rsid w:val="00031411"/>
    <w:rsid w:val="000314A7"/>
    <w:rsid w:val="0003151D"/>
    <w:rsid w:val="000315F4"/>
    <w:rsid w:val="000316BD"/>
    <w:rsid w:val="0003175A"/>
    <w:rsid w:val="00031951"/>
    <w:rsid w:val="000319A8"/>
    <w:rsid w:val="00031A36"/>
    <w:rsid w:val="00031A6B"/>
    <w:rsid w:val="00031B88"/>
    <w:rsid w:val="00031C3C"/>
    <w:rsid w:val="00031CE1"/>
    <w:rsid w:val="00031D0A"/>
    <w:rsid w:val="00031D46"/>
    <w:rsid w:val="00031E47"/>
    <w:rsid w:val="00031F4A"/>
    <w:rsid w:val="00031FEB"/>
    <w:rsid w:val="00032031"/>
    <w:rsid w:val="00032146"/>
    <w:rsid w:val="00032209"/>
    <w:rsid w:val="00032213"/>
    <w:rsid w:val="000322AE"/>
    <w:rsid w:val="00032589"/>
    <w:rsid w:val="00032592"/>
    <w:rsid w:val="0003269F"/>
    <w:rsid w:val="0003278B"/>
    <w:rsid w:val="000327A9"/>
    <w:rsid w:val="000327AC"/>
    <w:rsid w:val="00032863"/>
    <w:rsid w:val="000328C7"/>
    <w:rsid w:val="0003290B"/>
    <w:rsid w:val="00032A88"/>
    <w:rsid w:val="00032A9A"/>
    <w:rsid w:val="00032AA9"/>
    <w:rsid w:val="00032BE9"/>
    <w:rsid w:val="00032D04"/>
    <w:rsid w:val="00032D45"/>
    <w:rsid w:val="000330B1"/>
    <w:rsid w:val="000330CB"/>
    <w:rsid w:val="00033102"/>
    <w:rsid w:val="00033198"/>
    <w:rsid w:val="0003323E"/>
    <w:rsid w:val="00033303"/>
    <w:rsid w:val="0003333B"/>
    <w:rsid w:val="00033354"/>
    <w:rsid w:val="0003339E"/>
    <w:rsid w:val="000335E5"/>
    <w:rsid w:val="00033610"/>
    <w:rsid w:val="00033628"/>
    <w:rsid w:val="00033693"/>
    <w:rsid w:val="000336C0"/>
    <w:rsid w:val="000338C6"/>
    <w:rsid w:val="000338FF"/>
    <w:rsid w:val="000339B0"/>
    <w:rsid w:val="000339C2"/>
    <w:rsid w:val="000339D9"/>
    <w:rsid w:val="000339ED"/>
    <w:rsid w:val="000339F1"/>
    <w:rsid w:val="00033A0B"/>
    <w:rsid w:val="00033A1F"/>
    <w:rsid w:val="00033A37"/>
    <w:rsid w:val="00033A4D"/>
    <w:rsid w:val="00033A51"/>
    <w:rsid w:val="00033A86"/>
    <w:rsid w:val="00033C3E"/>
    <w:rsid w:val="00033DDF"/>
    <w:rsid w:val="00033E7C"/>
    <w:rsid w:val="00033F0F"/>
    <w:rsid w:val="00033F12"/>
    <w:rsid w:val="0003406F"/>
    <w:rsid w:val="00034080"/>
    <w:rsid w:val="000340CE"/>
    <w:rsid w:val="000342EC"/>
    <w:rsid w:val="000343F5"/>
    <w:rsid w:val="0003454F"/>
    <w:rsid w:val="00034565"/>
    <w:rsid w:val="000346F9"/>
    <w:rsid w:val="00034730"/>
    <w:rsid w:val="000348D1"/>
    <w:rsid w:val="00034A56"/>
    <w:rsid w:val="00034B0A"/>
    <w:rsid w:val="00034B78"/>
    <w:rsid w:val="00034BAA"/>
    <w:rsid w:val="00034D1C"/>
    <w:rsid w:val="00034D3F"/>
    <w:rsid w:val="00034D94"/>
    <w:rsid w:val="00034E1B"/>
    <w:rsid w:val="00034EEA"/>
    <w:rsid w:val="00034F49"/>
    <w:rsid w:val="00035065"/>
    <w:rsid w:val="000350A7"/>
    <w:rsid w:val="000350DF"/>
    <w:rsid w:val="000351AE"/>
    <w:rsid w:val="00035209"/>
    <w:rsid w:val="00035259"/>
    <w:rsid w:val="000352F9"/>
    <w:rsid w:val="0003532B"/>
    <w:rsid w:val="0003540E"/>
    <w:rsid w:val="00035560"/>
    <w:rsid w:val="000356F2"/>
    <w:rsid w:val="00035773"/>
    <w:rsid w:val="000357AD"/>
    <w:rsid w:val="0003587B"/>
    <w:rsid w:val="00035908"/>
    <w:rsid w:val="00035959"/>
    <w:rsid w:val="00035A93"/>
    <w:rsid w:val="00035CA3"/>
    <w:rsid w:val="00035CAA"/>
    <w:rsid w:val="00035CBA"/>
    <w:rsid w:val="00035CFF"/>
    <w:rsid w:val="00035D65"/>
    <w:rsid w:val="00035E92"/>
    <w:rsid w:val="00035EE8"/>
    <w:rsid w:val="00035F85"/>
    <w:rsid w:val="00035F88"/>
    <w:rsid w:val="0003600E"/>
    <w:rsid w:val="000362A9"/>
    <w:rsid w:val="000363F0"/>
    <w:rsid w:val="00036439"/>
    <w:rsid w:val="0003649E"/>
    <w:rsid w:val="0003649F"/>
    <w:rsid w:val="0003654C"/>
    <w:rsid w:val="0003655C"/>
    <w:rsid w:val="00036658"/>
    <w:rsid w:val="00036681"/>
    <w:rsid w:val="000366D8"/>
    <w:rsid w:val="000367D8"/>
    <w:rsid w:val="00036811"/>
    <w:rsid w:val="00036826"/>
    <w:rsid w:val="0003689E"/>
    <w:rsid w:val="0003689F"/>
    <w:rsid w:val="000368E1"/>
    <w:rsid w:val="00036A0B"/>
    <w:rsid w:val="00036A2B"/>
    <w:rsid w:val="00036C2F"/>
    <w:rsid w:val="00036C66"/>
    <w:rsid w:val="00036E7D"/>
    <w:rsid w:val="00036EBE"/>
    <w:rsid w:val="00037275"/>
    <w:rsid w:val="00037366"/>
    <w:rsid w:val="00037402"/>
    <w:rsid w:val="0003741A"/>
    <w:rsid w:val="000374A3"/>
    <w:rsid w:val="00037513"/>
    <w:rsid w:val="00037591"/>
    <w:rsid w:val="00037602"/>
    <w:rsid w:val="00037605"/>
    <w:rsid w:val="00037617"/>
    <w:rsid w:val="000376BB"/>
    <w:rsid w:val="000376C6"/>
    <w:rsid w:val="00037715"/>
    <w:rsid w:val="00037727"/>
    <w:rsid w:val="00037785"/>
    <w:rsid w:val="00037867"/>
    <w:rsid w:val="00037896"/>
    <w:rsid w:val="00037910"/>
    <w:rsid w:val="00037967"/>
    <w:rsid w:val="000379B4"/>
    <w:rsid w:val="000379D9"/>
    <w:rsid w:val="00037AD5"/>
    <w:rsid w:val="00037B2E"/>
    <w:rsid w:val="00037C0A"/>
    <w:rsid w:val="00037C7F"/>
    <w:rsid w:val="00037DE0"/>
    <w:rsid w:val="00037DF0"/>
    <w:rsid w:val="00037F27"/>
    <w:rsid w:val="00040149"/>
    <w:rsid w:val="00040202"/>
    <w:rsid w:val="000402AA"/>
    <w:rsid w:val="0004051D"/>
    <w:rsid w:val="000405DE"/>
    <w:rsid w:val="0004069B"/>
    <w:rsid w:val="000407B4"/>
    <w:rsid w:val="0004093A"/>
    <w:rsid w:val="00040982"/>
    <w:rsid w:val="00040A92"/>
    <w:rsid w:val="00040ABE"/>
    <w:rsid w:val="00040B7A"/>
    <w:rsid w:val="00040CA6"/>
    <w:rsid w:val="00040D72"/>
    <w:rsid w:val="00040E03"/>
    <w:rsid w:val="00040FB9"/>
    <w:rsid w:val="00040FDC"/>
    <w:rsid w:val="00041017"/>
    <w:rsid w:val="000410A0"/>
    <w:rsid w:val="000411BB"/>
    <w:rsid w:val="00041391"/>
    <w:rsid w:val="000413F9"/>
    <w:rsid w:val="00041417"/>
    <w:rsid w:val="00041470"/>
    <w:rsid w:val="000414D5"/>
    <w:rsid w:val="00041541"/>
    <w:rsid w:val="00041554"/>
    <w:rsid w:val="00041605"/>
    <w:rsid w:val="000416A7"/>
    <w:rsid w:val="000416F4"/>
    <w:rsid w:val="00041729"/>
    <w:rsid w:val="000417AE"/>
    <w:rsid w:val="000417C2"/>
    <w:rsid w:val="000418BD"/>
    <w:rsid w:val="00041A92"/>
    <w:rsid w:val="00041AC2"/>
    <w:rsid w:val="00041C43"/>
    <w:rsid w:val="00041C61"/>
    <w:rsid w:val="00041C84"/>
    <w:rsid w:val="00041E2F"/>
    <w:rsid w:val="00041E81"/>
    <w:rsid w:val="00041EB5"/>
    <w:rsid w:val="00041F8F"/>
    <w:rsid w:val="00041FC1"/>
    <w:rsid w:val="00041FCC"/>
    <w:rsid w:val="00042020"/>
    <w:rsid w:val="000420EF"/>
    <w:rsid w:val="0004213A"/>
    <w:rsid w:val="00042230"/>
    <w:rsid w:val="00042247"/>
    <w:rsid w:val="00042403"/>
    <w:rsid w:val="000424DE"/>
    <w:rsid w:val="000424F7"/>
    <w:rsid w:val="00042505"/>
    <w:rsid w:val="00042585"/>
    <w:rsid w:val="000426F7"/>
    <w:rsid w:val="0004275A"/>
    <w:rsid w:val="00042767"/>
    <w:rsid w:val="000428A6"/>
    <w:rsid w:val="000428FF"/>
    <w:rsid w:val="00042916"/>
    <w:rsid w:val="00042A20"/>
    <w:rsid w:val="00042B7D"/>
    <w:rsid w:val="00042B91"/>
    <w:rsid w:val="00042C07"/>
    <w:rsid w:val="00042E59"/>
    <w:rsid w:val="00043046"/>
    <w:rsid w:val="000431A8"/>
    <w:rsid w:val="000431EC"/>
    <w:rsid w:val="000431ED"/>
    <w:rsid w:val="000431F1"/>
    <w:rsid w:val="000433D3"/>
    <w:rsid w:val="00043447"/>
    <w:rsid w:val="000434C7"/>
    <w:rsid w:val="000434FD"/>
    <w:rsid w:val="00043502"/>
    <w:rsid w:val="00043529"/>
    <w:rsid w:val="00043558"/>
    <w:rsid w:val="0004376D"/>
    <w:rsid w:val="0004376E"/>
    <w:rsid w:val="0004396A"/>
    <w:rsid w:val="0004399F"/>
    <w:rsid w:val="000439A1"/>
    <w:rsid w:val="00043AB0"/>
    <w:rsid w:val="00043B9B"/>
    <w:rsid w:val="00043CC5"/>
    <w:rsid w:val="00043CDC"/>
    <w:rsid w:val="00043DBF"/>
    <w:rsid w:val="0004412F"/>
    <w:rsid w:val="0004414B"/>
    <w:rsid w:val="00044190"/>
    <w:rsid w:val="000442FB"/>
    <w:rsid w:val="00044363"/>
    <w:rsid w:val="000445DC"/>
    <w:rsid w:val="0004462D"/>
    <w:rsid w:val="000447A6"/>
    <w:rsid w:val="00044832"/>
    <w:rsid w:val="00044838"/>
    <w:rsid w:val="00044855"/>
    <w:rsid w:val="00044898"/>
    <w:rsid w:val="00044912"/>
    <w:rsid w:val="00044957"/>
    <w:rsid w:val="00044A1A"/>
    <w:rsid w:val="00044A62"/>
    <w:rsid w:val="00044A9F"/>
    <w:rsid w:val="00044ACE"/>
    <w:rsid w:val="00044B57"/>
    <w:rsid w:val="00044B6C"/>
    <w:rsid w:val="00044CEB"/>
    <w:rsid w:val="00044DB5"/>
    <w:rsid w:val="00044E0D"/>
    <w:rsid w:val="00044E32"/>
    <w:rsid w:val="000450ED"/>
    <w:rsid w:val="000451CA"/>
    <w:rsid w:val="0004520C"/>
    <w:rsid w:val="0004522F"/>
    <w:rsid w:val="0004537B"/>
    <w:rsid w:val="000453B7"/>
    <w:rsid w:val="00045474"/>
    <w:rsid w:val="00045480"/>
    <w:rsid w:val="000455FE"/>
    <w:rsid w:val="00045749"/>
    <w:rsid w:val="00045A12"/>
    <w:rsid w:val="00045BF5"/>
    <w:rsid w:val="00045C1C"/>
    <w:rsid w:val="00045C21"/>
    <w:rsid w:val="00045CAE"/>
    <w:rsid w:val="00045DA2"/>
    <w:rsid w:val="00045EF7"/>
    <w:rsid w:val="00045F91"/>
    <w:rsid w:val="00045FC5"/>
    <w:rsid w:val="00046076"/>
    <w:rsid w:val="00046370"/>
    <w:rsid w:val="0004647E"/>
    <w:rsid w:val="00046511"/>
    <w:rsid w:val="00046534"/>
    <w:rsid w:val="0004659C"/>
    <w:rsid w:val="000465AD"/>
    <w:rsid w:val="00046642"/>
    <w:rsid w:val="000466B0"/>
    <w:rsid w:val="000466D1"/>
    <w:rsid w:val="000466E4"/>
    <w:rsid w:val="00046751"/>
    <w:rsid w:val="000468DB"/>
    <w:rsid w:val="000468EB"/>
    <w:rsid w:val="000468F8"/>
    <w:rsid w:val="00046C92"/>
    <w:rsid w:val="00046D9F"/>
    <w:rsid w:val="00046DE5"/>
    <w:rsid w:val="00046DFA"/>
    <w:rsid w:val="00046E9E"/>
    <w:rsid w:val="00046EB8"/>
    <w:rsid w:val="00046FF4"/>
    <w:rsid w:val="000470C3"/>
    <w:rsid w:val="0004712E"/>
    <w:rsid w:val="000471A6"/>
    <w:rsid w:val="000471B4"/>
    <w:rsid w:val="0004724B"/>
    <w:rsid w:val="000472B4"/>
    <w:rsid w:val="00047370"/>
    <w:rsid w:val="0004737F"/>
    <w:rsid w:val="00047706"/>
    <w:rsid w:val="00047715"/>
    <w:rsid w:val="00047845"/>
    <w:rsid w:val="000479C1"/>
    <w:rsid w:val="00047B98"/>
    <w:rsid w:val="00047CBA"/>
    <w:rsid w:val="00047CE8"/>
    <w:rsid w:val="00047CF7"/>
    <w:rsid w:val="00047D79"/>
    <w:rsid w:val="00047DCB"/>
    <w:rsid w:val="00047DD9"/>
    <w:rsid w:val="00047E35"/>
    <w:rsid w:val="00047E61"/>
    <w:rsid w:val="00047F1F"/>
    <w:rsid w:val="00047FAE"/>
    <w:rsid w:val="00047FBD"/>
    <w:rsid w:val="00050021"/>
    <w:rsid w:val="000500A6"/>
    <w:rsid w:val="000500FC"/>
    <w:rsid w:val="00050143"/>
    <w:rsid w:val="0005023F"/>
    <w:rsid w:val="00050285"/>
    <w:rsid w:val="0005028B"/>
    <w:rsid w:val="000502A1"/>
    <w:rsid w:val="000502F5"/>
    <w:rsid w:val="000503EF"/>
    <w:rsid w:val="0005050B"/>
    <w:rsid w:val="0005065C"/>
    <w:rsid w:val="00050764"/>
    <w:rsid w:val="00050784"/>
    <w:rsid w:val="00050850"/>
    <w:rsid w:val="0005095E"/>
    <w:rsid w:val="000509DF"/>
    <w:rsid w:val="00050A59"/>
    <w:rsid w:val="00050AA6"/>
    <w:rsid w:val="00050AC3"/>
    <w:rsid w:val="00050AD1"/>
    <w:rsid w:val="00050BE8"/>
    <w:rsid w:val="00050D35"/>
    <w:rsid w:val="00050D9C"/>
    <w:rsid w:val="00050ECB"/>
    <w:rsid w:val="00050ECD"/>
    <w:rsid w:val="00051110"/>
    <w:rsid w:val="0005118E"/>
    <w:rsid w:val="000511A7"/>
    <w:rsid w:val="00051443"/>
    <w:rsid w:val="000514C9"/>
    <w:rsid w:val="00051500"/>
    <w:rsid w:val="00051589"/>
    <w:rsid w:val="000515A5"/>
    <w:rsid w:val="000515A6"/>
    <w:rsid w:val="00051600"/>
    <w:rsid w:val="00051672"/>
    <w:rsid w:val="000516EA"/>
    <w:rsid w:val="00051783"/>
    <w:rsid w:val="0005181E"/>
    <w:rsid w:val="000518AA"/>
    <w:rsid w:val="0005197F"/>
    <w:rsid w:val="00051B08"/>
    <w:rsid w:val="00051B69"/>
    <w:rsid w:val="00051B91"/>
    <w:rsid w:val="00051C92"/>
    <w:rsid w:val="00051CED"/>
    <w:rsid w:val="00051DD3"/>
    <w:rsid w:val="00051E52"/>
    <w:rsid w:val="00051E9A"/>
    <w:rsid w:val="00051F3E"/>
    <w:rsid w:val="00051FA8"/>
    <w:rsid w:val="000520A5"/>
    <w:rsid w:val="000521C4"/>
    <w:rsid w:val="000521CE"/>
    <w:rsid w:val="000521D6"/>
    <w:rsid w:val="000522F9"/>
    <w:rsid w:val="0005241B"/>
    <w:rsid w:val="0005256A"/>
    <w:rsid w:val="00052610"/>
    <w:rsid w:val="000526B3"/>
    <w:rsid w:val="000527AB"/>
    <w:rsid w:val="0005287D"/>
    <w:rsid w:val="00052A53"/>
    <w:rsid w:val="00052AE9"/>
    <w:rsid w:val="00052BB9"/>
    <w:rsid w:val="00052BC9"/>
    <w:rsid w:val="00052C32"/>
    <w:rsid w:val="00052C9C"/>
    <w:rsid w:val="00052CCB"/>
    <w:rsid w:val="00052E0A"/>
    <w:rsid w:val="00052E53"/>
    <w:rsid w:val="00052FB2"/>
    <w:rsid w:val="00052FC8"/>
    <w:rsid w:val="00052FFC"/>
    <w:rsid w:val="00053012"/>
    <w:rsid w:val="0005319B"/>
    <w:rsid w:val="000531DA"/>
    <w:rsid w:val="0005321A"/>
    <w:rsid w:val="0005324E"/>
    <w:rsid w:val="00053277"/>
    <w:rsid w:val="000536B8"/>
    <w:rsid w:val="000537C9"/>
    <w:rsid w:val="000539AF"/>
    <w:rsid w:val="000539B0"/>
    <w:rsid w:val="000539FF"/>
    <w:rsid w:val="00053ADF"/>
    <w:rsid w:val="00053E33"/>
    <w:rsid w:val="00053ECB"/>
    <w:rsid w:val="00053F91"/>
    <w:rsid w:val="0005436E"/>
    <w:rsid w:val="000543F7"/>
    <w:rsid w:val="00054497"/>
    <w:rsid w:val="000546C1"/>
    <w:rsid w:val="00054780"/>
    <w:rsid w:val="00054820"/>
    <w:rsid w:val="00054844"/>
    <w:rsid w:val="0005489F"/>
    <w:rsid w:val="00054A0C"/>
    <w:rsid w:val="00054ABA"/>
    <w:rsid w:val="00054AC0"/>
    <w:rsid w:val="00054B83"/>
    <w:rsid w:val="00054CE5"/>
    <w:rsid w:val="00054E33"/>
    <w:rsid w:val="00054EED"/>
    <w:rsid w:val="00054F11"/>
    <w:rsid w:val="00054F96"/>
    <w:rsid w:val="00054FB3"/>
    <w:rsid w:val="00054FCE"/>
    <w:rsid w:val="0005508E"/>
    <w:rsid w:val="00055153"/>
    <w:rsid w:val="000552EA"/>
    <w:rsid w:val="0005532B"/>
    <w:rsid w:val="000554A7"/>
    <w:rsid w:val="000556AE"/>
    <w:rsid w:val="00055702"/>
    <w:rsid w:val="000558AB"/>
    <w:rsid w:val="00055A68"/>
    <w:rsid w:val="00055AE7"/>
    <w:rsid w:val="00055CCF"/>
    <w:rsid w:val="00055DE6"/>
    <w:rsid w:val="00055FE5"/>
    <w:rsid w:val="00055FEC"/>
    <w:rsid w:val="00056242"/>
    <w:rsid w:val="00056283"/>
    <w:rsid w:val="000562BD"/>
    <w:rsid w:val="00056374"/>
    <w:rsid w:val="00056492"/>
    <w:rsid w:val="000566FC"/>
    <w:rsid w:val="0005673E"/>
    <w:rsid w:val="0005690A"/>
    <w:rsid w:val="000569FE"/>
    <w:rsid w:val="00056A22"/>
    <w:rsid w:val="00056CA2"/>
    <w:rsid w:val="00056CB0"/>
    <w:rsid w:val="00056D18"/>
    <w:rsid w:val="00056DA3"/>
    <w:rsid w:val="00056DBF"/>
    <w:rsid w:val="00056E02"/>
    <w:rsid w:val="00056E1E"/>
    <w:rsid w:val="00056F91"/>
    <w:rsid w:val="00056FC3"/>
    <w:rsid w:val="00056FFF"/>
    <w:rsid w:val="0005703A"/>
    <w:rsid w:val="00057066"/>
    <w:rsid w:val="00057086"/>
    <w:rsid w:val="0005709A"/>
    <w:rsid w:val="000570A1"/>
    <w:rsid w:val="00057126"/>
    <w:rsid w:val="000571EC"/>
    <w:rsid w:val="00057240"/>
    <w:rsid w:val="00057284"/>
    <w:rsid w:val="000573F6"/>
    <w:rsid w:val="00057432"/>
    <w:rsid w:val="0005744E"/>
    <w:rsid w:val="00057465"/>
    <w:rsid w:val="00057528"/>
    <w:rsid w:val="00057538"/>
    <w:rsid w:val="000575CF"/>
    <w:rsid w:val="00057635"/>
    <w:rsid w:val="000576F7"/>
    <w:rsid w:val="0005772B"/>
    <w:rsid w:val="000578CD"/>
    <w:rsid w:val="000578EC"/>
    <w:rsid w:val="00057972"/>
    <w:rsid w:val="00057A42"/>
    <w:rsid w:val="00057A96"/>
    <w:rsid w:val="00057B67"/>
    <w:rsid w:val="00057ECD"/>
    <w:rsid w:val="00057F32"/>
    <w:rsid w:val="00057F7C"/>
    <w:rsid w:val="000601BB"/>
    <w:rsid w:val="00060254"/>
    <w:rsid w:val="0006025D"/>
    <w:rsid w:val="000602FD"/>
    <w:rsid w:val="0006045C"/>
    <w:rsid w:val="000604FE"/>
    <w:rsid w:val="0006063D"/>
    <w:rsid w:val="000608C8"/>
    <w:rsid w:val="0006090A"/>
    <w:rsid w:val="00060969"/>
    <w:rsid w:val="00060983"/>
    <w:rsid w:val="00060A85"/>
    <w:rsid w:val="00060AE1"/>
    <w:rsid w:val="00060BA3"/>
    <w:rsid w:val="00060C53"/>
    <w:rsid w:val="00060C71"/>
    <w:rsid w:val="00060D93"/>
    <w:rsid w:val="00060E10"/>
    <w:rsid w:val="00060E9E"/>
    <w:rsid w:val="00060FD0"/>
    <w:rsid w:val="0006118B"/>
    <w:rsid w:val="00061229"/>
    <w:rsid w:val="00061275"/>
    <w:rsid w:val="0006132E"/>
    <w:rsid w:val="0006138A"/>
    <w:rsid w:val="000613C4"/>
    <w:rsid w:val="0006145A"/>
    <w:rsid w:val="00061607"/>
    <w:rsid w:val="00061714"/>
    <w:rsid w:val="000617EE"/>
    <w:rsid w:val="0006183F"/>
    <w:rsid w:val="000618D3"/>
    <w:rsid w:val="00061A0B"/>
    <w:rsid w:val="00061ABD"/>
    <w:rsid w:val="00061B2F"/>
    <w:rsid w:val="00061BEF"/>
    <w:rsid w:val="00061C0E"/>
    <w:rsid w:val="00061C19"/>
    <w:rsid w:val="00061C6B"/>
    <w:rsid w:val="00061CEF"/>
    <w:rsid w:val="00061D48"/>
    <w:rsid w:val="00061DB4"/>
    <w:rsid w:val="00061EA7"/>
    <w:rsid w:val="000620CD"/>
    <w:rsid w:val="00062117"/>
    <w:rsid w:val="00062174"/>
    <w:rsid w:val="000621B9"/>
    <w:rsid w:val="00062269"/>
    <w:rsid w:val="000622EF"/>
    <w:rsid w:val="00062309"/>
    <w:rsid w:val="000623D2"/>
    <w:rsid w:val="00062459"/>
    <w:rsid w:val="0006252B"/>
    <w:rsid w:val="000625AA"/>
    <w:rsid w:val="00062613"/>
    <w:rsid w:val="0006264A"/>
    <w:rsid w:val="0006269A"/>
    <w:rsid w:val="00062747"/>
    <w:rsid w:val="00062814"/>
    <w:rsid w:val="0006293E"/>
    <w:rsid w:val="000629DE"/>
    <w:rsid w:val="00062A42"/>
    <w:rsid w:val="00062A43"/>
    <w:rsid w:val="00062B43"/>
    <w:rsid w:val="00062C77"/>
    <w:rsid w:val="00062D29"/>
    <w:rsid w:val="00062D59"/>
    <w:rsid w:val="00062DFE"/>
    <w:rsid w:val="00062F97"/>
    <w:rsid w:val="00063060"/>
    <w:rsid w:val="000630B6"/>
    <w:rsid w:val="00063137"/>
    <w:rsid w:val="0006329C"/>
    <w:rsid w:val="000632C8"/>
    <w:rsid w:val="00063456"/>
    <w:rsid w:val="000634CF"/>
    <w:rsid w:val="00063531"/>
    <w:rsid w:val="0006353E"/>
    <w:rsid w:val="00063589"/>
    <w:rsid w:val="00063636"/>
    <w:rsid w:val="00063777"/>
    <w:rsid w:val="000637BD"/>
    <w:rsid w:val="00063939"/>
    <w:rsid w:val="000639C3"/>
    <w:rsid w:val="00063AEB"/>
    <w:rsid w:val="00063B3E"/>
    <w:rsid w:val="00063D06"/>
    <w:rsid w:val="00063D5F"/>
    <w:rsid w:val="00063D67"/>
    <w:rsid w:val="00063DF5"/>
    <w:rsid w:val="00063E8F"/>
    <w:rsid w:val="00063ED1"/>
    <w:rsid w:val="00063F8C"/>
    <w:rsid w:val="00063FB0"/>
    <w:rsid w:val="000641B1"/>
    <w:rsid w:val="000641EA"/>
    <w:rsid w:val="0006431B"/>
    <w:rsid w:val="00064378"/>
    <w:rsid w:val="00064406"/>
    <w:rsid w:val="000644AC"/>
    <w:rsid w:val="00064839"/>
    <w:rsid w:val="000648D5"/>
    <w:rsid w:val="00064913"/>
    <w:rsid w:val="00064C08"/>
    <w:rsid w:val="00064C36"/>
    <w:rsid w:val="00064C54"/>
    <w:rsid w:val="00064C75"/>
    <w:rsid w:val="00064C78"/>
    <w:rsid w:val="00064C98"/>
    <w:rsid w:val="00064D71"/>
    <w:rsid w:val="00064DD7"/>
    <w:rsid w:val="00064F07"/>
    <w:rsid w:val="00065006"/>
    <w:rsid w:val="000650DF"/>
    <w:rsid w:val="000650F0"/>
    <w:rsid w:val="00065131"/>
    <w:rsid w:val="0006513C"/>
    <w:rsid w:val="000651D2"/>
    <w:rsid w:val="000651EC"/>
    <w:rsid w:val="00065269"/>
    <w:rsid w:val="000652E7"/>
    <w:rsid w:val="000653A5"/>
    <w:rsid w:val="000654E2"/>
    <w:rsid w:val="000655AA"/>
    <w:rsid w:val="000655E4"/>
    <w:rsid w:val="0006565D"/>
    <w:rsid w:val="000656B4"/>
    <w:rsid w:val="000656B7"/>
    <w:rsid w:val="00065803"/>
    <w:rsid w:val="00065839"/>
    <w:rsid w:val="00065905"/>
    <w:rsid w:val="0006599A"/>
    <w:rsid w:val="00065A44"/>
    <w:rsid w:val="00065A6B"/>
    <w:rsid w:val="00065BCF"/>
    <w:rsid w:val="00065BE0"/>
    <w:rsid w:val="00065BF2"/>
    <w:rsid w:val="00065C55"/>
    <w:rsid w:val="00065CB8"/>
    <w:rsid w:val="00065EFE"/>
    <w:rsid w:val="00065FA5"/>
    <w:rsid w:val="000660FC"/>
    <w:rsid w:val="000661CF"/>
    <w:rsid w:val="00066352"/>
    <w:rsid w:val="000664A9"/>
    <w:rsid w:val="000665B4"/>
    <w:rsid w:val="00066670"/>
    <w:rsid w:val="00066729"/>
    <w:rsid w:val="00066756"/>
    <w:rsid w:val="0006679E"/>
    <w:rsid w:val="00066833"/>
    <w:rsid w:val="00066936"/>
    <w:rsid w:val="00066974"/>
    <w:rsid w:val="00066A27"/>
    <w:rsid w:val="00066A82"/>
    <w:rsid w:val="00066BF3"/>
    <w:rsid w:val="00066BF8"/>
    <w:rsid w:val="00066C44"/>
    <w:rsid w:val="00066CD7"/>
    <w:rsid w:val="00066D8D"/>
    <w:rsid w:val="00066DCE"/>
    <w:rsid w:val="00066DDA"/>
    <w:rsid w:val="00066EAF"/>
    <w:rsid w:val="00066EE1"/>
    <w:rsid w:val="00066F68"/>
    <w:rsid w:val="00066FC5"/>
    <w:rsid w:val="00066FFF"/>
    <w:rsid w:val="00067083"/>
    <w:rsid w:val="000671FB"/>
    <w:rsid w:val="00067201"/>
    <w:rsid w:val="000672B8"/>
    <w:rsid w:val="00067367"/>
    <w:rsid w:val="0006738E"/>
    <w:rsid w:val="000673B2"/>
    <w:rsid w:val="00067401"/>
    <w:rsid w:val="00067408"/>
    <w:rsid w:val="000675FE"/>
    <w:rsid w:val="0006764B"/>
    <w:rsid w:val="00067B22"/>
    <w:rsid w:val="00067B76"/>
    <w:rsid w:val="00067B84"/>
    <w:rsid w:val="00067D0D"/>
    <w:rsid w:val="00067D1C"/>
    <w:rsid w:val="00067D9B"/>
    <w:rsid w:val="00067EBD"/>
    <w:rsid w:val="0006ED6D"/>
    <w:rsid w:val="0007015B"/>
    <w:rsid w:val="000701BF"/>
    <w:rsid w:val="00070225"/>
    <w:rsid w:val="00070230"/>
    <w:rsid w:val="00070581"/>
    <w:rsid w:val="000705A3"/>
    <w:rsid w:val="00070632"/>
    <w:rsid w:val="0007071F"/>
    <w:rsid w:val="00070731"/>
    <w:rsid w:val="0007073D"/>
    <w:rsid w:val="00070763"/>
    <w:rsid w:val="00070821"/>
    <w:rsid w:val="00070897"/>
    <w:rsid w:val="00070B45"/>
    <w:rsid w:val="00070BE1"/>
    <w:rsid w:val="00070CFB"/>
    <w:rsid w:val="00070D69"/>
    <w:rsid w:val="00070E31"/>
    <w:rsid w:val="00071047"/>
    <w:rsid w:val="00071060"/>
    <w:rsid w:val="00071087"/>
    <w:rsid w:val="00071099"/>
    <w:rsid w:val="00071225"/>
    <w:rsid w:val="000712CA"/>
    <w:rsid w:val="000712D6"/>
    <w:rsid w:val="000713DC"/>
    <w:rsid w:val="0007142F"/>
    <w:rsid w:val="000715FA"/>
    <w:rsid w:val="000716F0"/>
    <w:rsid w:val="00071795"/>
    <w:rsid w:val="00071915"/>
    <w:rsid w:val="00071952"/>
    <w:rsid w:val="00071A98"/>
    <w:rsid w:val="00071B13"/>
    <w:rsid w:val="00071B1E"/>
    <w:rsid w:val="00071CB3"/>
    <w:rsid w:val="00071CFE"/>
    <w:rsid w:val="00071DBB"/>
    <w:rsid w:val="00071DE0"/>
    <w:rsid w:val="00071E35"/>
    <w:rsid w:val="00071E86"/>
    <w:rsid w:val="00071F6E"/>
    <w:rsid w:val="00071FA7"/>
    <w:rsid w:val="0007203E"/>
    <w:rsid w:val="0007230C"/>
    <w:rsid w:val="00072425"/>
    <w:rsid w:val="00072575"/>
    <w:rsid w:val="00072626"/>
    <w:rsid w:val="00072648"/>
    <w:rsid w:val="00072696"/>
    <w:rsid w:val="00072841"/>
    <w:rsid w:val="0007293C"/>
    <w:rsid w:val="000729F0"/>
    <w:rsid w:val="00072AA3"/>
    <w:rsid w:val="00072AD8"/>
    <w:rsid w:val="00072D65"/>
    <w:rsid w:val="00072D87"/>
    <w:rsid w:val="00072E68"/>
    <w:rsid w:val="0007304C"/>
    <w:rsid w:val="0007320D"/>
    <w:rsid w:val="0007324E"/>
    <w:rsid w:val="00073264"/>
    <w:rsid w:val="00073322"/>
    <w:rsid w:val="000733E6"/>
    <w:rsid w:val="0007349B"/>
    <w:rsid w:val="000734C0"/>
    <w:rsid w:val="00073598"/>
    <w:rsid w:val="000735B0"/>
    <w:rsid w:val="000735BE"/>
    <w:rsid w:val="000735C5"/>
    <w:rsid w:val="000736FB"/>
    <w:rsid w:val="000736FD"/>
    <w:rsid w:val="000737AF"/>
    <w:rsid w:val="000737C5"/>
    <w:rsid w:val="00073840"/>
    <w:rsid w:val="00073A20"/>
    <w:rsid w:val="00073A21"/>
    <w:rsid w:val="00073A62"/>
    <w:rsid w:val="00073A84"/>
    <w:rsid w:val="00073D7B"/>
    <w:rsid w:val="00073DB9"/>
    <w:rsid w:val="00073E59"/>
    <w:rsid w:val="00073EEF"/>
    <w:rsid w:val="00073F6A"/>
    <w:rsid w:val="00074080"/>
    <w:rsid w:val="00074157"/>
    <w:rsid w:val="000741E1"/>
    <w:rsid w:val="0007424D"/>
    <w:rsid w:val="000743BE"/>
    <w:rsid w:val="00074446"/>
    <w:rsid w:val="000744B0"/>
    <w:rsid w:val="000744B5"/>
    <w:rsid w:val="0007465A"/>
    <w:rsid w:val="0007465E"/>
    <w:rsid w:val="00074706"/>
    <w:rsid w:val="000749A5"/>
    <w:rsid w:val="00074A8D"/>
    <w:rsid w:val="00074BB0"/>
    <w:rsid w:val="00074BE3"/>
    <w:rsid w:val="00074C3C"/>
    <w:rsid w:val="00074E54"/>
    <w:rsid w:val="00074FA3"/>
    <w:rsid w:val="00074FFD"/>
    <w:rsid w:val="0007500D"/>
    <w:rsid w:val="0007505C"/>
    <w:rsid w:val="0007533E"/>
    <w:rsid w:val="0007535B"/>
    <w:rsid w:val="0007539D"/>
    <w:rsid w:val="00075461"/>
    <w:rsid w:val="000755AA"/>
    <w:rsid w:val="00075748"/>
    <w:rsid w:val="00075764"/>
    <w:rsid w:val="00075830"/>
    <w:rsid w:val="000759CE"/>
    <w:rsid w:val="00075A13"/>
    <w:rsid w:val="00075A58"/>
    <w:rsid w:val="00075AC1"/>
    <w:rsid w:val="00075B53"/>
    <w:rsid w:val="00075B87"/>
    <w:rsid w:val="00075B88"/>
    <w:rsid w:val="00075D47"/>
    <w:rsid w:val="00075DAC"/>
    <w:rsid w:val="00075DCA"/>
    <w:rsid w:val="00075F01"/>
    <w:rsid w:val="00075FA5"/>
    <w:rsid w:val="00076040"/>
    <w:rsid w:val="0007610D"/>
    <w:rsid w:val="0007613B"/>
    <w:rsid w:val="00076275"/>
    <w:rsid w:val="00076322"/>
    <w:rsid w:val="00076373"/>
    <w:rsid w:val="000764FE"/>
    <w:rsid w:val="000767BF"/>
    <w:rsid w:val="000768BB"/>
    <w:rsid w:val="00076967"/>
    <w:rsid w:val="000769F5"/>
    <w:rsid w:val="00076A14"/>
    <w:rsid w:val="00076A5B"/>
    <w:rsid w:val="00076B8D"/>
    <w:rsid w:val="00076B9C"/>
    <w:rsid w:val="00076C56"/>
    <w:rsid w:val="00076CDD"/>
    <w:rsid w:val="00076DE5"/>
    <w:rsid w:val="00076E8E"/>
    <w:rsid w:val="00076EB7"/>
    <w:rsid w:val="00076F67"/>
    <w:rsid w:val="00076FA9"/>
    <w:rsid w:val="000770DC"/>
    <w:rsid w:val="000771D1"/>
    <w:rsid w:val="0007733A"/>
    <w:rsid w:val="00077395"/>
    <w:rsid w:val="000773D2"/>
    <w:rsid w:val="00077421"/>
    <w:rsid w:val="00077490"/>
    <w:rsid w:val="000774E1"/>
    <w:rsid w:val="00077514"/>
    <w:rsid w:val="0007753F"/>
    <w:rsid w:val="00077681"/>
    <w:rsid w:val="00077695"/>
    <w:rsid w:val="000777A8"/>
    <w:rsid w:val="00077868"/>
    <w:rsid w:val="00077947"/>
    <w:rsid w:val="000779E2"/>
    <w:rsid w:val="00077BF8"/>
    <w:rsid w:val="00077C3F"/>
    <w:rsid w:val="00077C4D"/>
    <w:rsid w:val="00077C57"/>
    <w:rsid w:val="00077C60"/>
    <w:rsid w:val="00077C77"/>
    <w:rsid w:val="00080078"/>
    <w:rsid w:val="000800AE"/>
    <w:rsid w:val="00080264"/>
    <w:rsid w:val="00080310"/>
    <w:rsid w:val="0008034A"/>
    <w:rsid w:val="000803D0"/>
    <w:rsid w:val="0008074A"/>
    <w:rsid w:val="00080C20"/>
    <w:rsid w:val="00080CFB"/>
    <w:rsid w:val="00080F6B"/>
    <w:rsid w:val="00081160"/>
    <w:rsid w:val="0008130C"/>
    <w:rsid w:val="0008141C"/>
    <w:rsid w:val="00081470"/>
    <w:rsid w:val="000814D6"/>
    <w:rsid w:val="000814E5"/>
    <w:rsid w:val="0008153B"/>
    <w:rsid w:val="000815F2"/>
    <w:rsid w:val="00081659"/>
    <w:rsid w:val="000819A9"/>
    <w:rsid w:val="00081A2D"/>
    <w:rsid w:val="00081A97"/>
    <w:rsid w:val="00081AC3"/>
    <w:rsid w:val="00081AC4"/>
    <w:rsid w:val="00081C81"/>
    <w:rsid w:val="00081E1B"/>
    <w:rsid w:val="00081F32"/>
    <w:rsid w:val="00081F9D"/>
    <w:rsid w:val="0008209C"/>
    <w:rsid w:val="000821F7"/>
    <w:rsid w:val="000822B7"/>
    <w:rsid w:val="000822C9"/>
    <w:rsid w:val="0008232D"/>
    <w:rsid w:val="000823A9"/>
    <w:rsid w:val="0008250C"/>
    <w:rsid w:val="00082687"/>
    <w:rsid w:val="000826F5"/>
    <w:rsid w:val="000827DB"/>
    <w:rsid w:val="00082A00"/>
    <w:rsid w:val="00082A4B"/>
    <w:rsid w:val="00082AD2"/>
    <w:rsid w:val="00082B5A"/>
    <w:rsid w:val="00082B61"/>
    <w:rsid w:val="00082BCC"/>
    <w:rsid w:val="00082C74"/>
    <w:rsid w:val="00082D0A"/>
    <w:rsid w:val="00082DA9"/>
    <w:rsid w:val="00082DB0"/>
    <w:rsid w:val="00082DDB"/>
    <w:rsid w:val="00082E8D"/>
    <w:rsid w:val="00082EF1"/>
    <w:rsid w:val="00082FEA"/>
    <w:rsid w:val="0008309C"/>
    <w:rsid w:val="00083118"/>
    <w:rsid w:val="00083202"/>
    <w:rsid w:val="00083207"/>
    <w:rsid w:val="000832A5"/>
    <w:rsid w:val="00083309"/>
    <w:rsid w:val="00083360"/>
    <w:rsid w:val="000833D4"/>
    <w:rsid w:val="00083583"/>
    <w:rsid w:val="0008363F"/>
    <w:rsid w:val="0008374B"/>
    <w:rsid w:val="00083751"/>
    <w:rsid w:val="000837E3"/>
    <w:rsid w:val="00083991"/>
    <w:rsid w:val="00083A4E"/>
    <w:rsid w:val="00083AC6"/>
    <w:rsid w:val="00083C14"/>
    <w:rsid w:val="00083C19"/>
    <w:rsid w:val="00083E26"/>
    <w:rsid w:val="00083E8C"/>
    <w:rsid w:val="00083F12"/>
    <w:rsid w:val="00083F17"/>
    <w:rsid w:val="00083FBF"/>
    <w:rsid w:val="000841E1"/>
    <w:rsid w:val="000842B3"/>
    <w:rsid w:val="000842EC"/>
    <w:rsid w:val="00084373"/>
    <w:rsid w:val="0008439D"/>
    <w:rsid w:val="00084589"/>
    <w:rsid w:val="000846C0"/>
    <w:rsid w:val="000846F1"/>
    <w:rsid w:val="000847BD"/>
    <w:rsid w:val="000848C4"/>
    <w:rsid w:val="00084972"/>
    <w:rsid w:val="000849BF"/>
    <w:rsid w:val="00084D88"/>
    <w:rsid w:val="00084DA6"/>
    <w:rsid w:val="00084FE6"/>
    <w:rsid w:val="0008500D"/>
    <w:rsid w:val="000850BC"/>
    <w:rsid w:val="00085123"/>
    <w:rsid w:val="000852F0"/>
    <w:rsid w:val="0008533B"/>
    <w:rsid w:val="00085360"/>
    <w:rsid w:val="00085451"/>
    <w:rsid w:val="0008548B"/>
    <w:rsid w:val="000854A2"/>
    <w:rsid w:val="00085675"/>
    <w:rsid w:val="00085777"/>
    <w:rsid w:val="000857ED"/>
    <w:rsid w:val="00085888"/>
    <w:rsid w:val="000858DD"/>
    <w:rsid w:val="00085A22"/>
    <w:rsid w:val="00085A28"/>
    <w:rsid w:val="00085AAB"/>
    <w:rsid w:val="00085C75"/>
    <w:rsid w:val="00085EA5"/>
    <w:rsid w:val="00085EA9"/>
    <w:rsid w:val="00085EC4"/>
    <w:rsid w:val="00085ED2"/>
    <w:rsid w:val="00085F27"/>
    <w:rsid w:val="00085FF6"/>
    <w:rsid w:val="00086072"/>
    <w:rsid w:val="00086240"/>
    <w:rsid w:val="000863FB"/>
    <w:rsid w:val="0008658A"/>
    <w:rsid w:val="00086605"/>
    <w:rsid w:val="00086685"/>
    <w:rsid w:val="0008668B"/>
    <w:rsid w:val="00086739"/>
    <w:rsid w:val="0008675E"/>
    <w:rsid w:val="00086985"/>
    <w:rsid w:val="000869F9"/>
    <w:rsid w:val="00086B93"/>
    <w:rsid w:val="00086C11"/>
    <w:rsid w:val="00086DFA"/>
    <w:rsid w:val="00087115"/>
    <w:rsid w:val="00087199"/>
    <w:rsid w:val="000871C3"/>
    <w:rsid w:val="000871EE"/>
    <w:rsid w:val="0008726D"/>
    <w:rsid w:val="000872CE"/>
    <w:rsid w:val="000872F2"/>
    <w:rsid w:val="00087334"/>
    <w:rsid w:val="0008733C"/>
    <w:rsid w:val="00087357"/>
    <w:rsid w:val="000873EA"/>
    <w:rsid w:val="0008747E"/>
    <w:rsid w:val="0008759A"/>
    <w:rsid w:val="000875CF"/>
    <w:rsid w:val="00087675"/>
    <w:rsid w:val="000876E1"/>
    <w:rsid w:val="000876F9"/>
    <w:rsid w:val="00087715"/>
    <w:rsid w:val="00087A02"/>
    <w:rsid w:val="00087AB7"/>
    <w:rsid w:val="00087B99"/>
    <w:rsid w:val="00087CDC"/>
    <w:rsid w:val="00087DE5"/>
    <w:rsid w:val="00087E5E"/>
    <w:rsid w:val="00087E6C"/>
    <w:rsid w:val="00087E81"/>
    <w:rsid w:val="000900E1"/>
    <w:rsid w:val="000901E8"/>
    <w:rsid w:val="000901FB"/>
    <w:rsid w:val="000902A3"/>
    <w:rsid w:val="0009034F"/>
    <w:rsid w:val="00090430"/>
    <w:rsid w:val="0009057E"/>
    <w:rsid w:val="000905C6"/>
    <w:rsid w:val="000906CE"/>
    <w:rsid w:val="00090703"/>
    <w:rsid w:val="00090AA2"/>
    <w:rsid w:val="00090AB9"/>
    <w:rsid w:val="00090AC0"/>
    <w:rsid w:val="00090AF3"/>
    <w:rsid w:val="00090B3E"/>
    <w:rsid w:val="00090B5C"/>
    <w:rsid w:val="00090C0F"/>
    <w:rsid w:val="00090D89"/>
    <w:rsid w:val="00090E42"/>
    <w:rsid w:val="00090FC1"/>
    <w:rsid w:val="00090FE7"/>
    <w:rsid w:val="000913B5"/>
    <w:rsid w:val="000913F3"/>
    <w:rsid w:val="00091435"/>
    <w:rsid w:val="000914B2"/>
    <w:rsid w:val="00091557"/>
    <w:rsid w:val="00091601"/>
    <w:rsid w:val="0009173D"/>
    <w:rsid w:val="00091771"/>
    <w:rsid w:val="000918E0"/>
    <w:rsid w:val="00091A3C"/>
    <w:rsid w:val="00091AD1"/>
    <w:rsid w:val="00091B19"/>
    <w:rsid w:val="00091DF9"/>
    <w:rsid w:val="00091EF0"/>
    <w:rsid w:val="00091F3C"/>
    <w:rsid w:val="00091F80"/>
    <w:rsid w:val="00091F81"/>
    <w:rsid w:val="00091F96"/>
    <w:rsid w:val="0009206B"/>
    <w:rsid w:val="000923F5"/>
    <w:rsid w:val="00092467"/>
    <w:rsid w:val="000925C5"/>
    <w:rsid w:val="000925EE"/>
    <w:rsid w:val="00092604"/>
    <w:rsid w:val="0009286E"/>
    <w:rsid w:val="00092876"/>
    <w:rsid w:val="00092977"/>
    <w:rsid w:val="00092A0A"/>
    <w:rsid w:val="00092A13"/>
    <w:rsid w:val="00092B1F"/>
    <w:rsid w:val="00092CBE"/>
    <w:rsid w:val="00092DE7"/>
    <w:rsid w:val="00092E42"/>
    <w:rsid w:val="00092EB2"/>
    <w:rsid w:val="00092F1B"/>
    <w:rsid w:val="00092F56"/>
    <w:rsid w:val="00093016"/>
    <w:rsid w:val="000930A9"/>
    <w:rsid w:val="000930B9"/>
    <w:rsid w:val="00093158"/>
    <w:rsid w:val="000931BB"/>
    <w:rsid w:val="000931F3"/>
    <w:rsid w:val="000931F9"/>
    <w:rsid w:val="00093220"/>
    <w:rsid w:val="000932A3"/>
    <w:rsid w:val="000932F8"/>
    <w:rsid w:val="0009345D"/>
    <w:rsid w:val="000935A4"/>
    <w:rsid w:val="000935D4"/>
    <w:rsid w:val="000936A8"/>
    <w:rsid w:val="0009373F"/>
    <w:rsid w:val="00093789"/>
    <w:rsid w:val="0009396E"/>
    <w:rsid w:val="00093985"/>
    <w:rsid w:val="000939CF"/>
    <w:rsid w:val="00093A46"/>
    <w:rsid w:val="00093AA4"/>
    <w:rsid w:val="00093B12"/>
    <w:rsid w:val="00093B4C"/>
    <w:rsid w:val="00093B55"/>
    <w:rsid w:val="00093B8B"/>
    <w:rsid w:val="00093BD4"/>
    <w:rsid w:val="00093CA1"/>
    <w:rsid w:val="00093D88"/>
    <w:rsid w:val="00093E73"/>
    <w:rsid w:val="00093F20"/>
    <w:rsid w:val="00093F8A"/>
    <w:rsid w:val="000940D2"/>
    <w:rsid w:val="00094125"/>
    <w:rsid w:val="00094149"/>
    <w:rsid w:val="00094181"/>
    <w:rsid w:val="000941A5"/>
    <w:rsid w:val="000941CA"/>
    <w:rsid w:val="0009422B"/>
    <w:rsid w:val="00094273"/>
    <w:rsid w:val="0009439B"/>
    <w:rsid w:val="0009443E"/>
    <w:rsid w:val="000944B9"/>
    <w:rsid w:val="000945BF"/>
    <w:rsid w:val="00094618"/>
    <w:rsid w:val="0009467E"/>
    <w:rsid w:val="00094687"/>
    <w:rsid w:val="00094699"/>
    <w:rsid w:val="0009475B"/>
    <w:rsid w:val="0009479C"/>
    <w:rsid w:val="00094952"/>
    <w:rsid w:val="00094996"/>
    <w:rsid w:val="00094A6B"/>
    <w:rsid w:val="00094A8A"/>
    <w:rsid w:val="00094B1A"/>
    <w:rsid w:val="00094B3E"/>
    <w:rsid w:val="00094B99"/>
    <w:rsid w:val="00094C39"/>
    <w:rsid w:val="00094CA0"/>
    <w:rsid w:val="00094D31"/>
    <w:rsid w:val="00094D4B"/>
    <w:rsid w:val="00094E83"/>
    <w:rsid w:val="00094ECB"/>
    <w:rsid w:val="00094F1D"/>
    <w:rsid w:val="00094F96"/>
    <w:rsid w:val="00094FF3"/>
    <w:rsid w:val="0009503A"/>
    <w:rsid w:val="000950A9"/>
    <w:rsid w:val="00095157"/>
    <w:rsid w:val="0009517C"/>
    <w:rsid w:val="00095183"/>
    <w:rsid w:val="00095357"/>
    <w:rsid w:val="00095371"/>
    <w:rsid w:val="000954A4"/>
    <w:rsid w:val="00095507"/>
    <w:rsid w:val="0009563B"/>
    <w:rsid w:val="0009566D"/>
    <w:rsid w:val="0009566F"/>
    <w:rsid w:val="000956D8"/>
    <w:rsid w:val="000956DD"/>
    <w:rsid w:val="00095A4B"/>
    <w:rsid w:val="00095B77"/>
    <w:rsid w:val="00095BC4"/>
    <w:rsid w:val="00095E3A"/>
    <w:rsid w:val="00095EF4"/>
    <w:rsid w:val="00095F96"/>
    <w:rsid w:val="00095FA4"/>
    <w:rsid w:val="0009604F"/>
    <w:rsid w:val="00096123"/>
    <w:rsid w:val="00096126"/>
    <w:rsid w:val="00096183"/>
    <w:rsid w:val="000962D9"/>
    <w:rsid w:val="000962E1"/>
    <w:rsid w:val="00096430"/>
    <w:rsid w:val="00096434"/>
    <w:rsid w:val="00096467"/>
    <w:rsid w:val="000965EC"/>
    <w:rsid w:val="0009665E"/>
    <w:rsid w:val="000966C8"/>
    <w:rsid w:val="00096910"/>
    <w:rsid w:val="000969E6"/>
    <w:rsid w:val="00096A11"/>
    <w:rsid w:val="00096AAD"/>
    <w:rsid w:val="00096AB9"/>
    <w:rsid w:val="00096AC3"/>
    <w:rsid w:val="00096B22"/>
    <w:rsid w:val="00096B50"/>
    <w:rsid w:val="00096CF2"/>
    <w:rsid w:val="00096D9D"/>
    <w:rsid w:val="00096FDB"/>
    <w:rsid w:val="0009707C"/>
    <w:rsid w:val="000971A4"/>
    <w:rsid w:val="000974C3"/>
    <w:rsid w:val="0009754C"/>
    <w:rsid w:val="000975B6"/>
    <w:rsid w:val="0009780B"/>
    <w:rsid w:val="00097855"/>
    <w:rsid w:val="00097869"/>
    <w:rsid w:val="00097888"/>
    <w:rsid w:val="00097958"/>
    <w:rsid w:val="00097B21"/>
    <w:rsid w:val="00097CA9"/>
    <w:rsid w:val="00097D82"/>
    <w:rsid w:val="00097D8F"/>
    <w:rsid w:val="00097DC9"/>
    <w:rsid w:val="00097F73"/>
    <w:rsid w:val="00097FDA"/>
    <w:rsid w:val="000A0026"/>
    <w:rsid w:val="000A0146"/>
    <w:rsid w:val="000A0205"/>
    <w:rsid w:val="000A021F"/>
    <w:rsid w:val="000A028B"/>
    <w:rsid w:val="000A02B9"/>
    <w:rsid w:val="000A044D"/>
    <w:rsid w:val="000A0537"/>
    <w:rsid w:val="000A05FD"/>
    <w:rsid w:val="000A060D"/>
    <w:rsid w:val="000A0661"/>
    <w:rsid w:val="000A0782"/>
    <w:rsid w:val="000A0870"/>
    <w:rsid w:val="000A090D"/>
    <w:rsid w:val="000A0A2E"/>
    <w:rsid w:val="000A0C58"/>
    <w:rsid w:val="000A0DB7"/>
    <w:rsid w:val="000A0DD2"/>
    <w:rsid w:val="000A0E1C"/>
    <w:rsid w:val="000A0E73"/>
    <w:rsid w:val="000A100B"/>
    <w:rsid w:val="000A1051"/>
    <w:rsid w:val="000A1063"/>
    <w:rsid w:val="000A11B0"/>
    <w:rsid w:val="000A125A"/>
    <w:rsid w:val="000A1300"/>
    <w:rsid w:val="000A1402"/>
    <w:rsid w:val="000A14C9"/>
    <w:rsid w:val="000A15DB"/>
    <w:rsid w:val="000A15DF"/>
    <w:rsid w:val="000A1660"/>
    <w:rsid w:val="000A16C4"/>
    <w:rsid w:val="000A1795"/>
    <w:rsid w:val="000A17AA"/>
    <w:rsid w:val="000A1925"/>
    <w:rsid w:val="000A1B64"/>
    <w:rsid w:val="000A1CD8"/>
    <w:rsid w:val="000A1DAE"/>
    <w:rsid w:val="000A1E02"/>
    <w:rsid w:val="000A1F60"/>
    <w:rsid w:val="000A1FF1"/>
    <w:rsid w:val="000A1FF8"/>
    <w:rsid w:val="000A20C7"/>
    <w:rsid w:val="000A2655"/>
    <w:rsid w:val="000A2660"/>
    <w:rsid w:val="000A2739"/>
    <w:rsid w:val="000A28C6"/>
    <w:rsid w:val="000A2A27"/>
    <w:rsid w:val="000A2AFB"/>
    <w:rsid w:val="000A2C0B"/>
    <w:rsid w:val="000A2DBF"/>
    <w:rsid w:val="000A2E81"/>
    <w:rsid w:val="000A2F0D"/>
    <w:rsid w:val="000A2FC1"/>
    <w:rsid w:val="000A3079"/>
    <w:rsid w:val="000A3086"/>
    <w:rsid w:val="000A30D4"/>
    <w:rsid w:val="000A31DD"/>
    <w:rsid w:val="000A333A"/>
    <w:rsid w:val="000A33BB"/>
    <w:rsid w:val="000A3447"/>
    <w:rsid w:val="000A34D0"/>
    <w:rsid w:val="000A34DD"/>
    <w:rsid w:val="000A35F1"/>
    <w:rsid w:val="000A3647"/>
    <w:rsid w:val="000A36A1"/>
    <w:rsid w:val="000A3730"/>
    <w:rsid w:val="000A3885"/>
    <w:rsid w:val="000A3A26"/>
    <w:rsid w:val="000A3B0B"/>
    <w:rsid w:val="000A3B47"/>
    <w:rsid w:val="000A3B7A"/>
    <w:rsid w:val="000A3C60"/>
    <w:rsid w:val="000A3D75"/>
    <w:rsid w:val="000A3EE1"/>
    <w:rsid w:val="000A3F6C"/>
    <w:rsid w:val="000A4110"/>
    <w:rsid w:val="000A4165"/>
    <w:rsid w:val="000A41FF"/>
    <w:rsid w:val="000A42DD"/>
    <w:rsid w:val="000A4369"/>
    <w:rsid w:val="000A4424"/>
    <w:rsid w:val="000A444D"/>
    <w:rsid w:val="000A44C7"/>
    <w:rsid w:val="000A454A"/>
    <w:rsid w:val="000A4594"/>
    <w:rsid w:val="000A4619"/>
    <w:rsid w:val="000A46C9"/>
    <w:rsid w:val="000A4776"/>
    <w:rsid w:val="000A47BD"/>
    <w:rsid w:val="000A4874"/>
    <w:rsid w:val="000A48E7"/>
    <w:rsid w:val="000A495F"/>
    <w:rsid w:val="000A4AAF"/>
    <w:rsid w:val="000A4AE4"/>
    <w:rsid w:val="000A4B76"/>
    <w:rsid w:val="000A4CB0"/>
    <w:rsid w:val="000A4D73"/>
    <w:rsid w:val="000A4DBE"/>
    <w:rsid w:val="000A4DEE"/>
    <w:rsid w:val="000A4E3A"/>
    <w:rsid w:val="000A4FAB"/>
    <w:rsid w:val="000A5106"/>
    <w:rsid w:val="000A510F"/>
    <w:rsid w:val="000A51B9"/>
    <w:rsid w:val="000A51C0"/>
    <w:rsid w:val="000A51CA"/>
    <w:rsid w:val="000A5201"/>
    <w:rsid w:val="000A52B0"/>
    <w:rsid w:val="000A52D8"/>
    <w:rsid w:val="000A5444"/>
    <w:rsid w:val="000A54C5"/>
    <w:rsid w:val="000A558A"/>
    <w:rsid w:val="000A55A6"/>
    <w:rsid w:val="000A55F1"/>
    <w:rsid w:val="000A560B"/>
    <w:rsid w:val="000A56B7"/>
    <w:rsid w:val="000A57B1"/>
    <w:rsid w:val="000A57CC"/>
    <w:rsid w:val="000A587A"/>
    <w:rsid w:val="000A591B"/>
    <w:rsid w:val="000A59CA"/>
    <w:rsid w:val="000A59F3"/>
    <w:rsid w:val="000A5AAB"/>
    <w:rsid w:val="000A5B03"/>
    <w:rsid w:val="000A5B88"/>
    <w:rsid w:val="000A5C35"/>
    <w:rsid w:val="000A5DD4"/>
    <w:rsid w:val="000A5DFD"/>
    <w:rsid w:val="000A5E7C"/>
    <w:rsid w:val="000A5FA0"/>
    <w:rsid w:val="000A5FA8"/>
    <w:rsid w:val="000A607B"/>
    <w:rsid w:val="000A6267"/>
    <w:rsid w:val="000A6339"/>
    <w:rsid w:val="000A6445"/>
    <w:rsid w:val="000A6478"/>
    <w:rsid w:val="000A64D8"/>
    <w:rsid w:val="000A668C"/>
    <w:rsid w:val="000A66D3"/>
    <w:rsid w:val="000A67C6"/>
    <w:rsid w:val="000A67E9"/>
    <w:rsid w:val="000A6802"/>
    <w:rsid w:val="000A6824"/>
    <w:rsid w:val="000A683E"/>
    <w:rsid w:val="000A688F"/>
    <w:rsid w:val="000A69AC"/>
    <w:rsid w:val="000A6AFF"/>
    <w:rsid w:val="000A6B50"/>
    <w:rsid w:val="000A6BAB"/>
    <w:rsid w:val="000A6C63"/>
    <w:rsid w:val="000A6C83"/>
    <w:rsid w:val="000A6D77"/>
    <w:rsid w:val="000A6D8A"/>
    <w:rsid w:val="000A6E5B"/>
    <w:rsid w:val="000A6F94"/>
    <w:rsid w:val="000A7133"/>
    <w:rsid w:val="000A71D8"/>
    <w:rsid w:val="000A7202"/>
    <w:rsid w:val="000A758D"/>
    <w:rsid w:val="000A76D6"/>
    <w:rsid w:val="000A770E"/>
    <w:rsid w:val="000A7795"/>
    <w:rsid w:val="000A784B"/>
    <w:rsid w:val="000A785B"/>
    <w:rsid w:val="000A79AA"/>
    <w:rsid w:val="000A7B06"/>
    <w:rsid w:val="000A7C15"/>
    <w:rsid w:val="000A7CA2"/>
    <w:rsid w:val="000A7CD7"/>
    <w:rsid w:val="000A7DD3"/>
    <w:rsid w:val="000A7DDA"/>
    <w:rsid w:val="000A7F63"/>
    <w:rsid w:val="000B007B"/>
    <w:rsid w:val="000B009C"/>
    <w:rsid w:val="000B014D"/>
    <w:rsid w:val="000B02A7"/>
    <w:rsid w:val="000B0311"/>
    <w:rsid w:val="000B036E"/>
    <w:rsid w:val="000B05F5"/>
    <w:rsid w:val="000B07E5"/>
    <w:rsid w:val="000B0866"/>
    <w:rsid w:val="000B088F"/>
    <w:rsid w:val="000B0960"/>
    <w:rsid w:val="000B097C"/>
    <w:rsid w:val="000B0A73"/>
    <w:rsid w:val="000B0A83"/>
    <w:rsid w:val="000B0A90"/>
    <w:rsid w:val="000B0ABD"/>
    <w:rsid w:val="000B0AEF"/>
    <w:rsid w:val="000B0BEC"/>
    <w:rsid w:val="000B0CE2"/>
    <w:rsid w:val="000B0D72"/>
    <w:rsid w:val="000B0DDD"/>
    <w:rsid w:val="000B0E3E"/>
    <w:rsid w:val="000B0EA6"/>
    <w:rsid w:val="000B0EF5"/>
    <w:rsid w:val="000B0F9D"/>
    <w:rsid w:val="000B105C"/>
    <w:rsid w:val="000B12B7"/>
    <w:rsid w:val="000B1447"/>
    <w:rsid w:val="000B159A"/>
    <w:rsid w:val="000B16D0"/>
    <w:rsid w:val="000B1782"/>
    <w:rsid w:val="000B1837"/>
    <w:rsid w:val="000B188C"/>
    <w:rsid w:val="000B1A14"/>
    <w:rsid w:val="000B1A3F"/>
    <w:rsid w:val="000B1B76"/>
    <w:rsid w:val="000B1CFB"/>
    <w:rsid w:val="000B1D6B"/>
    <w:rsid w:val="000B1E0A"/>
    <w:rsid w:val="000B1E0E"/>
    <w:rsid w:val="000B2124"/>
    <w:rsid w:val="000B2125"/>
    <w:rsid w:val="000B2151"/>
    <w:rsid w:val="000B232E"/>
    <w:rsid w:val="000B23A4"/>
    <w:rsid w:val="000B24DC"/>
    <w:rsid w:val="000B2536"/>
    <w:rsid w:val="000B2569"/>
    <w:rsid w:val="000B261E"/>
    <w:rsid w:val="000B269F"/>
    <w:rsid w:val="000B2810"/>
    <w:rsid w:val="000B28D5"/>
    <w:rsid w:val="000B2AB9"/>
    <w:rsid w:val="000B2C7B"/>
    <w:rsid w:val="000B2CA6"/>
    <w:rsid w:val="000B2E37"/>
    <w:rsid w:val="000B2E3E"/>
    <w:rsid w:val="000B2E70"/>
    <w:rsid w:val="000B2E83"/>
    <w:rsid w:val="000B2F92"/>
    <w:rsid w:val="000B304A"/>
    <w:rsid w:val="000B30C8"/>
    <w:rsid w:val="000B3149"/>
    <w:rsid w:val="000B333C"/>
    <w:rsid w:val="000B3632"/>
    <w:rsid w:val="000B3687"/>
    <w:rsid w:val="000B3776"/>
    <w:rsid w:val="000B3859"/>
    <w:rsid w:val="000B3863"/>
    <w:rsid w:val="000B38BD"/>
    <w:rsid w:val="000B3C41"/>
    <w:rsid w:val="000B3D8E"/>
    <w:rsid w:val="000B3F66"/>
    <w:rsid w:val="000B401D"/>
    <w:rsid w:val="000B41E3"/>
    <w:rsid w:val="000B4233"/>
    <w:rsid w:val="000B4250"/>
    <w:rsid w:val="000B4298"/>
    <w:rsid w:val="000B43C7"/>
    <w:rsid w:val="000B43C8"/>
    <w:rsid w:val="000B43DF"/>
    <w:rsid w:val="000B452D"/>
    <w:rsid w:val="000B4549"/>
    <w:rsid w:val="000B4577"/>
    <w:rsid w:val="000B45EE"/>
    <w:rsid w:val="000B461D"/>
    <w:rsid w:val="000B46BD"/>
    <w:rsid w:val="000B47AC"/>
    <w:rsid w:val="000B4822"/>
    <w:rsid w:val="000B4835"/>
    <w:rsid w:val="000B48A2"/>
    <w:rsid w:val="000B4A17"/>
    <w:rsid w:val="000B4B57"/>
    <w:rsid w:val="000B4C57"/>
    <w:rsid w:val="000B4C88"/>
    <w:rsid w:val="000B4DA5"/>
    <w:rsid w:val="000B4E1C"/>
    <w:rsid w:val="000B4F16"/>
    <w:rsid w:val="000B4F88"/>
    <w:rsid w:val="000B4FA3"/>
    <w:rsid w:val="000B5036"/>
    <w:rsid w:val="000B51C9"/>
    <w:rsid w:val="000B52FD"/>
    <w:rsid w:val="000B5326"/>
    <w:rsid w:val="000B5743"/>
    <w:rsid w:val="000B57A6"/>
    <w:rsid w:val="000B589E"/>
    <w:rsid w:val="000B59E7"/>
    <w:rsid w:val="000B5ADB"/>
    <w:rsid w:val="000B5B17"/>
    <w:rsid w:val="000B5B1B"/>
    <w:rsid w:val="000B5B40"/>
    <w:rsid w:val="000B5C4D"/>
    <w:rsid w:val="000B5E34"/>
    <w:rsid w:val="000B5F69"/>
    <w:rsid w:val="000B60AA"/>
    <w:rsid w:val="000B6154"/>
    <w:rsid w:val="000B61C6"/>
    <w:rsid w:val="000B620F"/>
    <w:rsid w:val="000B6220"/>
    <w:rsid w:val="000B62DE"/>
    <w:rsid w:val="000B63FC"/>
    <w:rsid w:val="000B6446"/>
    <w:rsid w:val="000B657E"/>
    <w:rsid w:val="000B65C0"/>
    <w:rsid w:val="000B6601"/>
    <w:rsid w:val="000B663C"/>
    <w:rsid w:val="000B6749"/>
    <w:rsid w:val="000B6824"/>
    <w:rsid w:val="000B6A08"/>
    <w:rsid w:val="000B6A23"/>
    <w:rsid w:val="000B6A6B"/>
    <w:rsid w:val="000B6CF1"/>
    <w:rsid w:val="000B6D60"/>
    <w:rsid w:val="000B6DC2"/>
    <w:rsid w:val="000B6E12"/>
    <w:rsid w:val="000B6FF0"/>
    <w:rsid w:val="000B7082"/>
    <w:rsid w:val="000B710C"/>
    <w:rsid w:val="000B71B4"/>
    <w:rsid w:val="000B7500"/>
    <w:rsid w:val="000B7649"/>
    <w:rsid w:val="000B764A"/>
    <w:rsid w:val="000B76A9"/>
    <w:rsid w:val="000B77AE"/>
    <w:rsid w:val="000B7890"/>
    <w:rsid w:val="000B78D6"/>
    <w:rsid w:val="000B7926"/>
    <w:rsid w:val="000B7942"/>
    <w:rsid w:val="000B7A4D"/>
    <w:rsid w:val="000B7AB6"/>
    <w:rsid w:val="000B7BEB"/>
    <w:rsid w:val="000B7E45"/>
    <w:rsid w:val="000B7ED3"/>
    <w:rsid w:val="000B7F58"/>
    <w:rsid w:val="000B7F9C"/>
    <w:rsid w:val="000B7FCE"/>
    <w:rsid w:val="000C005B"/>
    <w:rsid w:val="000C008E"/>
    <w:rsid w:val="000C0126"/>
    <w:rsid w:val="000C0138"/>
    <w:rsid w:val="000C019D"/>
    <w:rsid w:val="000C02E8"/>
    <w:rsid w:val="000C0443"/>
    <w:rsid w:val="000C06D0"/>
    <w:rsid w:val="000C07E3"/>
    <w:rsid w:val="000C0816"/>
    <w:rsid w:val="000C08B4"/>
    <w:rsid w:val="000C08F4"/>
    <w:rsid w:val="000C094F"/>
    <w:rsid w:val="000C099C"/>
    <w:rsid w:val="000C0A97"/>
    <w:rsid w:val="000C0BC9"/>
    <w:rsid w:val="000C0C1C"/>
    <w:rsid w:val="000C0C55"/>
    <w:rsid w:val="000C0E95"/>
    <w:rsid w:val="000C0F19"/>
    <w:rsid w:val="000C0F49"/>
    <w:rsid w:val="000C0FB2"/>
    <w:rsid w:val="000C107B"/>
    <w:rsid w:val="000C108A"/>
    <w:rsid w:val="000C10C8"/>
    <w:rsid w:val="000C10CF"/>
    <w:rsid w:val="000C1115"/>
    <w:rsid w:val="000C11B1"/>
    <w:rsid w:val="000C1360"/>
    <w:rsid w:val="000C14BC"/>
    <w:rsid w:val="000C1529"/>
    <w:rsid w:val="000C155C"/>
    <w:rsid w:val="000C1686"/>
    <w:rsid w:val="000C17D8"/>
    <w:rsid w:val="000C18A4"/>
    <w:rsid w:val="000C194A"/>
    <w:rsid w:val="000C19DE"/>
    <w:rsid w:val="000C1B89"/>
    <w:rsid w:val="000C1D08"/>
    <w:rsid w:val="000C1E5B"/>
    <w:rsid w:val="000C1F9B"/>
    <w:rsid w:val="000C2040"/>
    <w:rsid w:val="000C20DB"/>
    <w:rsid w:val="000C21D6"/>
    <w:rsid w:val="000C223F"/>
    <w:rsid w:val="000C234F"/>
    <w:rsid w:val="000C23A6"/>
    <w:rsid w:val="000C248F"/>
    <w:rsid w:val="000C251D"/>
    <w:rsid w:val="000C2621"/>
    <w:rsid w:val="000C265F"/>
    <w:rsid w:val="000C27DA"/>
    <w:rsid w:val="000C2884"/>
    <w:rsid w:val="000C2907"/>
    <w:rsid w:val="000C2B70"/>
    <w:rsid w:val="000C2C09"/>
    <w:rsid w:val="000C2C45"/>
    <w:rsid w:val="000C301C"/>
    <w:rsid w:val="000C30AB"/>
    <w:rsid w:val="000C323C"/>
    <w:rsid w:val="000C3264"/>
    <w:rsid w:val="000C3277"/>
    <w:rsid w:val="000C32D1"/>
    <w:rsid w:val="000C32E4"/>
    <w:rsid w:val="000C3320"/>
    <w:rsid w:val="000C33CA"/>
    <w:rsid w:val="000C34F9"/>
    <w:rsid w:val="000C3579"/>
    <w:rsid w:val="000C3640"/>
    <w:rsid w:val="000C36B1"/>
    <w:rsid w:val="000C37D6"/>
    <w:rsid w:val="000C38B8"/>
    <w:rsid w:val="000C3995"/>
    <w:rsid w:val="000C3A84"/>
    <w:rsid w:val="000C3C48"/>
    <w:rsid w:val="000C3CCD"/>
    <w:rsid w:val="000C3D6D"/>
    <w:rsid w:val="000C3EA7"/>
    <w:rsid w:val="000C40FC"/>
    <w:rsid w:val="000C41A5"/>
    <w:rsid w:val="000C41B7"/>
    <w:rsid w:val="000C41D1"/>
    <w:rsid w:val="000C41D4"/>
    <w:rsid w:val="000C4237"/>
    <w:rsid w:val="000C4396"/>
    <w:rsid w:val="000C4442"/>
    <w:rsid w:val="000C44CC"/>
    <w:rsid w:val="000C44E5"/>
    <w:rsid w:val="000C4623"/>
    <w:rsid w:val="000C470D"/>
    <w:rsid w:val="000C47F9"/>
    <w:rsid w:val="000C488E"/>
    <w:rsid w:val="000C48A2"/>
    <w:rsid w:val="000C48AD"/>
    <w:rsid w:val="000C48C9"/>
    <w:rsid w:val="000C4CD6"/>
    <w:rsid w:val="000C4DCD"/>
    <w:rsid w:val="000C4F3A"/>
    <w:rsid w:val="000C4F4F"/>
    <w:rsid w:val="000C4F8D"/>
    <w:rsid w:val="000C5170"/>
    <w:rsid w:val="000C52AD"/>
    <w:rsid w:val="000C53D1"/>
    <w:rsid w:val="000C5431"/>
    <w:rsid w:val="000C5433"/>
    <w:rsid w:val="000C549A"/>
    <w:rsid w:val="000C54CF"/>
    <w:rsid w:val="000C54F9"/>
    <w:rsid w:val="000C55D3"/>
    <w:rsid w:val="000C5888"/>
    <w:rsid w:val="000C58B5"/>
    <w:rsid w:val="000C58CF"/>
    <w:rsid w:val="000C58E0"/>
    <w:rsid w:val="000C59F3"/>
    <w:rsid w:val="000C5A67"/>
    <w:rsid w:val="000C5C63"/>
    <w:rsid w:val="000C5D11"/>
    <w:rsid w:val="000C5E96"/>
    <w:rsid w:val="000C5EA8"/>
    <w:rsid w:val="000C5F5B"/>
    <w:rsid w:val="000C5F73"/>
    <w:rsid w:val="000C5F79"/>
    <w:rsid w:val="000C5F95"/>
    <w:rsid w:val="000C607E"/>
    <w:rsid w:val="000C60C7"/>
    <w:rsid w:val="000C61B7"/>
    <w:rsid w:val="000C628F"/>
    <w:rsid w:val="000C6354"/>
    <w:rsid w:val="000C6365"/>
    <w:rsid w:val="000C6440"/>
    <w:rsid w:val="000C650A"/>
    <w:rsid w:val="000C66A9"/>
    <w:rsid w:val="000C6797"/>
    <w:rsid w:val="000C67D1"/>
    <w:rsid w:val="000C68E4"/>
    <w:rsid w:val="000C69F5"/>
    <w:rsid w:val="000C6AEA"/>
    <w:rsid w:val="000C6BAA"/>
    <w:rsid w:val="000C6C18"/>
    <w:rsid w:val="000C6E2E"/>
    <w:rsid w:val="000C7013"/>
    <w:rsid w:val="000C7234"/>
    <w:rsid w:val="000C729C"/>
    <w:rsid w:val="000C7454"/>
    <w:rsid w:val="000C748E"/>
    <w:rsid w:val="000C74BD"/>
    <w:rsid w:val="000C7577"/>
    <w:rsid w:val="000C7643"/>
    <w:rsid w:val="000C7662"/>
    <w:rsid w:val="000C77AE"/>
    <w:rsid w:val="000C7838"/>
    <w:rsid w:val="000C78DD"/>
    <w:rsid w:val="000C7A76"/>
    <w:rsid w:val="000C7B24"/>
    <w:rsid w:val="000C7BB4"/>
    <w:rsid w:val="000D005A"/>
    <w:rsid w:val="000D0108"/>
    <w:rsid w:val="000D0143"/>
    <w:rsid w:val="000D01A3"/>
    <w:rsid w:val="000D0226"/>
    <w:rsid w:val="000D0260"/>
    <w:rsid w:val="000D0325"/>
    <w:rsid w:val="000D0415"/>
    <w:rsid w:val="000D0462"/>
    <w:rsid w:val="000D0473"/>
    <w:rsid w:val="000D04BE"/>
    <w:rsid w:val="000D050A"/>
    <w:rsid w:val="000D0512"/>
    <w:rsid w:val="000D0677"/>
    <w:rsid w:val="000D068E"/>
    <w:rsid w:val="000D0867"/>
    <w:rsid w:val="000D08BD"/>
    <w:rsid w:val="000D096F"/>
    <w:rsid w:val="000D0B3B"/>
    <w:rsid w:val="000D0CB3"/>
    <w:rsid w:val="000D0D6D"/>
    <w:rsid w:val="000D0EB5"/>
    <w:rsid w:val="000D0F74"/>
    <w:rsid w:val="000D0FC9"/>
    <w:rsid w:val="000D11C6"/>
    <w:rsid w:val="000D11D0"/>
    <w:rsid w:val="000D13D7"/>
    <w:rsid w:val="000D1432"/>
    <w:rsid w:val="000D1554"/>
    <w:rsid w:val="000D162B"/>
    <w:rsid w:val="000D19C8"/>
    <w:rsid w:val="000D19D0"/>
    <w:rsid w:val="000D1AC6"/>
    <w:rsid w:val="000D1BD4"/>
    <w:rsid w:val="000D1D74"/>
    <w:rsid w:val="000D1DED"/>
    <w:rsid w:val="000D2209"/>
    <w:rsid w:val="000D2216"/>
    <w:rsid w:val="000D22A8"/>
    <w:rsid w:val="000D22B5"/>
    <w:rsid w:val="000D22E3"/>
    <w:rsid w:val="000D2312"/>
    <w:rsid w:val="000D23FC"/>
    <w:rsid w:val="000D243F"/>
    <w:rsid w:val="000D2481"/>
    <w:rsid w:val="000D2485"/>
    <w:rsid w:val="000D2569"/>
    <w:rsid w:val="000D25D0"/>
    <w:rsid w:val="000D26D4"/>
    <w:rsid w:val="000D275A"/>
    <w:rsid w:val="000D275B"/>
    <w:rsid w:val="000D279C"/>
    <w:rsid w:val="000D2941"/>
    <w:rsid w:val="000D2AF1"/>
    <w:rsid w:val="000D2AF3"/>
    <w:rsid w:val="000D2B55"/>
    <w:rsid w:val="000D2B69"/>
    <w:rsid w:val="000D2BAB"/>
    <w:rsid w:val="000D2BB2"/>
    <w:rsid w:val="000D2BCE"/>
    <w:rsid w:val="000D2CAB"/>
    <w:rsid w:val="000D2D57"/>
    <w:rsid w:val="000D2D76"/>
    <w:rsid w:val="000D2D82"/>
    <w:rsid w:val="000D2E03"/>
    <w:rsid w:val="000D2E86"/>
    <w:rsid w:val="000D303C"/>
    <w:rsid w:val="000D3179"/>
    <w:rsid w:val="000D3297"/>
    <w:rsid w:val="000D3452"/>
    <w:rsid w:val="000D348C"/>
    <w:rsid w:val="000D3842"/>
    <w:rsid w:val="000D3905"/>
    <w:rsid w:val="000D3AD6"/>
    <w:rsid w:val="000D3B91"/>
    <w:rsid w:val="000D3B96"/>
    <w:rsid w:val="000D3BAE"/>
    <w:rsid w:val="000D3D95"/>
    <w:rsid w:val="000D3DEC"/>
    <w:rsid w:val="000D3EAD"/>
    <w:rsid w:val="000D4074"/>
    <w:rsid w:val="000D4239"/>
    <w:rsid w:val="000D4403"/>
    <w:rsid w:val="000D447E"/>
    <w:rsid w:val="000D44CF"/>
    <w:rsid w:val="000D4579"/>
    <w:rsid w:val="000D4596"/>
    <w:rsid w:val="000D460F"/>
    <w:rsid w:val="000D465C"/>
    <w:rsid w:val="000D46B9"/>
    <w:rsid w:val="000D46FB"/>
    <w:rsid w:val="000D4732"/>
    <w:rsid w:val="000D4761"/>
    <w:rsid w:val="000D48A0"/>
    <w:rsid w:val="000D48C1"/>
    <w:rsid w:val="000D4920"/>
    <w:rsid w:val="000D49C5"/>
    <w:rsid w:val="000D4B3B"/>
    <w:rsid w:val="000D4BA6"/>
    <w:rsid w:val="000D4BBA"/>
    <w:rsid w:val="000D4C0C"/>
    <w:rsid w:val="000D4C50"/>
    <w:rsid w:val="000D4CE9"/>
    <w:rsid w:val="000D4D15"/>
    <w:rsid w:val="000D4D3A"/>
    <w:rsid w:val="000D4D3F"/>
    <w:rsid w:val="000D4E34"/>
    <w:rsid w:val="000D4E5E"/>
    <w:rsid w:val="000D4F47"/>
    <w:rsid w:val="000D4FD3"/>
    <w:rsid w:val="000D5057"/>
    <w:rsid w:val="000D5086"/>
    <w:rsid w:val="000D523D"/>
    <w:rsid w:val="000D53B6"/>
    <w:rsid w:val="000D554D"/>
    <w:rsid w:val="000D563A"/>
    <w:rsid w:val="000D56BB"/>
    <w:rsid w:val="000D56BF"/>
    <w:rsid w:val="000D5795"/>
    <w:rsid w:val="000D5796"/>
    <w:rsid w:val="000D57D4"/>
    <w:rsid w:val="000D5871"/>
    <w:rsid w:val="000D587A"/>
    <w:rsid w:val="000D59E5"/>
    <w:rsid w:val="000D5AA3"/>
    <w:rsid w:val="000D5AB9"/>
    <w:rsid w:val="000D5B4F"/>
    <w:rsid w:val="000D5CE2"/>
    <w:rsid w:val="000D5D2E"/>
    <w:rsid w:val="000D5D2F"/>
    <w:rsid w:val="000D5EBF"/>
    <w:rsid w:val="000D5F2A"/>
    <w:rsid w:val="000D5F72"/>
    <w:rsid w:val="000D615C"/>
    <w:rsid w:val="000D6318"/>
    <w:rsid w:val="000D6376"/>
    <w:rsid w:val="000D639E"/>
    <w:rsid w:val="000D6416"/>
    <w:rsid w:val="000D659D"/>
    <w:rsid w:val="000D6734"/>
    <w:rsid w:val="000D67BA"/>
    <w:rsid w:val="000D684E"/>
    <w:rsid w:val="000D6858"/>
    <w:rsid w:val="000D6887"/>
    <w:rsid w:val="000D696D"/>
    <w:rsid w:val="000D6972"/>
    <w:rsid w:val="000D6B21"/>
    <w:rsid w:val="000D6B9F"/>
    <w:rsid w:val="000D6BA5"/>
    <w:rsid w:val="000D6CE3"/>
    <w:rsid w:val="000D6E0C"/>
    <w:rsid w:val="000D6F92"/>
    <w:rsid w:val="000D6F9D"/>
    <w:rsid w:val="000D6FCF"/>
    <w:rsid w:val="000D6FD9"/>
    <w:rsid w:val="000D6FDC"/>
    <w:rsid w:val="000D71A6"/>
    <w:rsid w:val="000D734C"/>
    <w:rsid w:val="000D7380"/>
    <w:rsid w:val="000D743B"/>
    <w:rsid w:val="000D7462"/>
    <w:rsid w:val="000D748F"/>
    <w:rsid w:val="000D75A4"/>
    <w:rsid w:val="000D7657"/>
    <w:rsid w:val="000D7691"/>
    <w:rsid w:val="000D77AA"/>
    <w:rsid w:val="000D7947"/>
    <w:rsid w:val="000D7ABB"/>
    <w:rsid w:val="000D7BED"/>
    <w:rsid w:val="000D7C00"/>
    <w:rsid w:val="000D7EB6"/>
    <w:rsid w:val="000D7F11"/>
    <w:rsid w:val="000D7FA1"/>
    <w:rsid w:val="000E0089"/>
    <w:rsid w:val="000E02C0"/>
    <w:rsid w:val="000E040C"/>
    <w:rsid w:val="000E060D"/>
    <w:rsid w:val="000E0653"/>
    <w:rsid w:val="000E06E6"/>
    <w:rsid w:val="000E0776"/>
    <w:rsid w:val="000E0821"/>
    <w:rsid w:val="000E0869"/>
    <w:rsid w:val="000E092E"/>
    <w:rsid w:val="000E0A93"/>
    <w:rsid w:val="000E0B14"/>
    <w:rsid w:val="000E0BC1"/>
    <w:rsid w:val="000E0BFC"/>
    <w:rsid w:val="000E0CC8"/>
    <w:rsid w:val="000E0CF7"/>
    <w:rsid w:val="000E0E10"/>
    <w:rsid w:val="000E0E34"/>
    <w:rsid w:val="000E0E49"/>
    <w:rsid w:val="000E0EA4"/>
    <w:rsid w:val="000E0F05"/>
    <w:rsid w:val="000E0FD5"/>
    <w:rsid w:val="000E0FEC"/>
    <w:rsid w:val="000E108F"/>
    <w:rsid w:val="000E1159"/>
    <w:rsid w:val="000E11D8"/>
    <w:rsid w:val="000E1232"/>
    <w:rsid w:val="000E1265"/>
    <w:rsid w:val="000E140F"/>
    <w:rsid w:val="000E1426"/>
    <w:rsid w:val="000E15AC"/>
    <w:rsid w:val="000E169D"/>
    <w:rsid w:val="000E16FA"/>
    <w:rsid w:val="000E176F"/>
    <w:rsid w:val="000E1986"/>
    <w:rsid w:val="000E1A37"/>
    <w:rsid w:val="000E1A96"/>
    <w:rsid w:val="000E1ABF"/>
    <w:rsid w:val="000E1B62"/>
    <w:rsid w:val="000E1CC1"/>
    <w:rsid w:val="000E1D80"/>
    <w:rsid w:val="000E1DBC"/>
    <w:rsid w:val="000E1DBE"/>
    <w:rsid w:val="000E1FA1"/>
    <w:rsid w:val="000E1FF0"/>
    <w:rsid w:val="000E2046"/>
    <w:rsid w:val="000E214C"/>
    <w:rsid w:val="000E21E0"/>
    <w:rsid w:val="000E2340"/>
    <w:rsid w:val="000E2383"/>
    <w:rsid w:val="000E23F7"/>
    <w:rsid w:val="000E2414"/>
    <w:rsid w:val="000E2460"/>
    <w:rsid w:val="000E2481"/>
    <w:rsid w:val="000E24BC"/>
    <w:rsid w:val="000E25B5"/>
    <w:rsid w:val="000E25CE"/>
    <w:rsid w:val="000E2682"/>
    <w:rsid w:val="000E26B1"/>
    <w:rsid w:val="000E2723"/>
    <w:rsid w:val="000E2798"/>
    <w:rsid w:val="000E2837"/>
    <w:rsid w:val="000E293D"/>
    <w:rsid w:val="000E2A05"/>
    <w:rsid w:val="000E2AE3"/>
    <w:rsid w:val="000E2B3A"/>
    <w:rsid w:val="000E2C9D"/>
    <w:rsid w:val="000E2CA2"/>
    <w:rsid w:val="000E2CCC"/>
    <w:rsid w:val="000E2CDC"/>
    <w:rsid w:val="000E2D2D"/>
    <w:rsid w:val="000E2D2E"/>
    <w:rsid w:val="000E2DEC"/>
    <w:rsid w:val="000E2F64"/>
    <w:rsid w:val="000E2FFC"/>
    <w:rsid w:val="000E3055"/>
    <w:rsid w:val="000E32E9"/>
    <w:rsid w:val="000E335B"/>
    <w:rsid w:val="000E3528"/>
    <w:rsid w:val="000E3660"/>
    <w:rsid w:val="000E36DE"/>
    <w:rsid w:val="000E37B1"/>
    <w:rsid w:val="000E3802"/>
    <w:rsid w:val="000E3971"/>
    <w:rsid w:val="000E39B2"/>
    <w:rsid w:val="000E39DB"/>
    <w:rsid w:val="000E3A80"/>
    <w:rsid w:val="000E3C35"/>
    <w:rsid w:val="000E3CB4"/>
    <w:rsid w:val="000E3CEE"/>
    <w:rsid w:val="000E3D35"/>
    <w:rsid w:val="000E3D8B"/>
    <w:rsid w:val="000E3E70"/>
    <w:rsid w:val="000E3F0F"/>
    <w:rsid w:val="000E3F32"/>
    <w:rsid w:val="000E3F75"/>
    <w:rsid w:val="000E3FEB"/>
    <w:rsid w:val="000E4005"/>
    <w:rsid w:val="000E4062"/>
    <w:rsid w:val="000E4176"/>
    <w:rsid w:val="000E4189"/>
    <w:rsid w:val="000E422B"/>
    <w:rsid w:val="000E42DA"/>
    <w:rsid w:val="000E4365"/>
    <w:rsid w:val="000E442F"/>
    <w:rsid w:val="000E44E6"/>
    <w:rsid w:val="000E4502"/>
    <w:rsid w:val="000E4638"/>
    <w:rsid w:val="000E467C"/>
    <w:rsid w:val="000E4795"/>
    <w:rsid w:val="000E4973"/>
    <w:rsid w:val="000E49A5"/>
    <w:rsid w:val="000E4B61"/>
    <w:rsid w:val="000E4B7B"/>
    <w:rsid w:val="000E4B7C"/>
    <w:rsid w:val="000E4C6A"/>
    <w:rsid w:val="000E4C75"/>
    <w:rsid w:val="000E4E13"/>
    <w:rsid w:val="000E4F18"/>
    <w:rsid w:val="000E4FE8"/>
    <w:rsid w:val="000E50CF"/>
    <w:rsid w:val="000E5107"/>
    <w:rsid w:val="000E519F"/>
    <w:rsid w:val="000E51EA"/>
    <w:rsid w:val="000E525C"/>
    <w:rsid w:val="000E53AC"/>
    <w:rsid w:val="000E5491"/>
    <w:rsid w:val="000E5500"/>
    <w:rsid w:val="000E550A"/>
    <w:rsid w:val="000E556B"/>
    <w:rsid w:val="000E55F7"/>
    <w:rsid w:val="000E5651"/>
    <w:rsid w:val="000E56B2"/>
    <w:rsid w:val="000E5709"/>
    <w:rsid w:val="000E5726"/>
    <w:rsid w:val="000E586F"/>
    <w:rsid w:val="000E5906"/>
    <w:rsid w:val="000E598C"/>
    <w:rsid w:val="000E5A45"/>
    <w:rsid w:val="000E5ACC"/>
    <w:rsid w:val="000E5BBC"/>
    <w:rsid w:val="000E5CDE"/>
    <w:rsid w:val="000E5D6F"/>
    <w:rsid w:val="000E5EF0"/>
    <w:rsid w:val="000E5FDD"/>
    <w:rsid w:val="000E601F"/>
    <w:rsid w:val="000E602F"/>
    <w:rsid w:val="000E610F"/>
    <w:rsid w:val="000E625B"/>
    <w:rsid w:val="000E634F"/>
    <w:rsid w:val="000E644E"/>
    <w:rsid w:val="000E64BF"/>
    <w:rsid w:val="000E6597"/>
    <w:rsid w:val="000E65BE"/>
    <w:rsid w:val="000E664E"/>
    <w:rsid w:val="000E66BD"/>
    <w:rsid w:val="000E66DF"/>
    <w:rsid w:val="000E670D"/>
    <w:rsid w:val="000E678F"/>
    <w:rsid w:val="000E687C"/>
    <w:rsid w:val="000E68E6"/>
    <w:rsid w:val="000E69FC"/>
    <w:rsid w:val="000E6A24"/>
    <w:rsid w:val="000E6A49"/>
    <w:rsid w:val="000E6B27"/>
    <w:rsid w:val="000E6B8E"/>
    <w:rsid w:val="000E6DF5"/>
    <w:rsid w:val="000E6EA7"/>
    <w:rsid w:val="000E6F5A"/>
    <w:rsid w:val="000E7050"/>
    <w:rsid w:val="000E70EA"/>
    <w:rsid w:val="000E7111"/>
    <w:rsid w:val="000E718A"/>
    <w:rsid w:val="000E7270"/>
    <w:rsid w:val="000E7389"/>
    <w:rsid w:val="000E73F9"/>
    <w:rsid w:val="000E7433"/>
    <w:rsid w:val="000E754A"/>
    <w:rsid w:val="000E75A5"/>
    <w:rsid w:val="000E75A9"/>
    <w:rsid w:val="000E75CE"/>
    <w:rsid w:val="000E76B8"/>
    <w:rsid w:val="000E779C"/>
    <w:rsid w:val="000E788E"/>
    <w:rsid w:val="000E793A"/>
    <w:rsid w:val="000E796E"/>
    <w:rsid w:val="000E79D8"/>
    <w:rsid w:val="000E7AFB"/>
    <w:rsid w:val="000E7C4F"/>
    <w:rsid w:val="000E7D3D"/>
    <w:rsid w:val="000E7D77"/>
    <w:rsid w:val="000E7E1E"/>
    <w:rsid w:val="000E7E2F"/>
    <w:rsid w:val="000E7F40"/>
    <w:rsid w:val="000E7F45"/>
    <w:rsid w:val="000F0075"/>
    <w:rsid w:val="000F010C"/>
    <w:rsid w:val="000F0279"/>
    <w:rsid w:val="000F02D2"/>
    <w:rsid w:val="000F032B"/>
    <w:rsid w:val="000F0384"/>
    <w:rsid w:val="000F03E0"/>
    <w:rsid w:val="000F04EE"/>
    <w:rsid w:val="000F0524"/>
    <w:rsid w:val="000F0748"/>
    <w:rsid w:val="000F07C9"/>
    <w:rsid w:val="000F0AB8"/>
    <w:rsid w:val="000F0ABE"/>
    <w:rsid w:val="000F0B28"/>
    <w:rsid w:val="000F0C3E"/>
    <w:rsid w:val="000F0C45"/>
    <w:rsid w:val="000F0D88"/>
    <w:rsid w:val="000F0E5A"/>
    <w:rsid w:val="000F0E88"/>
    <w:rsid w:val="000F0F5A"/>
    <w:rsid w:val="000F0F5D"/>
    <w:rsid w:val="000F0F67"/>
    <w:rsid w:val="000F0FD8"/>
    <w:rsid w:val="000F0FF5"/>
    <w:rsid w:val="000F1034"/>
    <w:rsid w:val="000F11CD"/>
    <w:rsid w:val="000F130D"/>
    <w:rsid w:val="000F1364"/>
    <w:rsid w:val="000F1370"/>
    <w:rsid w:val="000F13C7"/>
    <w:rsid w:val="000F1429"/>
    <w:rsid w:val="000F18B2"/>
    <w:rsid w:val="000F19AB"/>
    <w:rsid w:val="000F1AA4"/>
    <w:rsid w:val="000F1B05"/>
    <w:rsid w:val="000F1BE3"/>
    <w:rsid w:val="000F1E5E"/>
    <w:rsid w:val="000F1F04"/>
    <w:rsid w:val="000F1F11"/>
    <w:rsid w:val="000F1F6A"/>
    <w:rsid w:val="000F20DA"/>
    <w:rsid w:val="000F20EB"/>
    <w:rsid w:val="000F21FA"/>
    <w:rsid w:val="000F2264"/>
    <w:rsid w:val="000F226B"/>
    <w:rsid w:val="000F22FD"/>
    <w:rsid w:val="000F2623"/>
    <w:rsid w:val="000F264C"/>
    <w:rsid w:val="000F2758"/>
    <w:rsid w:val="000F276E"/>
    <w:rsid w:val="000F27C6"/>
    <w:rsid w:val="000F283B"/>
    <w:rsid w:val="000F28B4"/>
    <w:rsid w:val="000F2963"/>
    <w:rsid w:val="000F2984"/>
    <w:rsid w:val="000F29ED"/>
    <w:rsid w:val="000F2A3D"/>
    <w:rsid w:val="000F2A3F"/>
    <w:rsid w:val="000F2A7E"/>
    <w:rsid w:val="000F2B07"/>
    <w:rsid w:val="000F2C0B"/>
    <w:rsid w:val="000F2C4F"/>
    <w:rsid w:val="000F2D50"/>
    <w:rsid w:val="000F2EBC"/>
    <w:rsid w:val="000F303A"/>
    <w:rsid w:val="000F3058"/>
    <w:rsid w:val="000F30A9"/>
    <w:rsid w:val="000F324F"/>
    <w:rsid w:val="000F32B4"/>
    <w:rsid w:val="000F3398"/>
    <w:rsid w:val="000F3419"/>
    <w:rsid w:val="000F3457"/>
    <w:rsid w:val="000F34CF"/>
    <w:rsid w:val="000F3553"/>
    <w:rsid w:val="000F35CF"/>
    <w:rsid w:val="000F3652"/>
    <w:rsid w:val="000F3751"/>
    <w:rsid w:val="000F3992"/>
    <w:rsid w:val="000F3A5A"/>
    <w:rsid w:val="000F3A8F"/>
    <w:rsid w:val="000F3AA4"/>
    <w:rsid w:val="000F3BA4"/>
    <w:rsid w:val="000F3C1C"/>
    <w:rsid w:val="000F3DB6"/>
    <w:rsid w:val="000F3E7D"/>
    <w:rsid w:val="000F3FE0"/>
    <w:rsid w:val="000F4002"/>
    <w:rsid w:val="000F40CA"/>
    <w:rsid w:val="000F40CE"/>
    <w:rsid w:val="000F4111"/>
    <w:rsid w:val="000F418A"/>
    <w:rsid w:val="000F41EC"/>
    <w:rsid w:val="000F4290"/>
    <w:rsid w:val="000F42B6"/>
    <w:rsid w:val="000F42BF"/>
    <w:rsid w:val="000F42EA"/>
    <w:rsid w:val="000F4388"/>
    <w:rsid w:val="000F438D"/>
    <w:rsid w:val="000F439F"/>
    <w:rsid w:val="000F43D1"/>
    <w:rsid w:val="000F464D"/>
    <w:rsid w:val="000F4716"/>
    <w:rsid w:val="000F479A"/>
    <w:rsid w:val="000F47F1"/>
    <w:rsid w:val="000F481F"/>
    <w:rsid w:val="000F492F"/>
    <w:rsid w:val="000F4937"/>
    <w:rsid w:val="000F49AC"/>
    <w:rsid w:val="000F4B87"/>
    <w:rsid w:val="000F4C4A"/>
    <w:rsid w:val="000F4CAB"/>
    <w:rsid w:val="000F4CD2"/>
    <w:rsid w:val="000F4E6D"/>
    <w:rsid w:val="000F4EE4"/>
    <w:rsid w:val="000F5025"/>
    <w:rsid w:val="000F5045"/>
    <w:rsid w:val="000F510C"/>
    <w:rsid w:val="000F5316"/>
    <w:rsid w:val="000F5382"/>
    <w:rsid w:val="000F5495"/>
    <w:rsid w:val="000F5520"/>
    <w:rsid w:val="000F5521"/>
    <w:rsid w:val="000F55D8"/>
    <w:rsid w:val="000F56D1"/>
    <w:rsid w:val="000F5712"/>
    <w:rsid w:val="000F5735"/>
    <w:rsid w:val="000F580E"/>
    <w:rsid w:val="000F5880"/>
    <w:rsid w:val="000F591B"/>
    <w:rsid w:val="000F5B2C"/>
    <w:rsid w:val="000F5D69"/>
    <w:rsid w:val="000F5D79"/>
    <w:rsid w:val="000F5D80"/>
    <w:rsid w:val="000F5EC3"/>
    <w:rsid w:val="000F5FFE"/>
    <w:rsid w:val="000F62F3"/>
    <w:rsid w:val="000F6325"/>
    <w:rsid w:val="000F636E"/>
    <w:rsid w:val="000F6630"/>
    <w:rsid w:val="000F6699"/>
    <w:rsid w:val="000F6739"/>
    <w:rsid w:val="000F6B62"/>
    <w:rsid w:val="000F6C59"/>
    <w:rsid w:val="000F6DA3"/>
    <w:rsid w:val="000F6DFA"/>
    <w:rsid w:val="000F6E64"/>
    <w:rsid w:val="000F6EAB"/>
    <w:rsid w:val="000F6EF9"/>
    <w:rsid w:val="000F6F3D"/>
    <w:rsid w:val="000F6F5F"/>
    <w:rsid w:val="000F7009"/>
    <w:rsid w:val="000F7040"/>
    <w:rsid w:val="000F7048"/>
    <w:rsid w:val="000F714F"/>
    <w:rsid w:val="000F718D"/>
    <w:rsid w:val="000F7201"/>
    <w:rsid w:val="000F7369"/>
    <w:rsid w:val="000F752D"/>
    <w:rsid w:val="000F757F"/>
    <w:rsid w:val="000F7596"/>
    <w:rsid w:val="000F764E"/>
    <w:rsid w:val="000F76E5"/>
    <w:rsid w:val="000F7733"/>
    <w:rsid w:val="000F7789"/>
    <w:rsid w:val="000F77A0"/>
    <w:rsid w:val="000F790F"/>
    <w:rsid w:val="000F792E"/>
    <w:rsid w:val="000F796B"/>
    <w:rsid w:val="000F7971"/>
    <w:rsid w:val="000F79D1"/>
    <w:rsid w:val="000F7C49"/>
    <w:rsid w:val="000F7E3D"/>
    <w:rsid w:val="000F7E8F"/>
    <w:rsid w:val="000F7ED8"/>
    <w:rsid w:val="0010006D"/>
    <w:rsid w:val="00100084"/>
    <w:rsid w:val="0010027D"/>
    <w:rsid w:val="001002ED"/>
    <w:rsid w:val="001002FA"/>
    <w:rsid w:val="001003EA"/>
    <w:rsid w:val="001004EF"/>
    <w:rsid w:val="00100547"/>
    <w:rsid w:val="0010055E"/>
    <w:rsid w:val="00100739"/>
    <w:rsid w:val="00100747"/>
    <w:rsid w:val="00100A57"/>
    <w:rsid w:val="00100B0D"/>
    <w:rsid w:val="00100B8A"/>
    <w:rsid w:val="00100D53"/>
    <w:rsid w:val="00100D54"/>
    <w:rsid w:val="00100D5D"/>
    <w:rsid w:val="00100E47"/>
    <w:rsid w:val="00100EBF"/>
    <w:rsid w:val="00100F7F"/>
    <w:rsid w:val="00100FA5"/>
    <w:rsid w:val="00100FD0"/>
    <w:rsid w:val="0010100A"/>
    <w:rsid w:val="00101031"/>
    <w:rsid w:val="0010105B"/>
    <w:rsid w:val="0010107D"/>
    <w:rsid w:val="001010A2"/>
    <w:rsid w:val="001012FB"/>
    <w:rsid w:val="00101417"/>
    <w:rsid w:val="0010142F"/>
    <w:rsid w:val="00101546"/>
    <w:rsid w:val="00101558"/>
    <w:rsid w:val="00101779"/>
    <w:rsid w:val="001017CF"/>
    <w:rsid w:val="0010180A"/>
    <w:rsid w:val="00101870"/>
    <w:rsid w:val="001018DF"/>
    <w:rsid w:val="0010197F"/>
    <w:rsid w:val="00101A88"/>
    <w:rsid w:val="00101ABC"/>
    <w:rsid w:val="00101AD3"/>
    <w:rsid w:val="00101B1F"/>
    <w:rsid w:val="00101BD1"/>
    <w:rsid w:val="00101CEF"/>
    <w:rsid w:val="00101D04"/>
    <w:rsid w:val="00101DBD"/>
    <w:rsid w:val="00101DFE"/>
    <w:rsid w:val="00101E72"/>
    <w:rsid w:val="00101F11"/>
    <w:rsid w:val="00101F23"/>
    <w:rsid w:val="00101F6D"/>
    <w:rsid w:val="00102360"/>
    <w:rsid w:val="00102370"/>
    <w:rsid w:val="001024B2"/>
    <w:rsid w:val="00102546"/>
    <w:rsid w:val="00102599"/>
    <w:rsid w:val="001026A0"/>
    <w:rsid w:val="0010275A"/>
    <w:rsid w:val="001027C5"/>
    <w:rsid w:val="001028D5"/>
    <w:rsid w:val="00102952"/>
    <w:rsid w:val="001029D2"/>
    <w:rsid w:val="00102AFC"/>
    <w:rsid w:val="00102B21"/>
    <w:rsid w:val="00102B5C"/>
    <w:rsid w:val="00102CA3"/>
    <w:rsid w:val="00102E14"/>
    <w:rsid w:val="00102F5A"/>
    <w:rsid w:val="00102F72"/>
    <w:rsid w:val="00102FD9"/>
    <w:rsid w:val="0010337F"/>
    <w:rsid w:val="001033E8"/>
    <w:rsid w:val="0010343B"/>
    <w:rsid w:val="001034D6"/>
    <w:rsid w:val="0010354A"/>
    <w:rsid w:val="00103678"/>
    <w:rsid w:val="001036DC"/>
    <w:rsid w:val="00103733"/>
    <w:rsid w:val="00103A0A"/>
    <w:rsid w:val="00103A35"/>
    <w:rsid w:val="00103A78"/>
    <w:rsid w:val="00103B40"/>
    <w:rsid w:val="00103B6D"/>
    <w:rsid w:val="00103C9B"/>
    <w:rsid w:val="00103D8F"/>
    <w:rsid w:val="00103EC6"/>
    <w:rsid w:val="00103F72"/>
    <w:rsid w:val="0010410D"/>
    <w:rsid w:val="00104158"/>
    <w:rsid w:val="0010416D"/>
    <w:rsid w:val="00104180"/>
    <w:rsid w:val="001041D6"/>
    <w:rsid w:val="00104206"/>
    <w:rsid w:val="001042D9"/>
    <w:rsid w:val="00104427"/>
    <w:rsid w:val="001045C5"/>
    <w:rsid w:val="001045C6"/>
    <w:rsid w:val="00104695"/>
    <w:rsid w:val="001046C0"/>
    <w:rsid w:val="001046D8"/>
    <w:rsid w:val="0010472B"/>
    <w:rsid w:val="00104842"/>
    <w:rsid w:val="001048F2"/>
    <w:rsid w:val="001049BA"/>
    <w:rsid w:val="001049F6"/>
    <w:rsid w:val="00104AAA"/>
    <w:rsid w:val="00104D58"/>
    <w:rsid w:val="00104E90"/>
    <w:rsid w:val="0010513A"/>
    <w:rsid w:val="00105385"/>
    <w:rsid w:val="001054C8"/>
    <w:rsid w:val="001055B7"/>
    <w:rsid w:val="00105633"/>
    <w:rsid w:val="00105635"/>
    <w:rsid w:val="001057CC"/>
    <w:rsid w:val="001057FF"/>
    <w:rsid w:val="00105880"/>
    <w:rsid w:val="001059F7"/>
    <w:rsid w:val="00105B66"/>
    <w:rsid w:val="00105B86"/>
    <w:rsid w:val="00105CD2"/>
    <w:rsid w:val="00105D98"/>
    <w:rsid w:val="00105EE0"/>
    <w:rsid w:val="00106097"/>
    <w:rsid w:val="001060D5"/>
    <w:rsid w:val="001060FC"/>
    <w:rsid w:val="00106115"/>
    <w:rsid w:val="001061C0"/>
    <w:rsid w:val="00106329"/>
    <w:rsid w:val="00106355"/>
    <w:rsid w:val="00106410"/>
    <w:rsid w:val="001064C3"/>
    <w:rsid w:val="001064D1"/>
    <w:rsid w:val="00106502"/>
    <w:rsid w:val="0010664D"/>
    <w:rsid w:val="001066B9"/>
    <w:rsid w:val="00106757"/>
    <w:rsid w:val="001068F8"/>
    <w:rsid w:val="00106908"/>
    <w:rsid w:val="00106973"/>
    <w:rsid w:val="0010699E"/>
    <w:rsid w:val="001069C9"/>
    <w:rsid w:val="00106B1B"/>
    <w:rsid w:val="00106BD4"/>
    <w:rsid w:val="00106C27"/>
    <w:rsid w:val="00106D62"/>
    <w:rsid w:val="00106E52"/>
    <w:rsid w:val="00106E56"/>
    <w:rsid w:val="00106ECE"/>
    <w:rsid w:val="00106F1E"/>
    <w:rsid w:val="00107082"/>
    <w:rsid w:val="00107264"/>
    <w:rsid w:val="001072B5"/>
    <w:rsid w:val="0010737B"/>
    <w:rsid w:val="001073B8"/>
    <w:rsid w:val="001074E8"/>
    <w:rsid w:val="0010762F"/>
    <w:rsid w:val="00107693"/>
    <w:rsid w:val="00107709"/>
    <w:rsid w:val="001077EC"/>
    <w:rsid w:val="00107868"/>
    <w:rsid w:val="0010786E"/>
    <w:rsid w:val="001078E7"/>
    <w:rsid w:val="0010795F"/>
    <w:rsid w:val="001079DB"/>
    <w:rsid w:val="00107A14"/>
    <w:rsid w:val="00107A8C"/>
    <w:rsid w:val="00107AA4"/>
    <w:rsid w:val="00107C12"/>
    <w:rsid w:val="00107C16"/>
    <w:rsid w:val="00107C23"/>
    <w:rsid w:val="00107D51"/>
    <w:rsid w:val="00107E0C"/>
    <w:rsid w:val="00107ECF"/>
    <w:rsid w:val="00110140"/>
    <w:rsid w:val="0011016D"/>
    <w:rsid w:val="001101BD"/>
    <w:rsid w:val="0011020C"/>
    <w:rsid w:val="0011021F"/>
    <w:rsid w:val="00110438"/>
    <w:rsid w:val="001104BF"/>
    <w:rsid w:val="00110501"/>
    <w:rsid w:val="00110671"/>
    <w:rsid w:val="0011068E"/>
    <w:rsid w:val="001108D0"/>
    <w:rsid w:val="00110B03"/>
    <w:rsid w:val="00110C02"/>
    <w:rsid w:val="00110C0C"/>
    <w:rsid w:val="00110D1C"/>
    <w:rsid w:val="00110EA7"/>
    <w:rsid w:val="00110F22"/>
    <w:rsid w:val="00110FF0"/>
    <w:rsid w:val="0011111D"/>
    <w:rsid w:val="001111BE"/>
    <w:rsid w:val="001111F0"/>
    <w:rsid w:val="0011123E"/>
    <w:rsid w:val="0011128C"/>
    <w:rsid w:val="001112CB"/>
    <w:rsid w:val="0011137E"/>
    <w:rsid w:val="0011143E"/>
    <w:rsid w:val="001114AE"/>
    <w:rsid w:val="0011158A"/>
    <w:rsid w:val="001116E0"/>
    <w:rsid w:val="001116FA"/>
    <w:rsid w:val="00111703"/>
    <w:rsid w:val="001118C3"/>
    <w:rsid w:val="00111955"/>
    <w:rsid w:val="00111BF9"/>
    <w:rsid w:val="00111D21"/>
    <w:rsid w:val="00111FF8"/>
    <w:rsid w:val="001121AD"/>
    <w:rsid w:val="0011228C"/>
    <w:rsid w:val="00112394"/>
    <w:rsid w:val="0011246D"/>
    <w:rsid w:val="0011246F"/>
    <w:rsid w:val="00112559"/>
    <w:rsid w:val="00112686"/>
    <w:rsid w:val="001126D2"/>
    <w:rsid w:val="0011278C"/>
    <w:rsid w:val="0011285D"/>
    <w:rsid w:val="0011296D"/>
    <w:rsid w:val="00112994"/>
    <w:rsid w:val="00112B9F"/>
    <w:rsid w:val="00112BF7"/>
    <w:rsid w:val="00112C84"/>
    <w:rsid w:val="00112DD9"/>
    <w:rsid w:val="00112E80"/>
    <w:rsid w:val="00112EFF"/>
    <w:rsid w:val="0011309D"/>
    <w:rsid w:val="0011325C"/>
    <w:rsid w:val="0011327E"/>
    <w:rsid w:val="00113382"/>
    <w:rsid w:val="00113396"/>
    <w:rsid w:val="001133B7"/>
    <w:rsid w:val="00113422"/>
    <w:rsid w:val="001134E2"/>
    <w:rsid w:val="00113543"/>
    <w:rsid w:val="00113574"/>
    <w:rsid w:val="00113575"/>
    <w:rsid w:val="0011358D"/>
    <w:rsid w:val="0011379D"/>
    <w:rsid w:val="001138EF"/>
    <w:rsid w:val="001139E3"/>
    <w:rsid w:val="00113AEC"/>
    <w:rsid w:val="00113B9C"/>
    <w:rsid w:val="00113C43"/>
    <w:rsid w:val="00113CBF"/>
    <w:rsid w:val="00113D07"/>
    <w:rsid w:val="00113D63"/>
    <w:rsid w:val="00113D6E"/>
    <w:rsid w:val="00113EA3"/>
    <w:rsid w:val="00113FAF"/>
    <w:rsid w:val="0011400E"/>
    <w:rsid w:val="001141D6"/>
    <w:rsid w:val="001141FD"/>
    <w:rsid w:val="001142EB"/>
    <w:rsid w:val="00114311"/>
    <w:rsid w:val="00114489"/>
    <w:rsid w:val="00114495"/>
    <w:rsid w:val="00114559"/>
    <w:rsid w:val="00114676"/>
    <w:rsid w:val="0011467B"/>
    <w:rsid w:val="00114745"/>
    <w:rsid w:val="0011476A"/>
    <w:rsid w:val="00114798"/>
    <w:rsid w:val="001147BF"/>
    <w:rsid w:val="00114965"/>
    <w:rsid w:val="00114D0E"/>
    <w:rsid w:val="00114E2E"/>
    <w:rsid w:val="00114ED5"/>
    <w:rsid w:val="00114F61"/>
    <w:rsid w:val="00114FA9"/>
    <w:rsid w:val="001152B5"/>
    <w:rsid w:val="00115400"/>
    <w:rsid w:val="00115438"/>
    <w:rsid w:val="00115496"/>
    <w:rsid w:val="001155B0"/>
    <w:rsid w:val="00115780"/>
    <w:rsid w:val="0011580E"/>
    <w:rsid w:val="00115822"/>
    <w:rsid w:val="00115890"/>
    <w:rsid w:val="0011597D"/>
    <w:rsid w:val="00115B39"/>
    <w:rsid w:val="00115B48"/>
    <w:rsid w:val="00115B4C"/>
    <w:rsid w:val="00115B93"/>
    <w:rsid w:val="00115BFF"/>
    <w:rsid w:val="00115C56"/>
    <w:rsid w:val="00115C7C"/>
    <w:rsid w:val="00115D6F"/>
    <w:rsid w:val="00115D8D"/>
    <w:rsid w:val="00115EC7"/>
    <w:rsid w:val="00115EF1"/>
    <w:rsid w:val="00115F56"/>
    <w:rsid w:val="00116025"/>
    <w:rsid w:val="0011611D"/>
    <w:rsid w:val="001162C1"/>
    <w:rsid w:val="00116383"/>
    <w:rsid w:val="00116405"/>
    <w:rsid w:val="00116410"/>
    <w:rsid w:val="001165D2"/>
    <w:rsid w:val="00116619"/>
    <w:rsid w:val="00116731"/>
    <w:rsid w:val="00116829"/>
    <w:rsid w:val="001168D2"/>
    <w:rsid w:val="001168FB"/>
    <w:rsid w:val="0011694D"/>
    <w:rsid w:val="001169DA"/>
    <w:rsid w:val="00116A33"/>
    <w:rsid w:val="00116A52"/>
    <w:rsid w:val="00116A8A"/>
    <w:rsid w:val="00116AA8"/>
    <w:rsid w:val="00116AC7"/>
    <w:rsid w:val="00116AD5"/>
    <w:rsid w:val="00116BE3"/>
    <w:rsid w:val="00116C2E"/>
    <w:rsid w:val="00116C54"/>
    <w:rsid w:val="00116C9C"/>
    <w:rsid w:val="00116E2C"/>
    <w:rsid w:val="00116E90"/>
    <w:rsid w:val="00116FAA"/>
    <w:rsid w:val="00117000"/>
    <w:rsid w:val="001170DF"/>
    <w:rsid w:val="001172ED"/>
    <w:rsid w:val="0011732C"/>
    <w:rsid w:val="001173FD"/>
    <w:rsid w:val="00117410"/>
    <w:rsid w:val="001174D3"/>
    <w:rsid w:val="00117646"/>
    <w:rsid w:val="0011788E"/>
    <w:rsid w:val="001179C7"/>
    <w:rsid w:val="00117A19"/>
    <w:rsid w:val="00117A5B"/>
    <w:rsid w:val="00117B05"/>
    <w:rsid w:val="00117B9F"/>
    <w:rsid w:val="00117EBE"/>
    <w:rsid w:val="00117F8A"/>
    <w:rsid w:val="00120047"/>
    <w:rsid w:val="00120066"/>
    <w:rsid w:val="001200BB"/>
    <w:rsid w:val="001200E5"/>
    <w:rsid w:val="0012010B"/>
    <w:rsid w:val="001201F1"/>
    <w:rsid w:val="001202F8"/>
    <w:rsid w:val="00120326"/>
    <w:rsid w:val="0012052C"/>
    <w:rsid w:val="00120682"/>
    <w:rsid w:val="00120698"/>
    <w:rsid w:val="00120967"/>
    <w:rsid w:val="00120C46"/>
    <w:rsid w:val="00120D36"/>
    <w:rsid w:val="00120D55"/>
    <w:rsid w:val="00120E4C"/>
    <w:rsid w:val="00120F97"/>
    <w:rsid w:val="00120FCF"/>
    <w:rsid w:val="001210A8"/>
    <w:rsid w:val="0012117D"/>
    <w:rsid w:val="001211D1"/>
    <w:rsid w:val="0012127F"/>
    <w:rsid w:val="00121365"/>
    <w:rsid w:val="0012147C"/>
    <w:rsid w:val="001214F7"/>
    <w:rsid w:val="0012153E"/>
    <w:rsid w:val="00121599"/>
    <w:rsid w:val="00121981"/>
    <w:rsid w:val="00121A92"/>
    <w:rsid w:val="00121AA7"/>
    <w:rsid w:val="00121AFE"/>
    <w:rsid w:val="00121B0B"/>
    <w:rsid w:val="00121B74"/>
    <w:rsid w:val="00121C07"/>
    <w:rsid w:val="00121C78"/>
    <w:rsid w:val="00121C79"/>
    <w:rsid w:val="00121EB6"/>
    <w:rsid w:val="00121F2F"/>
    <w:rsid w:val="00121FE6"/>
    <w:rsid w:val="001220E5"/>
    <w:rsid w:val="001222A7"/>
    <w:rsid w:val="001222FD"/>
    <w:rsid w:val="00122317"/>
    <w:rsid w:val="001223B7"/>
    <w:rsid w:val="00122455"/>
    <w:rsid w:val="001224AB"/>
    <w:rsid w:val="0012266E"/>
    <w:rsid w:val="001227F9"/>
    <w:rsid w:val="0012286D"/>
    <w:rsid w:val="0012288F"/>
    <w:rsid w:val="00122953"/>
    <w:rsid w:val="00122A3D"/>
    <w:rsid w:val="00122A78"/>
    <w:rsid w:val="00122AC5"/>
    <w:rsid w:val="00122AEA"/>
    <w:rsid w:val="00122BA9"/>
    <w:rsid w:val="00122CE5"/>
    <w:rsid w:val="00122F6F"/>
    <w:rsid w:val="00123151"/>
    <w:rsid w:val="00123165"/>
    <w:rsid w:val="00123232"/>
    <w:rsid w:val="00123352"/>
    <w:rsid w:val="001234AB"/>
    <w:rsid w:val="00123507"/>
    <w:rsid w:val="00123666"/>
    <w:rsid w:val="00123792"/>
    <w:rsid w:val="001239C0"/>
    <w:rsid w:val="00123A20"/>
    <w:rsid w:val="00123A7E"/>
    <w:rsid w:val="00123B2E"/>
    <w:rsid w:val="00123CBA"/>
    <w:rsid w:val="00123EE5"/>
    <w:rsid w:val="00123F9B"/>
    <w:rsid w:val="00124027"/>
    <w:rsid w:val="00124187"/>
    <w:rsid w:val="001241A9"/>
    <w:rsid w:val="00124270"/>
    <w:rsid w:val="001242A0"/>
    <w:rsid w:val="0012438A"/>
    <w:rsid w:val="00124455"/>
    <w:rsid w:val="00124459"/>
    <w:rsid w:val="001245AD"/>
    <w:rsid w:val="0012464D"/>
    <w:rsid w:val="001246E4"/>
    <w:rsid w:val="00124768"/>
    <w:rsid w:val="001247F2"/>
    <w:rsid w:val="0012488A"/>
    <w:rsid w:val="001248CB"/>
    <w:rsid w:val="0012493E"/>
    <w:rsid w:val="00124983"/>
    <w:rsid w:val="00124A25"/>
    <w:rsid w:val="00124A36"/>
    <w:rsid w:val="00124A3B"/>
    <w:rsid w:val="00124AB2"/>
    <w:rsid w:val="00124B5E"/>
    <w:rsid w:val="00124BC5"/>
    <w:rsid w:val="00124BE1"/>
    <w:rsid w:val="00124C04"/>
    <w:rsid w:val="00124CC8"/>
    <w:rsid w:val="00124D38"/>
    <w:rsid w:val="00124DAE"/>
    <w:rsid w:val="00124EEE"/>
    <w:rsid w:val="00125005"/>
    <w:rsid w:val="0012500B"/>
    <w:rsid w:val="00125049"/>
    <w:rsid w:val="0012505D"/>
    <w:rsid w:val="0012507C"/>
    <w:rsid w:val="001251B5"/>
    <w:rsid w:val="00125456"/>
    <w:rsid w:val="00125459"/>
    <w:rsid w:val="001254F8"/>
    <w:rsid w:val="00125514"/>
    <w:rsid w:val="0012557C"/>
    <w:rsid w:val="001255BD"/>
    <w:rsid w:val="00125780"/>
    <w:rsid w:val="00125843"/>
    <w:rsid w:val="00125B1C"/>
    <w:rsid w:val="00125C7B"/>
    <w:rsid w:val="00125C9A"/>
    <w:rsid w:val="00125CCC"/>
    <w:rsid w:val="00125DC6"/>
    <w:rsid w:val="00125EC1"/>
    <w:rsid w:val="00125ECA"/>
    <w:rsid w:val="00125FD0"/>
    <w:rsid w:val="00126057"/>
    <w:rsid w:val="00126170"/>
    <w:rsid w:val="0012618B"/>
    <w:rsid w:val="001262A6"/>
    <w:rsid w:val="00126308"/>
    <w:rsid w:val="00126436"/>
    <w:rsid w:val="00126494"/>
    <w:rsid w:val="00126629"/>
    <w:rsid w:val="00126712"/>
    <w:rsid w:val="00126827"/>
    <w:rsid w:val="001268D0"/>
    <w:rsid w:val="001268E3"/>
    <w:rsid w:val="00126B25"/>
    <w:rsid w:val="00126DC6"/>
    <w:rsid w:val="00126E69"/>
    <w:rsid w:val="00126FEB"/>
    <w:rsid w:val="00127180"/>
    <w:rsid w:val="001271A6"/>
    <w:rsid w:val="001271C1"/>
    <w:rsid w:val="00127276"/>
    <w:rsid w:val="0012729E"/>
    <w:rsid w:val="001272E1"/>
    <w:rsid w:val="00127465"/>
    <w:rsid w:val="0012774C"/>
    <w:rsid w:val="00127800"/>
    <w:rsid w:val="001278CA"/>
    <w:rsid w:val="0012798E"/>
    <w:rsid w:val="00127A35"/>
    <w:rsid w:val="00127A4A"/>
    <w:rsid w:val="00127B1B"/>
    <w:rsid w:val="00127C13"/>
    <w:rsid w:val="00127D0D"/>
    <w:rsid w:val="00127D77"/>
    <w:rsid w:val="00127DBE"/>
    <w:rsid w:val="00127E2D"/>
    <w:rsid w:val="00127E39"/>
    <w:rsid w:val="00127F31"/>
    <w:rsid w:val="00127FDA"/>
    <w:rsid w:val="0013025C"/>
    <w:rsid w:val="001302A5"/>
    <w:rsid w:val="001303A9"/>
    <w:rsid w:val="0013044A"/>
    <w:rsid w:val="00130572"/>
    <w:rsid w:val="001306CE"/>
    <w:rsid w:val="0013081E"/>
    <w:rsid w:val="00130896"/>
    <w:rsid w:val="0013090F"/>
    <w:rsid w:val="001309A7"/>
    <w:rsid w:val="001309D9"/>
    <w:rsid w:val="00130B5E"/>
    <w:rsid w:val="00130C4D"/>
    <w:rsid w:val="00130D4C"/>
    <w:rsid w:val="00130E9F"/>
    <w:rsid w:val="00130FBB"/>
    <w:rsid w:val="00131040"/>
    <w:rsid w:val="00131152"/>
    <w:rsid w:val="00131423"/>
    <w:rsid w:val="00131448"/>
    <w:rsid w:val="001314BA"/>
    <w:rsid w:val="001314FC"/>
    <w:rsid w:val="00131558"/>
    <w:rsid w:val="0013167C"/>
    <w:rsid w:val="00131701"/>
    <w:rsid w:val="00131728"/>
    <w:rsid w:val="00131984"/>
    <w:rsid w:val="0013199F"/>
    <w:rsid w:val="00131A77"/>
    <w:rsid w:val="00131B3D"/>
    <w:rsid w:val="00131C63"/>
    <w:rsid w:val="00131D3B"/>
    <w:rsid w:val="00131D71"/>
    <w:rsid w:val="00131DA5"/>
    <w:rsid w:val="00131E22"/>
    <w:rsid w:val="00131EE8"/>
    <w:rsid w:val="00132016"/>
    <w:rsid w:val="00132096"/>
    <w:rsid w:val="001320EC"/>
    <w:rsid w:val="00132187"/>
    <w:rsid w:val="001321C7"/>
    <w:rsid w:val="00132231"/>
    <w:rsid w:val="0013245B"/>
    <w:rsid w:val="00132506"/>
    <w:rsid w:val="0013253E"/>
    <w:rsid w:val="0013264D"/>
    <w:rsid w:val="00132676"/>
    <w:rsid w:val="00132730"/>
    <w:rsid w:val="00132857"/>
    <w:rsid w:val="001328DB"/>
    <w:rsid w:val="00132974"/>
    <w:rsid w:val="00132AC5"/>
    <w:rsid w:val="00132B42"/>
    <w:rsid w:val="00132C7C"/>
    <w:rsid w:val="00132C89"/>
    <w:rsid w:val="00132CAB"/>
    <w:rsid w:val="00132CF7"/>
    <w:rsid w:val="00132F13"/>
    <w:rsid w:val="00132F64"/>
    <w:rsid w:val="0013330E"/>
    <w:rsid w:val="0013335A"/>
    <w:rsid w:val="00133391"/>
    <w:rsid w:val="001333FD"/>
    <w:rsid w:val="001334E9"/>
    <w:rsid w:val="00133551"/>
    <w:rsid w:val="00133596"/>
    <w:rsid w:val="00133846"/>
    <w:rsid w:val="00133862"/>
    <w:rsid w:val="001338BD"/>
    <w:rsid w:val="0013398A"/>
    <w:rsid w:val="001339B5"/>
    <w:rsid w:val="00133A18"/>
    <w:rsid w:val="00133A1D"/>
    <w:rsid w:val="00133B49"/>
    <w:rsid w:val="00133BFF"/>
    <w:rsid w:val="00133FEA"/>
    <w:rsid w:val="00134355"/>
    <w:rsid w:val="001346BC"/>
    <w:rsid w:val="00134801"/>
    <w:rsid w:val="00134A31"/>
    <w:rsid w:val="00134A3F"/>
    <w:rsid w:val="00134BEC"/>
    <w:rsid w:val="00134C8B"/>
    <w:rsid w:val="00134D86"/>
    <w:rsid w:val="00134F69"/>
    <w:rsid w:val="00135105"/>
    <w:rsid w:val="00135232"/>
    <w:rsid w:val="00135280"/>
    <w:rsid w:val="001353D9"/>
    <w:rsid w:val="001354A9"/>
    <w:rsid w:val="00135639"/>
    <w:rsid w:val="0013563A"/>
    <w:rsid w:val="001356FA"/>
    <w:rsid w:val="001357D1"/>
    <w:rsid w:val="00135881"/>
    <w:rsid w:val="001358F4"/>
    <w:rsid w:val="001358FF"/>
    <w:rsid w:val="00135931"/>
    <w:rsid w:val="00135ACF"/>
    <w:rsid w:val="00135EC5"/>
    <w:rsid w:val="00135EFC"/>
    <w:rsid w:val="00135F09"/>
    <w:rsid w:val="00135F11"/>
    <w:rsid w:val="00135F77"/>
    <w:rsid w:val="001361FB"/>
    <w:rsid w:val="001363DA"/>
    <w:rsid w:val="00136415"/>
    <w:rsid w:val="001364DE"/>
    <w:rsid w:val="001365EF"/>
    <w:rsid w:val="001365F8"/>
    <w:rsid w:val="00136628"/>
    <w:rsid w:val="001366B7"/>
    <w:rsid w:val="001366C0"/>
    <w:rsid w:val="00136743"/>
    <w:rsid w:val="001367E2"/>
    <w:rsid w:val="0013686E"/>
    <w:rsid w:val="001368E0"/>
    <w:rsid w:val="0013699C"/>
    <w:rsid w:val="00136A9C"/>
    <w:rsid w:val="00136AE7"/>
    <w:rsid w:val="00136B85"/>
    <w:rsid w:val="00136B98"/>
    <w:rsid w:val="00136BF0"/>
    <w:rsid w:val="00136D17"/>
    <w:rsid w:val="00136FE9"/>
    <w:rsid w:val="00137035"/>
    <w:rsid w:val="00137055"/>
    <w:rsid w:val="001370B7"/>
    <w:rsid w:val="00137173"/>
    <w:rsid w:val="0013739A"/>
    <w:rsid w:val="001374A4"/>
    <w:rsid w:val="00137637"/>
    <w:rsid w:val="00137947"/>
    <w:rsid w:val="001379DF"/>
    <w:rsid w:val="00137AA3"/>
    <w:rsid w:val="00137B1F"/>
    <w:rsid w:val="00137B60"/>
    <w:rsid w:val="00137B84"/>
    <w:rsid w:val="00137C35"/>
    <w:rsid w:val="00137CAD"/>
    <w:rsid w:val="00137D49"/>
    <w:rsid w:val="00137E08"/>
    <w:rsid w:val="00137E79"/>
    <w:rsid w:val="00137E97"/>
    <w:rsid w:val="00137EF5"/>
    <w:rsid w:val="00140122"/>
    <w:rsid w:val="00140125"/>
    <w:rsid w:val="001401EC"/>
    <w:rsid w:val="0014029A"/>
    <w:rsid w:val="001402AA"/>
    <w:rsid w:val="0014037C"/>
    <w:rsid w:val="00140425"/>
    <w:rsid w:val="0014061D"/>
    <w:rsid w:val="00140733"/>
    <w:rsid w:val="001407C3"/>
    <w:rsid w:val="001408C2"/>
    <w:rsid w:val="00140A11"/>
    <w:rsid w:val="00140C0B"/>
    <w:rsid w:val="00140C1F"/>
    <w:rsid w:val="00140C7B"/>
    <w:rsid w:val="00140DA4"/>
    <w:rsid w:val="00140F80"/>
    <w:rsid w:val="0014122A"/>
    <w:rsid w:val="00141255"/>
    <w:rsid w:val="001412D3"/>
    <w:rsid w:val="001412FA"/>
    <w:rsid w:val="00141568"/>
    <w:rsid w:val="0014178F"/>
    <w:rsid w:val="00141876"/>
    <w:rsid w:val="00141C92"/>
    <w:rsid w:val="00141C93"/>
    <w:rsid w:val="00141CAB"/>
    <w:rsid w:val="00141CCF"/>
    <w:rsid w:val="00141D53"/>
    <w:rsid w:val="00141EC4"/>
    <w:rsid w:val="00141F1F"/>
    <w:rsid w:val="001422BD"/>
    <w:rsid w:val="001422C6"/>
    <w:rsid w:val="00142361"/>
    <w:rsid w:val="00142417"/>
    <w:rsid w:val="00142446"/>
    <w:rsid w:val="0014250D"/>
    <w:rsid w:val="001425E4"/>
    <w:rsid w:val="0014277E"/>
    <w:rsid w:val="0014278D"/>
    <w:rsid w:val="00142812"/>
    <w:rsid w:val="0014287B"/>
    <w:rsid w:val="001428CE"/>
    <w:rsid w:val="0014298D"/>
    <w:rsid w:val="00142990"/>
    <w:rsid w:val="00142C50"/>
    <w:rsid w:val="00142CCF"/>
    <w:rsid w:val="00142DCC"/>
    <w:rsid w:val="00142E75"/>
    <w:rsid w:val="00143154"/>
    <w:rsid w:val="00143169"/>
    <w:rsid w:val="00143281"/>
    <w:rsid w:val="00143508"/>
    <w:rsid w:val="001435C9"/>
    <w:rsid w:val="001435D3"/>
    <w:rsid w:val="001437E3"/>
    <w:rsid w:val="00143817"/>
    <w:rsid w:val="0014399B"/>
    <w:rsid w:val="00143A18"/>
    <w:rsid w:val="00143AD1"/>
    <w:rsid w:val="00143B71"/>
    <w:rsid w:val="00143BB9"/>
    <w:rsid w:val="00143C62"/>
    <w:rsid w:val="00143CA7"/>
    <w:rsid w:val="00143CC2"/>
    <w:rsid w:val="00143CE3"/>
    <w:rsid w:val="00143CE8"/>
    <w:rsid w:val="00143DC3"/>
    <w:rsid w:val="00143DFA"/>
    <w:rsid w:val="00143EAC"/>
    <w:rsid w:val="00143EB2"/>
    <w:rsid w:val="00143ED4"/>
    <w:rsid w:val="00144011"/>
    <w:rsid w:val="001440FC"/>
    <w:rsid w:val="001442D6"/>
    <w:rsid w:val="00144512"/>
    <w:rsid w:val="001445A9"/>
    <w:rsid w:val="00144650"/>
    <w:rsid w:val="0014470A"/>
    <w:rsid w:val="0014489A"/>
    <w:rsid w:val="0014493A"/>
    <w:rsid w:val="001449CE"/>
    <w:rsid w:val="001449ED"/>
    <w:rsid w:val="00144A48"/>
    <w:rsid w:val="00144A8A"/>
    <w:rsid w:val="00144A96"/>
    <w:rsid w:val="00144B59"/>
    <w:rsid w:val="00144CB5"/>
    <w:rsid w:val="00144D5E"/>
    <w:rsid w:val="00144DF5"/>
    <w:rsid w:val="00144E40"/>
    <w:rsid w:val="00144F01"/>
    <w:rsid w:val="00144F55"/>
    <w:rsid w:val="00145005"/>
    <w:rsid w:val="00145034"/>
    <w:rsid w:val="00145172"/>
    <w:rsid w:val="001451F1"/>
    <w:rsid w:val="00145421"/>
    <w:rsid w:val="001454C3"/>
    <w:rsid w:val="001454F1"/>
    <w:rsid w:val="001457FE"/>
    <w:rsid w:val="001458B0"/>
    <w:rsid w:val="001458EB"/>
    <w:rsid w:val="001458F3"/>
    <w:rsid w:val="00145905"/>
    <w:rsid w:val="00145955"/>
    <w:rsid w:val="001459BA"/>
    <w:rsid w:val="00145A0C"/>
    <w:rsid w:val="00145A71"/>
    <w:rsid w:val="00145A86"/>
    <w:rsid w:val="00145B07"/>
    <w:rsid w:val="00145B29"/>
    <w:rsid w:val="00145B86"/>
    <w:rsid w:val="00145BFB"/>
    <w:rsid w:val="00145CCB"/>
    <w:rsid w:val="00145EAF"/>
    <w:rsid w:val="0014600F"/>
    <w:rsid w:val="00146158"/>
    <w:rsid w:val="0014639E"/>
    <w:rsid w:val="0014646F"/>
    <w:rsid w:val="00146471"/>
    <w:rsid w:val="0014647E"/>
    <w:rsid w:val="0014651F"/>
    <w:rsid w:val="001466D3"/>
    <w:rsid w:val="001467DE"/>
    <w:rsid w:val="001467E4"/>
    <w:rsid w:val="0014691D"/>
    <w:rsid w:val="00146924"/>
    <w:rsid w:val="00146A05"/>
    <w:rsid w:val="00146B1A"/>
    <w:rsid w:val="00146C9D"/>
    <w:rsid w:val="00146D6D"/>
    <w:rsid w:val="00146D84"/>
    <w:rsid w:val="00146DC9"/>
    <w:rsid w:val="00146F11"/>
    <w:rsid w:val="00146F35"/>
    <w:rsid w:val="00146FE3"/>
    <w:rsid w:val="00147044"/>
    <w:rsid w:val="00147085"/>
    <w:rsid w:val="001470D6"/>
    <w:rsid w:val="0014717A"/>
    <w:rsid w:val="0014717B"/>
    <w:rsid w:val="00147296"/>
    <w:rsid w:val="001472FE"/>
    <w:rsid w:val="001473EC"/>
    <w:rsid w:val="001475DB"/>
    <w:rsid w:val="001476E5"/>
    <w:rsid w:val="001479F4"/>
    <w:rsid w:val="00147A77"/>
    <w:rsid w:val="00147A93"/>
    <w:rsid w:val="00147B1D"/>
    <w:rsid w:val="00147B93"/>
    <w:rsid w:val="00147DFC"/>
    <w:rsid w:val="00147F04"/>
    <w:rsid w:val="00150080"/>
    <w:rsid w:val="001500A8"/>
    <w:rsid w:val="001500C2"/>
    <w:rsid w:val="001500C3"/>
    <w:rsid w:val="00150178"/>
    <w:rsid w:val="001501E1"/>
    <w:rsid w:val="0015028F"/>
    <w:rsid w:val="00150493"/>
    <w:rsid w:val="001504AF"/>
    <w:rsid w:val="001505C3"/>
    <w:rsid w:val="001506DC"/>
    <w:rsid w:val="00150736"/>
    <w:rsid w:val="0015073B"/>
    <w:rsid w:val="00150768"/>
    <w:rsid w:val="0015089E"/>
    <w:rsid w:val="001508B7"/>
    <w:rsid w:val="00150926"/>
    <w:rsid w:val="001509AC"/>
    <w:rsid w:val="00150B49"/>
    <w:rsid w:val="00150B72"/>
    <w:rsid w:val="00150BE2"/>
    <w:rsid w:val="00150CBA"/>
    <w:rsid w:val="00151081"/>
    <w:rsid w:val="00151087"/>
    <w:rsid w:val="001510C7"/>
    <w:rsid w:val="00151108"/>
    <w:rsid w:val="00151180"/>
    <w:rsid w:val="0015122A"/>
    <w:rsid w:val="001512EC"/>
    <w:rsid w:val="001513A7"/>
    <w:rsid w:val="001513DD"/>
    <w:rsid w:val="0015149D"/>
    <w:rsid w:val="00151520"/>
    <w:rsid w:val="0015152D"/>
    <w:rsid w:val="0015157C"/>
    <w:rsid w:val="001515A8"/>
    <w:rsid w:val="001515BB"/>
    <w:rsid w:val="001515DC"/>
    <w:rsid w:val="001517F3"/>
    <w:rsid w:val="001519C8"/>
    <w:rsid w:val="00151A14"/>
    <w:rsid w:val="00151A51"/>
    <w:rsid w:val="00151A7F"/>
    <w:rsid w:val="00151AFF"/>
    <w:rsid w:val="00151B7A"/>
    <w:rsid w:val="00151BD2"/>
    <w:rsid w:val="00151CAF"/>
    <w:rsid w:val="00151E07"/>
    <w:rsid w:val="00151E5F"/>
    <w:rsid w:val="00151E68"/>
    <w:rsid w:val="00151E88"/>
    <w:rsid w:val="00151F70"/>
    <w:rsid w:val="00151FA0"/>
    <w:rsid w:val="00151FA6"/>
    <w:rsid w:val="0015203E"/>
    <w:rsid w:val="001520F7"/>
    <w:rsid w:val="00152262"/>
    <w:rsid w:val="001522AC"/>
    <w:rsid w:val="0015234B"/>
    <w:rsid w:val="0015244A"/>
    <w:rsid w:val="00152528"/>
    <w:rsid w:val="001525EC"/>
    <w:rsid w:val="001526B8"/>
    <w:rsid w:val="001526DA"/>
    <w:rsid w:val="0015274C"/>
    <w:rsid w:val="00152876"/>
    <w:rsid w:val="0015287F"/>
    <w:rsid w:val="00152A2A"/>
    <w:rsid w:val="00152A8D"/>
    <w:rsid w:val="00152B29"/>
    <w:rsid w:val="00152B84"/>
    <w:rsid w:val="00152BEC"/>
    <w:rsid w:val="00152C35"/>
    <w:rsid w:val="00152CE4"/>
    <w:rsid w:val="00152D18"/>
    <w:rsid w:val="00152DD2"/>
    <w:rsid w:val="00152E0E"/>
    <w:rsid w:val="0015309C"/>
    <w:rsid w:val="001530B9"/>
    <w:rsid w:val="00153126"/>
    <w:rsid w:val="0015343A"/>
    <w:rsid w:val="00153701"/>
    <w:rsid w:val="001537C2"/>
    <w:rsid w:val="0015387D"/>
    <w:rsid w:val="001538C6"/>
    <w:rsid w:val="0015390E"/>
    <w:rsid w:val="0015394E"/>
    <w:rsid w:val="00153988"/>
    <w:rsid w:val="00153B70"/>
    <w:rsid w:val="00153CB4"/>
    <w:rsid w:val="00153CCE"/>
    <w:rsid w:val="00153E7F"/>
    <w:rsid w:val="00153FF6"/>
    <w:rsid w:val="00154005"/>
    <w:rsid w:val="00154071"/>
    <w:rsid w:val="001541AF"/>
    <w:rsid w:val="00154206"/>
    <w:rsid w:val="0015461B"/>
    <w:rsid w:val="0015465C"/>
    <w:rsid w:val="001547C9"/>
    <w:rsid w:val="0015480A"/>
    <w:rsid w:val="0015482C"/>
    <w:rsid w:val="001548FD"/>
    <w:rsid w:val="00154B76"/>
    <w:rsid w:val="00154CA3"/>
    <w:rsid w:val="00154CBA"/>
    <w:rsid w:val="00154F16"/>
    <w:rsid w:val="00154F6B"/>
    <w:rsid w:val="00154FA9"/>
    <w:rsid w:val="00155072"/>
    <w:rsid w:val="00155155"/>
    <w:rsid w:val="00155271"/>
    <w:rsid w:val="001552AC"/>
    <w:rsid w:val="00155326"/>
    <w:rsid w:val="001553D4"/>
    <w:rsid w:val="00155597"/>
    <w:rsid w:val="001555EC"/>
    <w:rsid w:val="00155607"/>
    <w:rsid w:val="0015566F"/>
    <w:rsid w:val="0015569B"/>
    <w:rsid w:val="001556A7"/>
    <w:rsid w:val="0015585F"/>
    <w:rsid w:val="001559C3"/>
    <w:rsid w:val="00155A3C"/>
    <w:rsid w:val="00155A3F"/>
    <w:rsid w:val="00155ADD"/>
    <w:rsid w:val="00155AEF"/>
    <w:rsid w:val="00155B45"/>
    <w:rsid w:val="00155B97"/>
    <w:rsid w:val="00155BB7"/>
    <w:rsid w:val="00155DB8"/>
    <w:rsid w:val="00155E54"/>
    <w:rsid w:val="00155F01"/>
    <w:rsid w:val="00156064"/>
    <w:rsid w:val="001560C2"/>
    <w:rsid w:val="00156150"/>
    <w:rsid w:val="0015620A"/>
    <w:rsid w:val="00156311"/>
    <w:rsid w:val="00156317"/>
    <w:rsid w:val="0015638A"/>
    <w:rsid w:val="00156411"/>
    <w:rsid w:val="001564C6"/>
    <w:rsid w:val="001564E4"/>
    <w:rsid w:val="00156501"/>
    <w:rsid w:val="00156520"/>
    <w:rsid w:val="0015659F"/>
    <w:rsid w:val="00156649"/>
    <w:rsid w:val="001567C3"/>
    <w:rsid w:val="00156868"/>
    <w:rsid w:val="00156926"/>
    <w:rsid w:val="00156AA0"/>
    <w:rsid w:val="00156B07"/>
    <w:rsid w:val="00156BC0"/>
    <w:rsid w:val="00156BE5"/>
    <w:rsid w:val="00156D17"/>
    <w:rsid w:val="00156D1A"/>
    <w:rsid w:val="00156D6A"/>
    <w:rsid w:val="00156DD1"/>
    <w:rsid w:val="00156EBD"/>
    <w:rsid w:val="0015702A"/>
    <w:rsid w:val="00157099"/>
    <w:rsid w:val="001570B1"/>
    <w:rsid w:val="00157115"/>
    <w:rsid w:val="00157258"/>
    <w:rsid w:val="0015728E"/>
    <w:rsid w:val="00157348"/>
    <w:rsid w:val="0015734A"/>
    <w:rsid w:val="001574B8"/>
    <w:rsid w:val="0015755E"/>
    <w:rsid w:val="001575CC"/>
    <w:rsid w:val="001575FD"/>
    <w:rsid w:val="0015770A"/>
    <w:rsid w:val="0015776D"/>
    <w:rsid w:val="001578F8"/>
    <w:rsid w:val="001578F9"/>
    <w:rsid w:val="00157A7F"/>
    <w:rsid w:val="00157AD6"/>
    <w:rsid w:val="00157C89"/>
    <w:rsid w:val="00157CEC"/>
    <w:rsid w:val="00157E85"/>
    <w:rsid w:val="001600FB"/>
    <w:rsid w:val="0016014D"/>
    <w:rsid w:val="001601AC"/>
    <w:rsid w:val="0016025D"/>
    <w:rsid w:val="0016028A"/>
    <w:rsid w:val="001602C2"/>
    <w:rsid w:val="001602C7"/>
    <w:rsid w:val="001602F1"/>
    <w:rsid w:val="001603D2"/>
    <w:rsid w:val="001603DE"/>
    <w:rsid w:val="00160431"/>
    <w:rsid w:val="00160517"/>
    <w:rsid w:val="0016055F"/>
    <w:rsid w:val="00160589"/>
    <w:rsid w:val="00160619"/>
    <w:rsid w:val="00160724"/>
    <w:rsid w:val="00160818"/>
    <w:rsid w:val="00160826"/>
    <w:rsid w:val="00160921"/>
    <w:rsid w:val="00160B20"/>
    <w:rsid w:val="00160B2B"/>
    <w:rsid w:val="00160D2D"/>
    <w:rsid w:val="00160E79"/>
    <w:rsid w:val="00160E87"/>
    <w:rsid w:val="00160ED3"/>
    <w:rsid w:val="00160EFE"/>
    <w:rsid w:val="00160FBD"/>
    <w:rsid w:val="00161073"/>
    <w:rsid w:val="001611F2"/>
    <w:rsid w:val="00161390"/>
    <w:rsid w:val="0016156C"/>
    <w:rsid w:val="001615DD"/>
    <w:rsid w:val="00161618"/>
    <w:rsid w:val="00161667"/>
    <w:rsid w:val="0016167B"/>
    <w:rsid w:val="001616B0"/>
    <w:rsid w:val="001616E8"/>
    <w:rsid w:val="0016176D"/>
    <w:rsid w:val="00161797"/>
    <w:rsid w:val="00161810"/>
    <w:rsid w:val="00161880"/>
    <w:rsid w:val="001618D3"/>
    <w:rsid w:val="00161AC9"/>
    <w:rsid w:val="00161B12"/>
    <w:rsid w:val="00161B57"/>
    <w:rsid w:val="00161C4C"/>
    <w:rsid w:val="00161CCB"/>
    <w:rsid w:val="00161D77"/>
    <w:rsid w:val="00161ECC"/>
    <w:rsid w:val="00161EF9"/>
    <w:rsid w:val="00161F48"/>
    <w:rsid w:val="00162144"/>
    <w:rsid w:val="00162340"/>
    <w:rsid w:val="0016240F"/>
    <w:rsid w:val="001624A5"/>
    <w:rsid w:val="0016253E"/>
    <w:rsid w:val="001628CC"/>
    <w:rsid w:val="001629BF"/>
    <w:rsid w:val="001629F6"/>
    <w:rsid w:val="00162A57"/>
    <w:rsid w:val="00162AD1"/>
    <w:rsid w:val="00162B88"/>
    <w:rsid w:val="00162C19"/>
    <w:rsid w:val="00162C38"/>
    <w:rsid w:val="00162C70"/>
    <w:rsid w:val="00162CE1"/>
    <w:rsid w:val="00162CE5"/>
    <w:rsid w:val="00162D48"/>
    <w:rsid w:val="00162D5F"/>
    <w:rsid w:val="00162DD8"/>
    <w:rsid w:val="00162E86"/>
    <w:rsid w:val="00163195"/>
    <w:rsid w:val="001631BD"/>
    <w:rsid w:val="00163216"/>
    <w:rsid w:val="00163224"/>
    <w:rsid w:val="001633E7"/>
    <w:rsid w:val="001634A1"/>
    <w:rsid w:val="001634B0"/>
    <w:rsid w:val="001634CA"/>
    <w:rsid w:val="0016372D"/>
    <w:rsid w:val="0016378A"/>
    <w:rsid w:val="001638A8"/>
    <w:rsid w:val="0016395F"/>
    <w:rsid w:val="001639F0"/>
    <w:rsid w:val="00163A3B"/>
    <w:rsid w:val="00163B2F"/>
    <w:rsid w:val="00163B9C"/>
    <w:rsid w:val="00163BCE"/>
    <w:rsid w:val="00163C4A"/>
    <w:rsid w:val="00163CF4"/>
    <w:rsid w:val="00163FBC"/>
    <w:rsid w:val="00163FE0"/>
    <w:rsid w:val="00164049"/>
    <w:rsid w:val="0016409D"/>
    <w:rsid w:val="00164160"/>
    <w:rsid w:val="0016417F"/>
    <w:rsid w:val="00164630"/>
    <w:rsid w:val="00164664"/>
    <w:rsid w:val="0016473E"/>
    <w:rsid w:val="00164797"/>
    <w:rsid w:val="001647A3"/>
    <w:rsid w:val="001647C9"/>
    <w:rsid w:val="001649BC"/>
    <w:rsid w:val="00164AF4"/>
    <w:rsid w:val="00164B17"/>
    <w:rsid w:val="00164D2E"/>
    <w:rsid w:val="00164D43"/>
    <w:rsid w:val="00164DBF"/>
    <w:rsid w:val="00164E98"/>
    <w:rsid w:val="00164F34"/>
    <w:rsid w:val="00164F69"/>
    <w:rsid w:val="00164F6F"/>
    <w:rsid w:val="00164F88"/>
    <w:rsid w:val="00165272"/>
    <w:rsid w:val="001652BA"/>
    <w:rsid w:val="001652C6"/>
    <w:rsid w:val="00165314"/>
    <w:rsid w:val="00165362"/>
    <w:rsid w:val="001653BF"/>
    <w:rsid w:val="001653F5"/>
    <w:rsid w:val="00165455"/>
    <w:rsid w:val="0016551B"/>
    <w:rsid w:val="0016557D"/>
    <w:rsid w:val="001656CC"/>
    <w:rsid w:val="001657C2"/>
    <w:rsid w:val="001658EA"/>
    <w:rsid w:val="001659F7"/>
    <w:rsid w:val="00165A99"/>
    <w:rsid w:val="00165B4B"/>
    <w:rsid w:val="00165CB0"/>
    <w:rsid w:val="00165D22"/>
    <w:rsid w:val="00165EBA"/>
    <w:rsid w:val="00165F7E"/>
    <w:rsid w:val="001660AB"/>
    <w:rsid w:val="0016622F"/>
    <w:rsid w:val="001662DC"/>
    <w:rsid w:val="0016632B"/>
    <w:rsid w:val="0016633D"/>
    <w:rsid w:val="00166365"/>
    <w:rsid w:val="001663B7"/>
    <w:rsid w:val="00166410"/>
    <w:rsid w:val="00166502"/>
    <w:rsid w:val="001668F9"/>
    <w:rsid w:val="0016694A"/>
    <w:rsid w:val="00166978"/>
    <w:rsid w:val="001669D7"/>
    <w:rsid w:val="00166A9D"/>
    <w:rsid w:val="00166B01"/>
    <w:rsid w:val="00166BBE"/>
    <w:rsid w:val="00166D78"/>
    <w:rsid w:val="0016720C"/>
    <w:rsid w:val="001672F0"/>
    <w:rsid w:val="0016734B"/>
    <w:rsid w:val="001673FD"/>
    <w:rsid w:val="00167477"/>
    <w:rsid w:val="001674ED"/>
    <w:rsid w:val="0016753F"/>
    <w:rsid w:val="00167662"/>
    <w:rsid w:val="001676BE"/>
    <w:rsid w:val="001676EA"/>
    <w:rsid w:val="00167701"/>
    <w:rsid w:val="0016772D"/>
    <w:rsid w:val="0016791A"/>
    <w:rsid w:val="0016795A"/>
    <w:rsid w:val="00167999"/>
    <w:rsid w:val="001679B5"/>
    <w:rsid w:val="00167B6C"/>
    <w:rsid w:val="00167BC9"/>
    <w:rsid w:val="00167E94"/>
    <w:rsid w:val="00170395"/>
    <w:rsid w:val="001703F7"/>
    <w:rsid w:val="00170451"/>
    <w:rsid w:val="001704AC"/>
    <w:rsid w:val="001704E7"/>
    <w:rsid w:val="00170505"/>
    <w:rsid w:val="00170667"/>
    <w:rsid w:val="00170701"/>
    <w:rsid w:val="001707AE"/>
    <w:rsid w:val="0017086E"/>
    <w:rsid w:val="001708BE"/>
    <w:rsid w:val="0017096E"/>
    <w:rsid w:val="001709A1"/>
    <w:rsid w:val="00170BED"/>
    <w:rsid w:val="00170C58"/>
    <w:rsid w:val="00170CC3"/>
    <w:rsid w:val="00170CE8"/>
    <w:rsid w:val="00170D43"/>
    <w:rsid w:val="00170E00"/>
    <w:rsid w:val="00170F62"/>
    <w:rsid w:val="00170FBC"/>
    <w:rsid w:val="001711D8"/>
    <w:rsid w:val="001711E1"/>
    <w:rsid w:val="001713BF"/>
    <w:rsid w:val="00171491"/>
    <w:rsid w:val="00171543"/>
    <w:rsid w:val="0017155D"/>
    <w:rsid w:val="00171842"/>
    <w:rsid w:val="00171889"/>
    <w:rsid w:val="001718B3"/>
    <w:rsid w:val="00171949"/>
    <w:rsid w:val="00171976"/>
    <w:rsid w:val="001719BC"/>
    <w:rsid w:val="001719F9"/>
    <w:rsid w:val="00171B8B"/>
    <w:rsid w:val="00171B9E"/>
    <w:rsid w:val="00171C1A"/>
    <w:rsid w:val="00171C54"/>
    <w:rsid w:val="00171DD4"/>
    <w:rsid w:val="00171E95"/>
    <w:rsid w:val="00171F7F"/>
    <w:rsid w:val="00171FAA"/>
    <w:rsid w:val="00171FED"/>
    <w:rsid w:val="00171FEF"/>
    <w:rsid w:val="0017203C"/>
    <w:rsid w:val="001720BE"/>
    <w:rsid w:val="001720ED"/>
    <w:rsid w:val="0017218A"/>
    <w:rsid w:val="001723B6"/>
    <w:rsid w:val="00172440"/>
    <w:rsid w:val="001724F0"/>
    <w:rsid w:val="00172517"/>
    <w:rsid w:val="0017253F"/>
    <w:rsid w:val="001725A3"/>
    <w:rsid w:val="001726E1"/>
    <w:rsid w:val="00172774"/>
    <w:rsid w:val="00172966"/>
    <w:rsid w:val="00172A5E"/>
    <w:rsid w:val="00172B59"/>
    <w:rsid w:val="00172C43"/>
    <w:rsid w:val="00172D5A"/>
    <w:rsid w:val="00172E3B"/>
    <w:rsid w:val="00172EF6"/>
    <w:rsid w:val="00172FFA"/>
    <w:rsid w:val="00173051"/>
    <w:rsid w:val="00173105"/>
    <w:rsid w:val="00173176"/>
    <w:rsid w:val="001731FE"/>
    <w:rsid w:val="0017325F"/>
    <w:rsid w:val="001732FA"/>
    <w:rsid w:val="00173325"/>
    <w:rsid w:val="001735F4"/>
    <w:rsid w:val="00173788"/>
    <w:rsid w:val="00173875"/>
    <w:rsid w:val="0017392E"/>
    <w:rsid w:val="001739C9"/>
    <w:rsid w:val="00173A23"/>
    <w:rsid w:val="00173A52"/>
    <w:rsid w:val="00173B2F"/>
    <w:rsid w:val="00173BC4"/>
    <w:rsid w:val="00173BC8"/>
    <w:rsid w:val="00173DDC"/>
    <w:rsid w:val="00173DFF"/>
    <w:rsid w:val="00173E10"/>
    <w:rsid w:val="00173FA5"/>
    <w:rsid w:val="00174068"/>
    <w:rsid w:val="00174084"/>
    <w:rsid w:val="00174108"/>
    <w:rsid w:val="00174119"/>
    <w:rsid w:val="001741A4"/>
    <w:rsid w:val="00174271"/>
    <w:rsid w:val="001743A4"/>
    <w:rsid w:val="001743CA"/>
    <w:rsid w:val="001743CE"/>
    <w:rsid w:val="00174613"/>
    <w:rsid w:val="0017486F"/>
    <w:rsid w:val="001748FE"/>
    <w:rsid w:val="00174A0C"/>
    <w:rsid w:val="00174A9A"/>
    <w:rsid w:val="00174AAE"/>
    <w:rsid w:val="00174B57"/>
    <w:rsid w:val="00174C64"/>
    <w:rsid w:val="00174CB2"/>
    <w:rsid w:val="00174E41"/>
    <w:rsid w:val="00174FB7"/>
    <w:rsid w:val="00174FBC"/>
    <w:rsid w:val="001750ED"/>
    <w:rsid w:val="00175110"/>
    <w:rsid w:val="001751A7"/>
    <w:rsid w:val="00175251"/>
    <w:rsid w:val="00175391"/>
    <w:rsid w:val="00175484"/>
    <w:rsid w:val="001755A1"/>
    <w:rsid w:val="001755E3"/>
    <w:rsid w:val="00175647"/>
    <w:rsid w:val="0017573D"/>
    <w:rsid w:val="00175749"/>
    <w:rsid w:val="00175774"/>
    <w:rsid w:val="00175975"/>
    <w:rsid w:val="00175995"/>
    <w:rsid w:val="00175A82"/>
    <w:rsid w:val="00175A83"/>
    <w:rsid w:val="00175B87"/>
    <w:rsid w:val="00175B8C"/>
    <w:rsid w:val="00175C1D"/>
    <w:rsid w:val="00175C4A"/>
    <w:rsid w:val="00175D26"/>
    <w:rsid w:val="00175DAE"/>
    <w:rsid w:val="00175EC3"/>
    <w:rsid w:val="00175EE0"/>
    <w:rsid w:val="00175EFD"/>
    <w:rsid w:val="00175F2D"/>
    <w:rsid w:val="00175F6D"/>
    <w:rsid w:val="00176105"/>
    <w:rsid w:val="0017610C"/>
    <w:rsid w:val="0017613D"/>
    <w:rsid w:val="001761AC"/>
    <w:rsid w:val="001762B6"/>
    <w:rsid w:val="00176452"/>
    <w:rsid w:val="001765BE"/>
    <w:rsid w:val="001765CB"/>
    <w:rsid w:val="0017661D"/>
    <w:rsid w:val="001766EE"/>
    <w:rsid w:val="0017673E"/>
    <w:rsid w:val="001767D6"/>
    <w:rsid w:val="001769E6"/>
    <w:rsid w:val="00176A35"/>
    <w:rsid w:val="00176C8E"/>
    <w:rsid w:val="00176D73"/>
    <w:rsid w:val="00176E50"/>
    <w:rsid w:val="00176E51"/>
    <w:rsid w:val="00176EBE"/>
    <w:rsid w:val="00176F71"/>
    <w:rsid w:val="00176FE4"/>
    <w:rsid w:val="0017703E"/>
    <w:rsid w:val="00177065"/>
    <w:rsid w:val="001770B4"/>
    <w:rsid w:val="00177104"/>
    <w:rsid w:val="0017713D"/>
    <w:rsid w:val="0017715B"/>
    <w:rsid w:val="00177163"/>
    <w:rsid w:val="00177389"/>
    <w:rsid w:val="0017749B"/>
    <w:rsid w:val="001774C6"/>
    <w:rsid w:val="00177565"/>
    <w:rsid w:val="0017756B"/>
    <w:rsid w:val="001775AF"/>
    <w:rsid w:val="00177637"/>
    <w:rsid w:val="001776C6"/>
    <w:rsid w:val="00177790"/>
    <w:rsid w:val="00177937"/>
    <w:rsid w:val="001779C0"/>
    <w:rsid w:val="00177A1E"/>
    <w:rsid w:val="00177A75"/>
    <w:rsid w:val="00177BA5"/>
    <w:rsid w:val="00177BAE"/>
    <w:rsid w:val="00177BF9"/>
    <w:rsid w:val="00177C0A"/>
    <w:rsid w:val="00177DAB"/>
    <w:rsid w:val="00177E65"/>
    <w:rsid w:val="00177E90"/>
    <w:rsid w:val="00177EDB"/>
    <w:rsid w:val="00177FB4"/>
    <w:rsid w:val="0018005D"/>
    <w:rsid w:val="001800C2"/>
    <w:rsid w:val="001800C7"/>
    <w:rsid w:val="001801EB"/>
    <w:rsid w:val="001802D6"/>
    <w:rsid w:val="001802F7"/>
    <w:rsid w:val="001803D6"/>
    <w:rsid w:val="00180471"/>
    <w:rsid w:val="00180555"/>
    <w:rsid w:val="0018058E"/>
    <w:rsid w:val="001805BC"/>
    <w:rsid w:val="001806BC"/>
    <w:rsid w:val="0018074B"/>
    <w:rsid w:val="00180839"/>
    <w:rsid w:val="001808D2"/>
    <w:rsid w:val="00180A32"/>
    <w:rsid w:val="00180A91"/>
    <w:rsid w:val="00180B07"/>
    <w:rsid w:val="00180B92"/>
    <w:rsid w:val="00180C3F"/>
    <w:rsid w:val="00180C9D"/>
    <w:rsid w:val="00180CBB"/>
    <w:rsid w:val="00180CF0"/>
    <w:rsid w:val="00180E49"/>
    <w:rsid w:val="00180FD9"/>
    <w:rsid w:val="00180FF1"/>
    <w:rsid w:val="00180FFB"/>
    <w:rsid w:val="0018105E"/>
    <w:rsid w:val="001810F4"/>
    <w:rsid w:val="00181130"/>
    <w:rsid w:val="00181324"/>
    <w:rsid w:val="001814BC"/>
    <w:rsid w:val="001814F1"/>
    <w:rsid w:val="00181583"/>
    <w:rsid w:val="001816AB"/>
    <w:rsid w:val="001816B9"/>
    <w:rsid w:val="0018170F"/>
    <w:rsid w:val="0018176E"/>
    <w:rsid w:val="001817DF"/>
    <w:rsid w:val="00181A02"/>
    <w:rsid w:val="00181ABE"/>
    <w:rsid w:val="00181B3E"/>
    <w:rsid w:val="00181BE8"/>
    <w:rsid w:val="00181BF2"/>
    <w:rsid w:val="00181C7B"/>
    <w:rsid w:val="00181D5B"/>
    <w:rsid w:val="00181E93"/>
    <w:rsid w:val="00181EA7"/>
    <w:rsid w:val="0018200A"/>
    <w:rsid w:val="00182036"/>
    <w:rsid w:val="001820F0"/>
    <w:rsid w:val="00182151"/>
    <w:rsid w:val="0018225D"/>
    <w:rsid w:val="0018229F"/>
    <w:rsid w:val="001822B2"/>
    <w:rsid w:val="001822F0"/>
    <w:rsid w:val="0018235A"/>
    <w:rsid w:val="00182484"/>
    <w:rsid w:val="001824D1"/>
    <w:rsid w:val="00182516"/>
    <w:rsid w:val="00182518"/>
    <w:rsid w:val="00182549"/>
    <w:rsid w:val="001825B3"/>
    <w:rsid w:val="0018268B"/>
    <w:rsid w:val="00182726"/>
    <w:rsid w:val="0018287A"/>
    <w:rsid w:val="00182AB1"/>
    <w:rsid w:val="00182AD5"/>
    <w:rsid w:val="00182C7E"/>
    <w:rsid w:val="00182C92"/>
    <w:rsid w:val="00182D2C"/>
    <w:rsid w:val="00182D67"/>
    <w:rsid w:val="00182DA3"/>
    <w:rsid w:val="00182E8C"/>
    <w:rsid w:val="00182E98"/>
    <w:rsid w:val="00182ECF"/>
    <w:rsid w:val="00182EE9"/>
    <w:rsid w:val="00182FAA"/>
    <w:rsid w:val="00182FDE"/>
    <w:rsid w:val="00182FE8"/>
    <w:rsid w:val="001831C9"/>
    <w:rsid w:val="0018339B"/>
    <w:rsid w:val="001833F2"/>
    <w:rsid w:val="001834E4"/>
    <w:rsid w:val="00183510"/>
    <w:rsid w:val="00183512"/>
    <w:rsid w:val="001835A7"/>
    <w:rsid w:val="0018374F"/>
    <w:rsid w:val="00183760"/>
    <w:rsid w:val="001837CC"/>
    <w:rsid w:val="00183802"/>
    <w:rsid w:val="00183830"/>
    <w:rsid w:val="0018396C"/>
    <w:rsid w:val="00183AA9"/>
    <w:rsid w:val="00183AF3"/>
    <w:rsid w:val="00183B46"/>
    <w:rsid w:val="00183BFF"/>
    <w:rsid w:val="00183C3B"/>
    <w:rsid w:val="00183CB1"/>
    <w:rsid w:val="00183D78"/>
    <w:rsid w:val="00183E62"/>
    <w:rsid w:val="00183E6D"/>
    <w:rsid w:val="0018406F"/>
    <w:rsid w:val="00184088"/>
    <w:rsid w:val="001842DF"/>
    <w:rsid w:val="00184414"/>
    <w:rsid w:val="00184457"/>
    <w:rsid w:val="00184610"/>
    <w:rsid w:val="0018467B"/>
    <w:rsid w:val="0018467E"/>
    <w:rsid w:val="00184849"/>
    <w:rsid w:val="00184874"/>
    <w:rsid w:val="001848ED"/>
    <w:rsid w:val="001849CE"/>
    <w:rsid w:val="001849FF"/>
    <w:rsid w:val="00184A81"/>
    <w:rsid w:val="00184A84"/>
    <w:rsid w:val="00184AC7"/>
    <w:rsid w:val="00184C26"/>
    <w:rsid w:val="00184D05"/>
    <w:rsid w:val="00184D55"/>
    <w:rsid w:val="00184D5E"/>
    <w:rsid w:val="0018509B"/>
    <w:rsid w:val="001850A4"/>
    <w:rsid w:val="001850EF"/>
    <w:rsid w:val="0018510E"/>
    <w:rsid w:val="001851EC"/>
    <w:rsid w:val="001852B4"/>
    <w:rsid w:val="001853A7"/>
    <w:rsid w:val="00185401"/>
    <w:rsid w:val="00185403"/>
    <w:rsid w:val="0018551C"/>
    <w:rsid w:val="00185591"/>
    <w:rsid w:val="00185619"/>
    <w:rsid w:val="001856E3"/>
    <w:rsid w:val="00185937"/>
    <w:rsid w:val="001859E1"/>
    <w:rsid w:val="00185AA8"/>
    <w:rsid w:val="00185B89"/>
    <w:rsid w:val="00185D7B"/>
    <w:rsid w:val="00185DBF"/>
    <w:rsid w:val="00185DD9"/>
    <w:rsid w:val="00185FB1"/>
    <w:rsid w:val="0018606A"/>
    <w:rsid w:val="001860CA"/>
    <w:rsid w:val="0018615C"/>
    <w:rsid w:val="00186272"/>
    <w:rsid w:val="0018629B"/>
    <w:rsid w:val="0018630A"/>
    <w:rsid w:val="00186374"/>
    <w:rsid w:val="0018650A"/>
    <w:rsid w:val="0018664E"/>
    <w:rsid w:val="001866A2"/>
    <w:rsid w:val="00186713"/>
    <w:rsid w:val="0018674C"/>
    <w:rsid w:val="00186759"/>
    <w:rsid w:val="0018675E"/>
    <w:rsid w:val="00186850"/>
    <w:rsid w:val="001868C0"/>
    <w:rsid w:val="001869A8"/>
    <w:rsid w:val="001869E2"/>
    <w:rsid w:val="001869FC"/>
    <w:rsid w:val="00186A82"/>
    <w:rsid w:val="00186AC3"/>
    <w:rsid w:val="00186AF1"/>
    <w:rsid w:val="00186B5F"/>
    <w:rsid w:val="00186B92"/>
    <w:rsid w:val="00186D28"/>
    <w:rsid w:val="00186E15"/>
    <w:rsid w:val="00187018"/>
    <w:rsid w:val="001870DD"/>
    <w:rsid w:val="001871E0"/>
    <w:rsid w:val="001871EE"/>
    <w:rsid w:val="0018753D"/>
    <w:rsid w:val="00187696"/>
    <w:rsid w:val="001876DF"/>
    <w:rsid w:val="001876F4"/>
    <w:rsid w:val="001878DD"/>
    <w:rsid w:val="001878DF"/>
    <w:rsid w:val="00187918"/>
    <w:rsid w:val="00187A78"/>
    <w:rsid w:val="00187BA9"/>
    <w:rsid w:val="00187E11"/>
    <w:rsid w:val="00187E27"/>
    <w:rsid w:val="00187FF3"/>
    <w:rsid w:val="00190139"/>
    <w:rsid w:val="00190145"/>
    <w:rsid w:val="00190257"/>
    <w:rsid w:val="00190350"/>
    <w:rsid w:val="0019038A"/>
    <w:rsid w:val="001904D4"/>
    <w:rsid w:val="001905D0"/>
    <w:rsid w:val="00190635"/>
    <w:rsid w:val="001906C9"/>
    <w:rsid w:val="001906D9"/>
    <w:rsid w:val="001906DC"/>
    <w:rsid w:val="00190703"/>
    <w:rsid w:val="001907D7"/>
    <w:rsid w:val="0019083C"/>
    <w:rsid w:val="001908EB"/>
    <w:rsid w:val="00190996"/>
    <w:rsid w:val="001909F0"/>
    <w:rsid w:val="00190A5D"/>
    <w:rsid w:val="00190A71"/>
    <w:rsid w:val="00190B6E"/>
    <w:rsid w:val="00190C20"/>
    <w:rsid w:val="00190C65"/>
    <w:rsid w:val="00190D01"/>
    <w:rsid w:val="00190D10"/>
    <w:rsid w:val="00190E96"/>
    <w:rsid w:val="00190EA3"/>
    <w:rsid w:val="00190FAD"/>
    <w:rsid w:val="00190FAE"/>
    <w:rsid w:val="00190FD2"/>
    <w:rsid w:val="00191078"/>
    <w:rsid w:val="001910F9"/>
    <w:rsid w:val="0019113C"/>
    <w:rsid w:val="001911CB"/>
    <w:rsid w:val="001911CC"/>
    <w:rsid w:val="00191443"/>
    <w:rsid w:val="0019144F"/>
    <w:rsid w:val="001914A0"/>
    <w:rsid w:val="00191593"/>
    <w:rsid w:val="00191C5C"/>
    <w:rsid w:val="00191CD9"/>
    <w:rsid w:val="00191D12"/>
    <w:rsid w:val="00191FA1"/>
    <w:rsid w:val="00192031"/>
    <w:rsid w:val="00192039"/>
    <w:rsid w:val="001920B0"/>
    <w:rsid w:val="001921A0"/>
    <w:rsid w:val="001921EE"/>
    <w:rsid w:val="0019229A"/>
    <w:rsid w:val="001922B4"/>
    <w:rsid w:val="001922F9"/>
    <w:rsid w:val="0019230C"/>
    <w:rsid w:val="00192323"/>
    <w:rsid w:val="00192336"/>
    <w:rsid w:val="00192384"/>
    <w:rsid w:val="00192444"/>
    <w:rsid w:val="0019251E"/>
    <w:rsid w:val="001925C3"/>
    <w:rsid w:val="00192621"/>
    <w:rsid w:val="00192733"/>
    <w:rsid w:val="00192855"/>
    <w:rsid w:val="00192886"/>
    <w:rsid w:val="001928BB"/>
    <w:rsid w:val="00192C74"/>
    <w:rsid w:val="00192DB1"/>
    <w:rsid w:val="00192DD6"/>
    <w:rsid w:val="00192F27"/>
    <w:rsid w:val="00192F3C"/>
    <w:rsid w:val="001930BC"/>
    <w:rsid w:val="00193101"/>
    <w:rsid w:val="0019310E"/>
    <w:rsid w:val="001931BE"/>
    <w:rsid w:val="00193235"/>
    <w:rsid w:val="001934DD"/>
    <w:rsid w:val="00193650"/>
    <w:rsid w:val="001936A1"/>
    <w:rsid w:val="001936EF"/>
    <w:rsid w:val="00193845"/>
    <w:rsid w:val="001938E5"/>
    <w:rsid w:val="00193A3C"/>
    <w:rsid w:val="00193A7C"/>
    <w:rsid w:val="00193AC0"/>
    <w:rsid w:val="00193ADC"/>
    <w:rsid w:val="00193AEF"/>
    <w:rsid w:val="00193B04"/>
    <w:rsid w:val="00193B24"/>
    <w:rsid w:val="00193C22"/>
    <w:rsid w:val="00193DC7"/>
    <w:rsid w:val="00193EA8"/>
    <w:rsid w:val="00193EEC"/>
    <w:rsid w:val="00193FC3"/>
    <w:rsid w:val="00194006"/>
    <w:rsid w:val="001940A1"/>
    <w:rsid w:val="001940B4"/>
    <w:rsid w:val="001940CE"/>
    <w:rsid w:val="001941C6"/>
    <w:rsid w:val="001941ED"/>
    <w:rsid w:val="001941F4"/>
    <w:rsid w:val="00194345"/>
    <w:rsid w:val="00194490"/>
    <w:rsid w:val="00194654"/>
    <w:rsid w:val="00194671"/>
    <w:rsid w:val="00194685"/>
    <w:rsid w:val="0019473A"/>
    <w:rsid w:val="0019474A"/>
    <w:rsid w:val="0019485A"/>
    <w:rsid w:val="00194903"/>
    <w:rsid w:val="001949AA"/>
    <w:rsid w:val="001949D2"/>
    <w:rsid w:val="00194A5E"/>
    <w:rsid w:val="00194A63"/>
    <w:rsid w:val="00194A79"/>
    <w:rsid w:val="00194AE3"/>
    <w:rsid w:val="00194C4D"/>
    <w:rsid w:val="00194CD8"/>
    <w:rsid w:val="00194DDA"/>
    <w:rsid w:val="00194DED"/>
    <w:rsid w:val="00194F3C"/>
    <w:rsid w:val="00194F6D"/>
    <w:rsid w:val="00194F7F"/>
    <w:rsid w:val="00194FB3"/>
    <w:rsid w:val="0019505D"/>
    <w:rsid w:val="001950DA"/>
    <w:rsid w:val="001950DB"/>
    <w:rsid w:val="001951F9"/>
    <w:rsid w:val="00195204"/>
    <w:rsid w:val="001952CF"/>
    <w:rsid w:val="00195322"/>
    <w:rsid w:val="00195324"/>
    <w:rsid w:val="00195453"/>
    <w:rsid w:val="001955A4"/>
    <w:rsid w:val="001955D5"/>
    <w:rsid w:val="001955E6"/>
    <w:rsid w:val="0019566F"/>
    <w:rsid w:val="00195751"/>
    <w:rsid w:val="001957E9"/>
    <w:rsid w:val="00195AB4"/>
    <w:rsid w:val="00195AE4"/>
    <w:rsid w:val="00195B53"/>
    <w:rsid w:val="00195F82"/>
    <w:rsid w:val="00195FE1"/>
    <w:rsid w:val="00195FF3"/>
    <w:rsid w:val="0019600F"/>
    <w:rsid w:val="0019603B"/>
    <w:rsid w:val="001960A6"/>
    <w:rsid w:val="0019614A"/>
    <w:rsid w:val="00196185"/>
    <w:rsid w:val="001962B6"/>
    <w:rsid w:val="001962EA"/>
    <w:rsid w:val="0019632C"/>
    <w:rsid w:val="001966C9"/>
    <w:rsid w:val="00196877"/>
    <w:rsid w:val="00196901"/>
    <w:rsid w:val="0019691D"/>
    <w:rsid w:val="001969A7"/>
    <w:rsid w:val="001969F1"/>
    <w:rsid w:val="00196A4C"/>
    <w:rsid w:val="00196A77"/>
    <w:rsid w:val="00196C44"/>
    <w:rsid w:val="00196D59"/>
    <w:rsid w:val="00196DC0"/>
    <w:rsid w:val="00196EF5"/>
    <w:rsid w:val="00196F68"/>
    <w:rsid w:val="00196F9C"/>
    <w:rsid w:val="00197047"/>
    <w:rsid w:val="00197094"/>
    <w:rsid w:val="0019727A"/>
    <w:rsid w:val="0019733E"/>
    <w:rsid w:val="0019738B"/>
    <w:rsid w:val="001973DF"/>
    <w:rsid w:val="00197497"/>
    <w:rsid w:val="0019754E"/>
    <w:rsid w:val="0019756F"/>
    <w:rsid w:val="00197603"/>
    <w:rsid w:val="00197AD8"/>
    <w:rsid w:val="00197B8A"/>
    <w:rsid w:val="00197C57"/>
    <w:rsid w:val="00197D43"/>
    <w:rsid w:val="00197DB7"/>
    <w:rsid w:val="00197E74"/>
    <w:rsid w:val="00197E9B"/>
    <w:rsid w:val="001A00DF"/>
    <w:rsid w:val="001A00F7"/>
    <w:rsid w:val="001A0245"/>
    <w:rsid w:val="001A038E"/>
    <w:rsid w:val="001A03EB"/>
    <w:rsid w:val="001A05EA"/>
    <w:rsid w:val="001A06CE"/>
    <w:rsid w:val="001A06D8"/>
    <w:rsid w:val="001A0786"/>
    <w:rsid w:val="001A0789"/>
    <w:rsid w:val="001A07AA"/>
    <w:rsid w:val="001A07EF"/>
    <w:rsid w:val="001A08F2"/>
    <w:rsid w:val="001A0942"/>
    <w:rsid w:val="001A0D09"/>
    <w:rsid w:val="001A0D77"/>
    <w:rsid w:val="001A0E04"/>
    <w:rsid w:val="001A0EC2"/>
    <w:rsid w:val="001A0F69"/>
    <w:rsid w:val="001A0FDF"/>
    <w:rsid w:val="001A0FF0"/>
    <w:rsid w:val="001A1039"/>
    <w:rsid w:val="001A106F"/>
    <w:rsid w:val="001A12F6"/>
    <w:rsid w:val="001A14B7"/>
    <w:rsid w:val="001A14E9"/>
    <w:rsid w:val="001A1512"/>
    <w:rsid w:val="001A1535"/>
    <w:rsid w:val="001A154B"/>
    <w:rsid w:val="001A1676"/>
    <w:rsid w:val="001A180B"/>
    <w:rsid w:val="001A184E"/>
    <w:rsid w:val="001A18C3"/>
    <w:rsid w:val="001A1926"/>
    <w:rsid w:val="001A1A2F"/>
    <w:rsid w:val="001A1BFC"/>
    <w:rsid w:val="001A1C2E"/>
    <w:rsid w:val="001A1E3F"/>
    <w:rsid w:val="001A1E5D"/>
    <w:rsid w:val="001A1E71"/>
    <w:rsid w:val="001A1E81"/>
    <w:rsid w:val="001A1F82"/>
    <w:rsid w:val="001A2053"/>
    <w:rsid w:val="001A2177"/>
    <w:rsid w:val="001A21D4"/>
    <w:rsid w:val="001A22E9"/>
    <w:rsid w:val="001A2349"/>
    <w:rsid w:val="001A26A4"/>
    <w:rsid w:val="001A27A8"/>
    <w:rsid w:val="001A2A98"/>
    <w:rsid w:val="001A2BB6"/>
    <w:rsid w:val="001A2BD3"/>
    <w:rsid w:val="001A2F4A"/>
    <w:rsid w:val="001A2F60"/>
    <w:rsid w:val="001A2F6A"/>
    <w:rsid w:val="001A2FC3"/>
    <w:rsid w:val="001A306E"/>
    <w:rsid w:val="001A30BC"/>
    <w:rsid w:val="001A30E0"/>
    <w:rsid w:val="001A3261"/>
    <w:rsid w:val="001A3298"/>
    <w:rsid w:val="001A3425"/>
    <w:rsid w:val="001A3495"/>
    <w:rsid w:val="001A3498"/>
    <w:rsid w:val="001A34FB"/>
    <w:rsid w:val="001A354A"/>
    <w:rsid w:val="001A35A1"/>
    <w:rsid w:val="001A35DB"/>
    <w:rsid w:val="001A363D"/>
    <w:rsid w:val="001A3732"/>
    <w:rsid w:val="001A37B5"/>
    <w:rsid w:val="001A3861"/>
    <w:rsid w:val="001A3969"/>
    <w:rsid w:val="001A3A11"/>
    <w:rsid w:val="001A3A15"/>
    <w:rsid w:val="001A3B41"/>
    <w:rsid w:val="001A3C24"/>
    <w:rsid w:val="001A3C96"/>
    <w:rsid w:val="001A3CB9"/>
    <w:rsid w:val="001A401E"/>
    <w:rsid w:val="001A4037"/>
    <w:rsid w:val="001A418C"/>
    <w:rsid w:val="001A421D"/>
    <w:rsid w:val="001A421F"/>
    <w:rsid w:val="001A44A9"/>
    <w:rsid w:val="001A44B9"/>
    <w:rsid w:val="001A464A"/>
    <w:rsid w:val="001A475A"/>
    <w:rsid w:val="001A47A2"/>
    <w:rsid w:val="001A47CB"/>
    <w:rsid w:val="001A481C"/>
    <w:rsid w:val="001A48FD"/>
    <w:rsid w:val="001A4A06"/>
    <w:rsid w:val="001A4A10"/>
    <w:rsid w:val="001A4A6D"/>
    <w:rsid w:val="001A4A84"/>
    <w:rsid w:val="001A4AA5"/>
    <w:rsid w:val="001A4B18"/>
    <w:rsid w:val="001A4CFA"/>
    <w:rsid w:val="001A4F30"/>
    <w:rsid w:val="001A4F32"/>
    <w:rsid w:val="001A5012"/>
    <w:rsid w:val="001A5041"/>
    <w:rsid w:val="001A51D3"/>
    <w:rsid w:val="001A51D7"/>
    <w:rsid w:val="001A5255"/>
    <w:rsid w:val="001A5261"/>
    <w:rsid w:val="001A5265"/>
    <w:rsid w:val="001A5348"/>
    <w:rsid w:val="001A5355"/>
    <w:rsid w:val="001A53E3"/>
    <w:rsid w:val="001A5434"/>
    <w:rsid w:val="001A54D0"/>
    <w:rsid w:val="001A5568"/>
    <w:rsid w:val="001A5637"/>
    <w:rsid w:val="001A563C"/>
    <w:rsid w:val="001A564E"/>
    <w:rsid w:val="001A58D4"/>
    <w:rsid w:val="001A58E7"/>
    <w:rsid w:val="001A5953"/>
    <w:rsid w:val="001A5C9C"/>
    <w:rsid w:val="001A5E2D"/>
    <w:rsid w:val="001A5FB8"/>
    <w:rsid w:val="001A5FF1"/>
    <w:rsid w:val="001A603D"/>
    <w:rsid w:val="001A605E"/>
    <w:rsid w:val="001A6075"/>
    <w:rsid w:val="001A60BF"/>
    <w:rsid w:val="001A60D5"/>
    <w:rsid w:val="001A6126"/>
    <w:rsid w:val="001A6194"/>
    <w:rsid w:val="001A6229"/>
    <w:rsid w:val="001A6262"/>
    <w:rsid w:val="001A627E"/>
    <w:rsid w:val="001A62E4"/>
    <w:rsid w:val="001A63F8"/>
    <w:rsid w:val="001A651F"/>
    <w:rsid w:val="001A6642"/>
    <w:rsid w:val="001A6742"/>
    <w:rsid w:val="001A675E"/>
    <w:rsid w:val="001A68D7"/>
    <w:rsid w:val="001A68E3"/>
    <w:rsid w:val="001A6A92"/>
    <w:rsid w:val="001A6B17"/>
    <w:rsid w:val="001A6B3F"/>
    <w:rsid w:val="001A6D81"/>
    <w:rsid w:val="001A6DA1"/>
    <w:rsid w:val="001A6E7B"/>
    <w:rsid w:val="001A6E9E"/>
    <w:rsid w:val="001A6F03"/>
    <w:rsid w:val="001A7025"/>
    <w:rsid w:val="001A7125"/>
    <w:rsid w:val="001A718D"/>
    <w:rsid w:val="001A71BF"/>
    <w:rsid w:val="001A723E"/>
    <w:rsid w:val="001A7354"/>
    <w:rsid w:val="001A7459"/>
    <w:rsid w:val="001A7578"/>
    <w:rsid w:val="001A75F1"/>
    <w:rsid w:val="001A76C3"/>
    <w:rsid w:val="001A76C9"/>
    <w:rsid w:val="001A7703"/>
    <w:rsid w:val="001A7714"/>
    <w:rsid w:val="001A77D6"/>
    <w:rsid w:val="001A77FF"/>
    <w:rsid w:val="001A78DC"/>
    <w:rsid w:val="001A78DD"/>
    <w:rsid w:val="001A79FA"/>
    <w:rsid w:val="001A7A04"/>
    <w:rsid w:val="001A7AD4"/>
    <w:rsid w:val="001A7B58"/>
    <w:rsid w:val="001A7B8D"/>
    <w:rsid w:val="001A7BDA"/>
    <w:rsid w:val="001A7C0C"/>
    <w:rsid w:val="001A7C55"/>
    <w:rsid w:val="001A7CB0"/>
    <w:rsid w:val="001A7D31"/>
    <w:rsid w:val="001A7D33"/>
    <w:rsid w:val="001A7DE8"/>
    <w:rsid w:val="001A7DED"/>
    <w:rsid w:val="001A7EA6"/>
    <w:rsid w:val="001A7F4E"/>
    <w:rsid w:val="001A7F68"/>
    <w:rsid w:val="001A7F97"/>
    <w:rsid w:val="001B0046"/>
    <w:rsid w:val="001B028C"/>
    <w:rsid w:val="001B034E"/>
    <w:rsid w:val="001B038E"/>
    <w:rsid w:val="001B040F"/>
    <w:rsid w:val="001B0412"/>
    <w:rsid w:val="001B04C9"/>
    <w:rsid w:val="001B0586"/>
    <w:rsid w:val="001B0634"/>
    <w:rsid w:val="001B066E"/>
    <w:rsid w:val="001B06DB"/>
    <w:rsid w:val="001B085A"/>
    <w:rsid w:val="001B085E"/>
    <w:rsid w:val="001B08F2"/>
    <w:rsid w:val="001B09FD"/>
    <w:rsid w:val="001B0A9E"/>
    <w:rsid w:val="001B0AFD"/>
    <w:rsid w:val="001B0B6A"/>
    <w:rsid w:val="001B0C3E"/>
    <w:rsid w:val="001B0CA4"/>
    <w:rsid w:val="001B0CD0"/>
    <w:rsid w:val="001B0F57"/>
    <w:rsid w:val="001B0FB6"/>
    <w:rsid w:val="001B0FFE"/>
    <w:rsid w:val="001B10C9"/>
    <w:rsid w:val="001B1366"/>
    <w:rsid w:val="001B13BE"/>
    <w:rsid w:val="001B1590"/>
    <w:rsid w:val="001B1603"/>
    <w:rsid w:val="001B166F"/>
    <w:rsid w:val="001B1698"/>
    <w:rsid w:val="001B18FC"/>
    <w:rsid w:val="001B1A94"/>
    <w:rsid w:val="001B1D44"/>
    <w:rsid w:val="001B1E2D"/>
    <w:rsid w:val="001B1E6E"/>
    <w:rsid w:val="001B1E82"/>
    <w:rsid w:val="001B1EB2"/>
    <w:rsid w:val="001B1FD2"/>
    <w:rsid w:val="001B2030"/>
    <w:rsid w:val="001B213E"/>
    <w:rsid w:val="001B2200"/>
    <w:rsid w:val="001B2306"/>
    <w:rsid w:val="001B2384"/>
    <w:rsid w:val="001B244C"/>
    <w:rsid w:val="001B2460"/>
    <w:rsid w:val="001B24CC"/>
    <w:rsid w:val="001B251E"/>
    <w:rsid w:val="001B2651"/>
    <w:rsid w:val="001B26CD"/>
    <w:rsid w:val="001B278F"/>
    <w:rsid w:val="001B298B"/>
    <w:rsid w:val="001B2A03"/>
    <w:rsid w:val="001B2D49"/>
    <w:rsid w:val="001B2E50"/>
    <w:rsid w:val="001B2E65"/>
    <w:rsid w:val="001B2E7B"/>
    <w:rsid w:val="001B2FE2"/>
    <w:rsid w:val="001B2FED"/>
    <w:rsid w:val="001B3004"/>
    <w:rsid w:val="001B305C"/>
    <w:rsid w:val="001B31C4"/>
    <w:rsid w:val="001B3218"/>
    <w:rsid w:val="001B3249"/>
    <w:rsid w:val="001B32C0"/>
    <w:rsid w:val="001B32C7"/>
    <w:rsid w:val="001B331A"/>
    <w:rsid w:val="001B33A7"/>
    <w:rsid w:val="001B33AA"/>
    <w:rsid w:val="001B356F"/>
    <w:rsid w:val="001B35B7"/>
    <w:rsid w:val="001B36A1"/>
    <w:rsid w:val="001B3773"/>
    <w:rsid w:val="001B391C"/>
    <w:rsid w:val="001B39F6"/>
    <w:rsid w:val="001B3A77"/>
    <w:rsid w:val="001B3AF7"/>
    <w:rsid w:val="001B3B76"/>
    <w:rsid w:val="001B3CA3"/>
    <w:rsid w:val="001B3FB5"/>
    <w:rsid w:val="001B3FCD"/>
    <w:rsid w:val="001B4002"/>
    <w:rsid w:val="001B42F9"/>
    <w:rsid w:val="001B42FE"/>
    <w:rsid w:val="001B442E"/>
    <w:rsid w:val="001B4771"/>
    <w:rsid w:val="001B47C9"/>
    <w:rsid w:val="001B490F"/>
    <w:rsid w:val="001B4926"/>
    <w:rsid w:val="001B49FD"/>
    <w:rsid w:val="001B4BEC"/>
    <w:rsid w:val="001B4C01"/>
    <w:rsid w:val="001B4CB9"/>
    <w:rsid w:val="001B4CC7"/>
    <w:rsid w:val="001B4CF7"/>
    <w:rsid w:val="001B4F2E"/>
    <w:rsid w:val="001B505D"/>
    <w:rsid w:val="001B518A"/>
    <w:rsid w:val="001B54EF"/>
    <w:rsid w:val="001B556F"/>
    <w:rsid w:val="001B5645"/>
    <w:rsid w:val="001B5746"/>
    <w:rsid w:val="001B578E"/>
    <w:rsid w:val="001B57F4"/>
    <w:rsid w:val="001B5846"/>
    <w:rsid w:val="001B591E"/>
    <w:rsid w:val="001B5996"/>
    <w:rsid w:val="001B59DA"/>
    <w:rsid w:val="001B5A15"/>
    <w:rsid w:val="001B5B41"/>
    <w:rsid w:val="001B5D2C"/>
    <w:rsid w:val="001B5D3B"/>
    <w:rsid w:val="001B5D56"/>
    <w:rsid w:val="001B5F81"/>
    <w:rsid w:val="001B609D"/>
    <w:rsid w:val="001B60A8"/>
    <w:rsid w:val="001B6158"/>
    <w:rsid w:val="001B6200"/>
    <w:rsid w:val="001B6206"/>
    <w:rsid w:val="001B6338"/>
    <w:rsid w:val="001B6450"/>
    <w:rsid w:val="001B646F"/>
    <w:rsid w:val="001B6473"/>
    <w:rsid w:val="001B6492"/>
    <w:rsid w:val="001B65A0"/>
    <w:rsid w:val="001B65CA"/>
    <w:rsid w:val="001B669E"/>
    <w:rsid w:val="001B66C1"/>
    <w:rsid w:val="001B670F"/>
    <w:rsid w:val="001B6720"/>
    <w:rsid w:val="001B67D3"/>
    <w:rsid w:val="001B680C"/>
    <w:rsid w:val="001B694E"/>
    <w:rsid w:val="001B69DA"/>
    <w:rsid w:val="001B6A35"/>
    <w:rsid w:val="001B6AAE"/>
    <w:rsid w:val="001B6AC6"/>
    <w:rsid w:val="001B6AF3"/>
    <w:rsid w:val="001B6CD9"/>
    <w:rsid w:val="001B6F33"/>
    <w:rsid w:val="001B7093"/>
    <w:rsid w:val="001B711E"/>
    <w:rsid w:val="001B726C"/>
    <w:rsid w:val="001B73DC"/>
    <w:rsid w:val="001B748B"/>
    <w:rsid w:val="001B7611"/>
    <w:rsid w:val="001B7659"/>
    <w:rsid w:val="001B7681"/>
    <w:rsid w:val="001B77F4"/>
    <w:rsid w:val="001B791C"/>
    <w:rsid w:val="001B7A40"/>
    <w:rsid w:val="001B7A9D"/>
    <w:rsid w:val="001B7AEB"/>
    <w:rsid w:val="001B7C91"/>
    <w:rsid w:val="001B7CB6"/>
    <w:rsid w:val="001B7D7C"/>
    <w:rsid w:val="001B7E9A"/>
    <w:rsid w:val="001B7EAA"/>
    <w:rsid w:val="001B7FDF"/>
    <w:rsid w:val="001B7FF4"/>
    <w:rsid w:val="001C0078"/>
    <w:rsid w:val="001C0124"/>
    <w:rsid w:val="001C0173"/>
    <w:rsid w:val="001C020B"/>
    <w:rsid w:val="001C043C"/>
    <w:rsid w:val="001C0599"/>
    <w:rsid w:val="001C06BC"/>
    <w:rsid w:val="001C0726"/>
    <w:rsid w:val="001C0745"/>
    <w:rsid w:val="001C07A0"/>
    <w:rsid w:val="001C07F5"/>
    <w:rsid w:val="001C08E9"/>
    <w:rsid w:val="001C093F"/>
    <w:rsid w:val="001C0A39"/>
    <w:rsid w:val="001C0A5D"/>
    <w:rsid w:val="001C0AE9"/>
    <w:rsid w:val="001C0B23"/>
    <w:rsid w:val="001C0B7B"/>
    <w:rsid w:val="001C0C28"/>
    <w:rsid w:val="001C0D7F"/>
    <w:rsid w:val="001C0E00"/>
    <w:rsid w:val="001C0F30"/>
    <w:rsid w:val="001C0F49"/>
    <w:rsid w:val="001C1067"/>
    <w:rsid w:val="001C122F"/>
    <w:rsid w:val="001C1306"/>
    <w:rsid w:val="001C144B"/>
    <w:rsid w:val="001C156F"/>
    <w:rsid w:val="001C157D"/>
    <w:rsid w:val="001C15D8"/>
    <w:rsid w:val="001C1671"/>
    <w:rsid w:val="001C188D"/>
    <w:rsid w:val="001C1922"/>
    <w:rsid w:val="001C1BA8"/>
    <w:rsid w:val="001C1BDA"/>
    <w:rsid w:val="001C1BE0"/>
    <w:rsid w:val="001C1E84"/>
    <w:rsid w:val="001C1EF4"/>
    <w:rsid w:val="001C1FEA"/>
    <w:rsid w:val="001C2014"/>
    <w:rsid w:val="001C2112"/>
    <w:rsid w:val="001C214A"/>
    <w:rsid w:val="001C22A5"/>
    <w:rsid w:val="001C22D1"/>
    <w:rsid w:val="001C235F"/>
    <w:rsid w:val="001C245C"/>
    <w:rsid w:val="001C25FA"/>
    <w:rsid w:val="001C2624"/>
    <w:rsid w:val="001C275D"/>
    <w:rsid w:val="001C2A47"/>
    <w:rsid w:val="001C2AD9"/>
    <w:rsid w:val="001C2B48"/>
    <w:rsid w:val="001C2B4C"/>
    <w:rsid w:val="001C2C17"/>
    <w:rsid w:val="001C2C39"/>
    <w:rsid w:val="001C2C3E"/>
    <w:rsid w:val="001C2C83"/>
    <w:rsid w:val="001C2D2E"/>
    <w:rsid w:val="001C2E33"/>
    <w:rsid w:val="001C3068"/>
    <w:rsid w:val="001C315A"/>
    <w:rsid w:val="001C34B6"/>
    <w:rsid w:val="001C3659"/>
    <w:rsid w:val="001C36B0"/>
    <w:rsid w:val="001C36FE"/>
    <w:rsid w:val="001C37CD"/>
    <w:rsid w:val="001C382A"/>
    <w:rsid w:val="001C3953"/>
    <w:rsid w:val="001C3C47"/>
    <w:rsid w:val="001C3D27"/>
    <w:rsid w:val="001C3D3D"/>
    <w:rsid w:val="001C3EF2"/>
    <w:rsid w:val="001C3F5C"/>
    <w:rsid w:val="001C3FAC"/>
    <w:rsid w:val="001C3FBB"/>
    <w:rsid w:val="001C406A"/>
    <w:rsid w:val="001C417F"/>
    <w:rsid w:val="001C41A3"/>
    <w:rsid w:val="001C41C0"/>
    <w:rsid w:val="001C41F5"/>
    <w:rsid w:val="001C4246"/>
    <w:rsid w:val="001C42DD"/>
    <w:rsid w:val="001C47A0"/>
    <w:rsid w:val="001C47EB"/>
    <w:rsid w:val="001C4A03"/>
    <w:rsid w:val="001C4A3A"/>
    <w:rsid w:val="001C4A9D"/>
    <w:rsid w:val="001C4C47"/>
    <w:rsid w:val="001C4EFF"/>
    <w:rsid w:val="001C51B3"/>
    <w:rsid w:val="001C51C1"/>
    <w:rsid w:val="001C5231"/>
    <w:rsid w:val="001C5294"/>
    <w:rsid w:val="001C52EA"/>
    <w:rsid w:val="001C52F8"/>
    <w:rsid w:val="001C530B"/>
    <w:rsid w:val="001C531A"/>
    <w:rsid w:val="001C53D2"/>
    <w:rsid w:val="001C5412"/>
    <w:rsid w:val="001C54AC"/>
    <w:rsid w:val="001C54EA"/>
    <w:rsid w:val="001C551D"/>
    <w:rsid w:val="001C555D"/>
    <w:rsid w:val="001C55CC"/>
    <w:rsid w:val="001C55E6"/>
    <w:rsid w:val="001C58C6"/>
    <w:rsid w:val="001C5916"/>
    <w:rsid w:val="001C5B0B"/>
    <w:rsid w:val="001C5BE6"/>
    <w:rsid w:val="001C5C5E"/>
    <w:rsid w:val="001C5CB1"/>
    <w:rsid w:val="001C5CB2"/>
    <w:rsid w:val="001C5D0D"/>
    <w:rsid w:val="001C5D18"/>
    <w:rsid w:val="001C5D4A"/>
    <w:rsid w:val="001C5E30"/>
    <w:rsid w:val="001C5FA3"/>
    <w:rsid w:val="001C6054"/>
    <w:rsid w:val="001C60F1"/>
    <w:rsid w:val="001C61C0"/>
    <w:rsid w:val="001C6222"/>
    <w:rsid w:val="001C63AB"/>
    <w:rsid w:val="001C6459"/>
    <w:rsid w:val="001C64FD"/>
    <w:rsid w:val="001C65BB"/>
    <w:rsid w:val="001C6617"/>
    <w:rsid w:val="001C6709"/>
    <w:rsid w:val="001C67A7"/>
    <w:rsid w:val="001C68D9"/>
    <w:rsid w:val="001C6961"/>
    <w:rsid w:val="001C6A2E"/>
    <w:rsid w:val="001C6B11"/>
    <w:rsid w:val="001C6BE5"/>
    <w:rsid w:val="001C6CBA"/>
    <w:rsid w:val="001C6DD5"/>
    <w:rsid w:val="001C6E26"/>
    <w:rsid w:val="001C6E34"/>
    <w:rsid w:val="001C6EE1"/>
    <w:rsid w:val="001C6FA6"/>
    <w:rsid w:val="001C709A"/>
    <w:rsid w:val="001C7156"/>
    <w:rsid w:val="001C7175"/>
    <w:rsid w:val="001C7521"/>
    <w:rsid w:val="001C7566"/>
    <w:rsid w:val="001C767A"/>
    <w:rsid w:val="001C7738"/>
    <w:rsid w:val="001C7775"/>
    <w:rsid w:val="001C782A"/>
    <w:rsid w:val="001C78C9"/>
    <w:rsid w:val="001C794D"/>
    <w:rsid w:val="001C7A69"/>
    <w:rsid w:val="001C7A6B"/>
    <w:rsid w:val="001C7AD0"/>
    <w:rsid w:val="001C7B43"/>
    <w:rsid w:val="001C7BCD"/>
    <w:rsid w:val="001C7C13"/>
    <w:rsid w:val="001C7C1F"/>
    <w:rsid w:val="001C7CA4"/>
    <w:rsid w:val="001C7D5B"/>
    <w:rsid w:val="001C7E8A"/>
    <w:rsid w:val="001C7F42"/>
    <w:rsid w:val="001D003A"/>
    <w:rsid w:val="001D0073"/>
    <w:rsid w:val="001D0111"/>
    <w:rsid w:val="001D015F"/>
    <w:rsid w:val="001D021F"/>
    <w:rsid w:val="001D0351"/>
    <w:rsid w:val="001D0399"/>
    <w:rsid w:val="001D03B4"/>
    <w:rsid w:val="001D03D9"/>
    <w:rsid w:val="001D04E3"/>
    <w:rsid w:val="001D04EF"/>
    <w:rsid w:val="001D04F0"/>
    <w:rsid w:val="001D058D"/>
    <w:rsid w:val="001D05A3"/>
    <w:rsid w:val="001D0796"/>
    <w:rsid w:val="001D0800"/>
    <w:rsid w:val="001D080F"/>
    <w:rsid w:val="001D0853"/>
    <w:rsid w:val="001D0885"/>
    <w:rsid w:val="001D09B6"/>
    <w:rsid w:val="001D0A81"/>
    <w:rsid w:val="001D0AB9"/>
    <w:rsid w:val="001D0B27"/>
    <w:rsid w:val="001D0BAB"/>
    <w:rsid w:val="001D0D14"/>
    <w:rsid w:val="001D0D30"/>
    <w:rsid w:val="001D0D93"/>
    <w:rsid w:val="001D0E6C"/>
    <w:rsid w:val="001D10E7"/>
    <w:rsid w:val="001D119B"/>
    <w:rsid w:val="001D11F2"/>
    <w:rsid w:val="001D12A7"/>
    <w:rsid w:val="001D12C0"/>
    <w:rsid w:val="001D13FD"/>
    <w:rsid w:val="001D14AF"/>
    <w:rsid w:val="001D14FE"/>
    <w:rsid w:val="001D15D6"/>
    <w:rsid w:val="001D162D"/>
    <w:rsid w:val="001D16E2"/>
    <w:rsid w:val="001D16F1"/>
    <w:rsid w:val="001D17D6"/>
    <w:rsid w:val="001D1804"/>
    <w:rsid w:val="001D1806"/>
    <w:rsid w:val="001D193B"/>
    <w:rsid w:val="001D19B5"/>
    <w:rsid w:val="001D1A02"/>
    <w:rsid w:val="001D1A03"/>
    <w:rsid w:val="001D1A39"/>
    <w:rsid w:val="001D1BBF"/>
    <w:rsid w:val="001D1C76"/>
    <w:rsid w:val="001D1C81"/>
    <w:rsid w:val="001D1C9A"/>
    <w:rsid w:val="001D1CAA"/>
    <w:rsid w:val="001D1D62"/>
    <w:rsid w:val="001D1E03"/>
    <w:rsid w:val="001D1E34"/>
    <w:rsid w:val="001D2004"/>
    <w:rsid w:val="001D2017"/>
    <w:rsid w:val="001D2153"/>
    <w:rsid w:val="001D21D5"/>
    <w:rsid w:val="001D2206"/>
    <w:rsid w:val="001D2227"/>
    <w:rsid w:val="001D245C"/>
    <w:rsid w:val="001D2563"/>
    <w:rsid w:val="001D2668"/>
    <w:rsid w:val="001D2670"/>
    <w:rsid w:val="001D26EC"/>
    <w:rsid w:val="001D270D"/>
    <w:rsid w:val="001D2851"/>
    <w:rsid w:val="001D28F9"/>
    <w:rsid w:val="001D2903"/>
    <w:rsid w:val="001D294D"/>
    <w:rsid w:val="001D2B73"/>
    <w:rsid w:val="001D2BCA"/>
    <w:rsid w:val="001D2C1B"/>
    <w:rsid w:val="001D2C5D"/>
    <w:rsid w:val="001D2C9E"/>
    <w:rsid w:val="001D2DEB"/>
    <w:rsid w:val="001D2E71"/>
    <w:rsid w:val="001D3060"/>
    <w:rsid w:val="001D30CC"/>
    <w:rsid w:val="001D311F"/>
    <w:rsid w:val="001D31B1"/>
    <w:rsid w:val="001D32F9"/>
    <w:rsid w:val="001D3321"/>
    <w:rsid w:val="001D3575"/>
    <w:rsid w:val="001D3639"/>
    <w:rsid w:val="001D38C2"/>
    <w:rsid w:val="001D3944"/>
    <w:rsid w:val="001D3961"/>
    <w:rsid w:val="001D3964"/>
    <w:rsid w:val="001D3976"/>
    <w:rsid w:val="001D39C2"/>
    <w:rsid w:val="001D3B55"/>
    <w:rsid w:val="001D3BFB"/>
    <w:rsid w:val="001D3CA1"/>
    <w:rsid w:val="001D3D2B"/>
    <w:rsid w:val="001D3DC2"/>
    <w:rsid w:val="001D3E9B"/>
    <w:rsid w:val="001D404F"/>
    <w:rsid w:val="001D414D"/>
    <w:rsid w:val="001D4306"/>
    <w:rsid w:val="001D43C9"/>
    <w:rsid w:val="001D4453"/>
    <w:rsid w:val="001D45D0"/>
    <w:rsid w:val="001D461D"/>
    <w:rsid w:val="001D468F"/>
    <w:rsid w:val="001D4701"/>
    <w:rsid w:val="001D471B"/>
    <w:rsid w:val="001D4735"/>
    <w:rsid w:val="001D4744"/>
    <w:rsid w:val="001D483F"/>
    <w:rsid w:val="001D4932"/>
    <w:rsid w:val="001D49DF"/>
    <w:rsid w:val="001D4A81"/>
    <w:rsid w:val="001D4AAA"/>
    <w:rsid w:val="001D4AC5"/>
    <w:rsid w:val="001D4B8C"/>
    <w:rsid w:val="001D4BD5"/>
    <w:rsid w:val="001D4D59"/>
    <w:rsid w:val="001D4DBB"/>
    <w:rsid w:val="001D4E0D"/>
    <w:rsid w:val="001D4E7A"/>
    <w:rsid w:val="001D4E8F"/>
    <w:rsid w:val="001D4EBF"/>
    <w:rsid w:val="001D4FC7"/>
    <w:rsid w:val="001D5038"/>
    <w:rsid w:val="001D509C"/>
    <w:rsid w:val="001D51DA"/>
    <w:rsid w:val="001D5216"/>
    <w:rsid w:val="001D5460"/>
    <w:rsid w:val="001D5535"/>
    <w:rsid w:val="001D5576"/>
    <w:rsid w:val="001D56A6"/>
    <w:rsid w:val="001D59A0"/>
    <w:rsid w:val="001D5A62"/>
    <w:rsid w:val="001D5A87"/>
    <w:rsid w:val="001D5C11"/>
    <w:rsid w:val="001D5C9B"/>
    <w:rsid w:val="001D5DA6"/>
    <w:rsid w:val="001D5E9E"/>
    <w:rsid w:val="001D5EE8"/>
    <w:rsid w:val="001D5F0D"/>
    <w:rsid w:val="001D6009"/>
    <w:rsid w:val="001D61BE"/>
    <w:rsid w:val="001D6201"/>
    <w:rsid w:val="001D6308"/>
    <w:rsid w:val="001D6439"/>
    <w:rsid w:val="001D6471"/>
    <w:rsid w:val="001D6479"/>
    <w:rsid w:val="001D6535"/>
    <w:rsid w:val="001D6589"/>
    <w:rsid w:val="001D689C"/>
    <w:rsid w:val="001D68DD"/>
    <w:rsid w:val="001D6A46"/>
    <w:rsid w:val="001D6BD3"/>
    <w:rsid w:val="001D6CBD"/>
    <w:rsid w:val="001D6EC5"/>
    <w:rsid w:val="001D6EE1"/>
    <w:rsid w:val="001D6F16"/>
    <w:rsid w:val="001D6FE7"/>
    <w:rsid w:val="001D70BD"/>
    <w:rsid w:val="001D72E1"/>
    <w:rsid w:val="001D73B1"/>
    <w:rsid w:val="001D76AC"/>
    <w:rsid w:val="001D77A7"/>
    <w:rsid w:val="001D7839"/>
    <w:rsid w:val="001D783C"/>
    <w:rsid w:val="001D7923"/>
    <w:rsid w:val="001D792B"/>
    <w:rsid w:val="001D7A82"/>
    <w:rsid w:val="001D7AD4"/>
    <w:rsid w:val="001D7B07"/>
    <w:rsid w:val="001D7B46"/>
    <w:rsid w:val="001D7C2D"/>
    <w:rsid w:val="001D7D30"/>
    <w:rsid w:val="001D7D63"/>
    <w:rsid w:val="001D7D8A"/>
    <w:rsid w:val="001D7F37"/>
    <w:rsid w:val="001D7F73"/>
    <w:rsid w:val="001E004F"/>
    <w:rsid w:val="001E00C3"/>
    <w:rsid w:val="001E0173"/>
    <w:rsid w:val="001E02F0"/>
    <w:rsid w:val="001E0361"/>
    <w:rsid w:val="001E03CF"/>
    <w:rsid w:val="001E04CC"/>
    <w:rsid w:val="001E058B"/>
    <w:rsid w:val="001E05CE"/>
    <w:rsid w:val="001E0638"/>
    <w:rsid w:val="001E069E"/>
    <w:rsid w:val="001E0863"/>
    <w:rsid w:val="001E0914"/>
    <w:rsid w:val="001E091D"/>
    <w:rsid w:val="001E0948"/>
    <w:rsid w:val="001E0A16"/>
    <w:rsid w:val="001E0B03"/>
    <w:rsid w:val="001E0C21"/>
    <w:rsid w:val="001E0C41"/>
    <w:rsid w:val="001E0C74"/>
    <w:rsid w:val="001E0DA9"/>
    <w:rsid w:val="001E0E01"/>
    <w:rsid w:val="001E0E0E"/>
    <w:rsid w:val="001E0F0F"/>
    <w:rsid w:val="001E0F26"/>
    <w:rsid w:val="001E1120"/>
    <w:rsid w:val="001E126C"/>
    <w:rsid w:val="001E12A2"/>
    <w:rsid w:val="001E132D"/>
    <w:rsid w:val="001E14D1"/>
    <w:rsid w:val="001E1556"/>
    <w:rsid w:val="001E157A"/>
    <w:rsid w:val="001E16A7"/>
    <w:rsid w:val="001E1861"/>
    <w:rsid w:val="001E1873"/>
    <w:rsid w:val="001E1880"/>
    <w:rsid w:val="001E19B8"/>
    <w:rsid w:val="001E1A7D"/>
    <w:rsid w:val="001E1B01"/>
    <w:rsid w:val="001E1C0D"/>
    <w:rsid w:val="001E1C52"/>
    <w:rsid w:val="001E1C7A"/>
    <w:rsid w:val="001E1D24"/>
    <w:rsid w:val="001E1DAD"/>
    <w:rsid w:val="001E1EE0"/>
    <w:rsid w:val="001E2050"/>
    <w:rsid w:val="001E205F"/>
    <w:rsid w:val="001E2229"/>
    <w:rsid w:val="001E228F"/>
    <w:rsid w:val="001E22C3"/>
    <w:rsid w:val="001E24B0"/>
    <w:rsid w:val="001E2562"/>
    <w:rsid w:val="001E25AB"/>
    <w:rsid w:val="001E2625"/>
    <w:rsid w:val="001E274A"/>
    <w:rsid w:val="001E27C3"/>
    <w:rsid w:val="001E2813"/>
    <w:rsid w:val="001E2892"/>
    <w:rsid w:val="001E29D4"/>
    <w:rsid w:val="001E2C24"/>
    <w:rsid w:val="001E2C28"/>
    <w:rsid w:val="001E2C73"/>
    <w:rsid w:val="001E2CE6"/>
    <w:rsid w:val="001E2CF6"/>
    <w:rsid w:val="001E2D02"/>
    <w:rsid w:val="001E2EEE"/>
    <w:rsid w:val="001E2F18"/>
    <w:rsid w:val="001E30B2"/>
    <w:rsid w:val="001E30E7"/>
    <w:rsid w:val="001E325C"/>
    <w:rsid w:val="001E3275"/>
    <w:rsid w:val="001E32FF"/>
    <w:rsid w:val="001E3357"/>
    <w:rsid w:val="001E3410"/>
    <w:rsid w:val="001E3474"/>
    <w:rsid w:val="001E35B2"/>
    <w:rsid w:val="001E3688"/>
    <w:rsid w:val="001E37B8"/>
    <w:rsid w:val="001E382F"/>
    <w:rsid w:val="001E3854"/>
    <w:rsid w:val="001E3A2C"/>
    <w:rsid w:val="001E3A93"/>
    <w:rsid w:val="001E3B0F"/>
    <w:rsid w:val="001E3B10"/>
    <w:rsid w:val="001E3B74"/>
    <w:rsid w:val="001E3D65"/>
    <w:rsid w:val="001E3E0C"/>
    <w:rsid w:val="001E3FC2"/>
    <w:rsid w:val="001E3FF9"/>
    <w:rsid w:val="001E4200"/>
    <w:rsid w:val="001E42A3"/>
    <w:rsid w:val="001E443E"/>
    <w:rsid w:val="001E444D"/>
    <w:rsid w:val="001E44BB"/>
    <w:rsid w:val="001E4537"/>
    <w:rsid w:val="001E4732"/>
    <w:rsid w:val="001E47EE"/>
    <w:rsid w:val="001E489C"/>
    <w:rsid w:val="001E48A3"/>
    <w:rsid w:val="001E48EC"/>
    <w:rsid w:val="001E4A08"/>
    <w:rsid w:val="001E4B75"/>
    <w:rsid w:val="001E4CC0"/>
    <w:rsid w:val="001E4CDB"/>
    <w:rsid w:val="001E4D37"/>
    <w:rsid w:val="001E4D48"/>
    <w:rsid w:val="001E4DEA"/>
    <w:rsid w:val="001E4F91"/>
    <w:rsid w:val="001E50EA"/>
    <w:rsid w:val="001E5131"/>
    <w:rsid w:val="001E5138"/>
    <w:rsid w:val="001E515B"/>
    <w:rsid w:val="001E517A"/>
    <w:rsid w:val="001E51D9"/>
    <w:rsid w:val="001E525D"/>
    <w:rsid w:val="001E52B7"/>
    <w:rsid w:val="001E52F4"/>
    <w:rsid w:val="001E541F"/>
    <w:rsid w:val="001E544D"/>
    <w:rsid w:val="001E54DA"/>
    <w:rsid w:val="001E5551"/>
    <w:rsid w:val="001E5568"/>
    <w:rsid w:val="001E55D5"/>
    <w:rsid w:val="001E55E0"/>
    <w:rsid w:val="001E568F"/>
    <w:rsid w:val="001E57FA"/>
    <w:rsid w:val="001E581E"/>
    <w:rsid w:val="001E58F5"/>
    <w:rsid w:val="001E5961"/>
    <w:rsid w:val="001E5B6B"/>
    <w:rsid w:val="001E5B77"/>
    <w:rsid w:val="001E5C94"/>
    <w:rsid w:val="001E5CAB"/>
    <w:rsid w:val="001E5E73"/>
    <w:rsid w:val="001E61E4"/>
    <w:rsid w:val="001E6214"/>
    <w:rsid w:val="001E62B9"/>
    <w:rsid w:val="001E62FF"/>
    <w:rsid w:val="001E6311"/>
    <w:rsid w:val="001E6362"/>
    <w:rsid w:val="001E6372"/>
    <w:rsid w:val="001E655B"/>
    <w:rsid w:val="001E6562"/>
    <w:rsid w:val="001E656E"/>
    <w:rsid w:val="001E65F4"/>
    <w:rsid w:val="001E6A07"/>
    <w:rsid w:val="001E6AAD"/>
    <w:rsid w:val="001E6C1C"/>
    <w:rsid w:val="001E6CD2"/>
    <w:rsid w:val="001E6CFD"/>
    <w:rsid w:val="001E6E12"/>
    <w:rsid w:val="001E6FB4"/>
    <w:rsid w:val="001E6FE7"/>
    <w:rsid w:val="001E6FF0"/>
    <w:rsid w:val="001E7007"/>
    <w:rsid w:val="001E7027"/>
    <w:rsid w:val="001E707F"/>
    <w:rsid w:val="001E70D1"/>
    <w:rsid w:val="001E70FD"/>
    <w:rsid w:val="001E7170"/>
    <w:rsid w:val="001E72D7"/>
    <w:rsid w:val="001E73C9"/>
    <w:rsid w:val="001E787E"/>
    <w:rsid w:val="001E7947"/>
    <w:rsid w:val="001E7A15"/>
    <w:rsid w:val="001E7A4F"/>
    <w:rsid w:val="001E7BE5"/>
    <w:rsid w:val="001E7C81"/>
    <w:rsid w:val="001E7CEB"/>
    <w:rsid w:val="001E7E5E"/>
    <w:rsid w:val="001E7E64"/>
    <w:rsid w:val="001E7E78"/>
    <w:rsid w:val="001E7F5C"/>
    <w:rsid w:val="001F009C"/>
    <w:rsid w:val="001F00E1"/>
    <w:rsid w:val="001F00EA"/>
    <w:rsid w:val="001F01F8"/>
    <w:rsid w:val="001F0342"/>
    <w:rsid w:val="001F04DC"/>
    <w:rsid w:val="001F08E0"/>
    <w:rsid w:val="001F0975"/>
    <w:rsid w:val="001F09C2"/>
    <w:rsid w:val="001F0C43"/>
    <w:rsid w:val="001F0C74"/>
    <w:rsid w:val="001F0D57"/>
    <w:rsid w:val="001F0DCA"/>
    <w:rsid w:val="001F0DF0"/>
    <w:rsid w:val="001F0E16"/>
    <w:rsid w:val="001F0E63"/>
    <w:rsid w:val="001F0E76"/>
    <w:rsid w:val="001F0EF7"/>
    <w:rsid w:val="001F0F05"/>
    <w:rsid w:val="001F0F27"/>
    <w:rsid w:val="001F0F76"/>
    <w:rsid w:val="001F1074"/>
    <w:rsid w:val="001F10BE"/>
    <w:rsid w:val="001F1106"/>
    <w:rsid w:val="001F111C"/>
    <w:rsid w:val="001F115A"/>
    <w:rsid w:val="001F1414"/>
    <w:rsid w:val="001F1449"/>
    <w:rsid w:val="001F1465"/>
    <w:rsid w:val="001F1500"/>
    <w:rsid w:val="001F15ED"/>
    <w:rsid w:val="001F167C"/>
    <w:rsid w:val="001F1771"/>
    <w:rsid w:val="001F17E9"/>
    <w:rsid w:val="001F1825"/>
    <w:rsid w:val="001F185B"/>
    <w:rsid w:val="001F187A"/>
    <w:rsid w:val="001F188B"/>
    <w:rsid w:val="001F1941"/>
    <w:rsid w:val="001F196E"/>
    <w:rsid w:val="001F1970"/>
    <w:rsid w:val="001F1EA8"/>
    <w:rsid w:val="001F1F71"/>
    <w:rsid w:val="001F1F86"/>
    <w:rsid w:val="001F1F8B"/>
    <w:rsid w:val="001F2095"/>
    <w:rsid w:val="001F20E5"/>
    <w:rsid w:val="001F20F9"/>
    <w:rsid w:val="001F2100"/>
    <w:rsid w:val="001F224D"/>
    <w:rsid w:val="001F22DD"/>
    <w:rsid w:val="001F22F5"/>
    <w:rsid w:val="001F22F6"/>
    <w:rsid w:val="001F240C"/>
    <w:rsid w:val="001F24DD"/>
    <w:rsid w:val="001F252F"/>
    <w:rsid w:val="001F25B3"/>
    <w:rsid w:val="001F2769"/>
    <w:rsid w:val="001F27C0"/>
    <w:rsid w:val="001F27F6"/>
    <w:rsid w:val="001F287D"/>
    <w:rsid w:val="001F2893"/>
    <w:rsid w:val="001F2B8F"/>
    <w:rsid w:val="001F2D56"/>
    <w:rsid w:val="001F2D6E"/>
    <w:rsid w:val="001F2DD0"/>
    <w:rsid w:val="001F2F8B"/>
    <w:rsid w:val="001F2F97"/>
    <w:rsid w:val="001F300F"/>
    <w:rsid w:val="001F30E2"/>
    <w:rsid w:val="001F31C8"/>
    <w:rsid w:val="001F3413"/>
    <w:rsid w:val="001F343E"/>
    <w:rsid w:val="001F350A"/>
    <w:rsid w:val="001F3544"/>
    <w:rsid w:val="001F3566"/>
    <w:rsid w:val="001F3616"/>
    <w:rsid w:val="001F3895"/>
    <w:rsid w:val="001F38C7"/>
    <w:rsid w:val="001F38E2"/>
    <w:rsid w:val="001F3959"/>
    <w:rsid w:val="001F39EA"/>
    <w:rsid w:val="001F39F2"/>
    <w:rsid w:val="001F3AD6"/>
    <w:rsid w:val="001F3B8C"/>
    <w:rsid w:val="001F3C50"/>
    <w:rsid w:val="001F3C9A"/>
    <w:rsid w:val="001F3D4E"/>
    <w:rsid w:val="001F3FE1"/>
    <w:rsid w:val="001F4023"/>
    <w:rsid w:val="001F40A9"/>
    <w:rsid w:val="001F4130"/>
    <w:rsid w:val="001F421E"/>
    <w:rsid w:val="001F4239"/>
    <w:rsid w:val="001F4275"/>
    <w:rsid w:val="001F43F2"/>
    <w:rsid w:val="001F4533"/>
    <w:rsid w:val="001F4584"/>
    <w:rsid w:val="001F45D6"/>
    <w:rsid w:val="001F4686"/>
    <w:rsid w:val="001F4820"/>
    <w:rsid w:val="001F4834"/>
    <w:rsid w:val="001F48A2"/>
    <w:rsid w:val="001F4996"/>
    <w:rsid w:val="001F4AC9"/>
    <w:rsid w:val="001F4BA3"/>
    <w:rsid w:val="001F4D1E"/>
    <w:rsid w:val="001F4D7C"/>
    <w:rsid w:val="001F4D92"/>
    <w:rsid w:val="001F4D94"/>
    <w:rsid w:val="001F4DA7"/>
    <w:rsid w:val="001F4ED4"/>
    <w:rsid w:val="001F4EE6"/>
    <w:rsid w:val="001F4F6F"/>
    <w:rsid w:val="001F4FA0"/>
    <w:rsid w:val="001F4FA8"/>
    <w:rsid w:val="001F5017"/>
    <w:rsid w:val="001F5025"/>
    <w:rsid w:val="001F5104"/>
    <w:rsid w:val="001F51C0"/>
    <w:rsid w:val="001F51D3"/>
    <w:rsid w:val="001F521D"/>
    <w:rsid w:val="001F5332"/>
    <w:rsid w:val="001F535F"/>
    <w:rsid w:val="001F54F6"/>
    <w:rsid w:val="001F55BF"/>
    <w:rsid w:val="001F5682"/>
    <w:rsid w:val="001F56B7"/>
    <w:rsid w:val="001F56CF"/>
    <w:rsid w:val="001F575F"/>
    <w:rsid w:val="001F5791"/>
    <w:rsid w:val="001F5977"/>
    <w:rsid w:val="001F597B"/>
    <w:rsid w:val="001F59AA"/>
    <w:rsid w:val="001F5A81"/>
    <w:rsid w:val="001F5B00"/>
    <w:rsid w:val="001F5BB7"/>
    <w:rsid w:val="001F5CA8"/>
    <w:rsid w:val="001F5E84"/>
    <w:rsid w:val="001F5FE2"/>
    <w:rsid w:val="001F6039"/>
    <w:rsid w:val="001F6069"/>
    <w:rsid w:val="001F6242"/>
    <w:rsid w:val="001F635E"/>
    <w:rsid w:val="001F63F6"/>
    <w:rsid w:val="001F65A9"/>
    <w:rsid w:val="001F665E"/>
    <w:rsid w:val="001F668F"/>
    <w:rsid w:val="001F6768"/>
    <w:rsid w:val="001F676A"/>
    <w:rsid w:val="001F67A0"/>
    <w:rsid w:val="001F67B8"/>
    <w:rsid w:val="001F6870"/>
    <w:rsid w:val="001F68A1"/>
    <w:rsid w:val="001F6921"/>
    <w:rsid w:val="001F6948"/>
    <w:rsid w:val="001F69BD"/>
    <w:rsid w:val="001F6A85"/>
    <w:rsid w:val="001F6AB9"/>
    <w:rsid w:val="001F6B39"/>
    <w:rsid w:val="001F6B8D"/>
    <w:rsid w:val="001F6BA6"/>
    <w:rsid w:val="001F6C1D"/>
    <w:rsid w:val="001F6D54"/>
    <w:rsid w:val="001F6F9E"/>
    <w:rsid w:val="001F6FD6"/>
    <w:rsid w:val="001F7082"/>
    <w:rsid w:val="001F70E6"/>
    <w:rsid w:val="001F7116"/>
    <w:rsid w:val="001F71E6"/>
    <w:rsid w:val="001F7223"/>
    <w:rsid w:val="001F729F"/>
    <w:rsid w:val="001F7373"/>
    <w:rsid w:val="001F7374"/>
    <w:rsid w:val="001F73EE"/>
    <w:rsid w:val="001F745A"/>
    <w:rsid w:val="001F7546"/>
    <w:rsid w:val="001F75C0"/>
    <w:rsid w:val="001F75E4"/>
    <w:rsid w:val="001F760E"/>
    <w:rsid w:val="001F7704"/>
    <w:rsid w:val="001F7767"/>
    <w:rsid w:val="001F779A"/>
    <w:rsid w:val="001F790D"/>
    <w:rsid w:val="001F7AAE"/>
    <w:rsid w:val="001F7B29"/>
    <w:rsid w:val="001F7B82"/>
    <w:rsid w:val="001F7C51"/>
    <w:rsid w:val="001F7C9C"/>
    <w:rsid w:val="001F7DAC"/>
    <w:rsid w:val="001F7F73"/>
    <w:rsid w:val="001F7F91"/>
    <w:rsid w:val="001F7FA0"/>
    <w:rsid w:val="00200004"/>
    <w:rsid w:val="00200089"/>
    <w:rsid w:val="002001C2"/>
    <w:rsid w:val="00200222"/>
    <w:rsid w:val="002003DA"/>
    <w:rsid w:val="002004D5"/>
    <w:rsid w:val="002005F9"/>
    <w:rsid w:val="0020064D"/>
    <w:rsid w:val="00200678"/>
    <w:rsid w:val="002006BD"/>
    <w:rsid w:val="002006FE"/>
    <w:rsid w:val="0020079D"/>
    <w:rsid w:val="00200848"/>
    <w:rsid w:val="00200919"/>
    <w:rsid w:val="00200931"/>
    <w:rsid w:val="002009CC"/>
    <w:rsid w:val="00200A89"/>
    <w:rsid w:val="00200ACF"/>
    <w:rsid w:val="00200B10"/>
    <w:rsid w:val="00200FA4"/>
    <w:rsid w:val="00200FE7"/>
    <w:rsid w:val="00201091"/>
    <w:rsid w:val="002010AB"/>
    <w:rsid w:val="0020113F"/>
    <w:rsid w:val="002011DD"/>
    <w:rsid w:val="00201217"/>
    <w:rsid w:val="002012B3"/>
    <w:rsid w:val="0020146D"/>
    <w:rsid w:val="0020148D"/>
    <w:rsid w:val="002014CF"/>
    <w:rsid w:val="002014DB"/>
    <w:rsid w:val="002015FA"/>
    <w:rsid w:val="00201605"/>
    <w:rsid w:val="002016B1"/>
    <w:rsid w:val="002016F5"/>
    <w:rsid w:val="0020175E"/>
    <w:rsid w:val="00201949"/>
    <w:rsid w:val="00201BD0"/>
    <w:rsid w:val="00201C7D"/>
    <w:rsid w:val="00201CE0"/>
    <w:rsid w:val="00201D19"/>
    <w:rsid w:val="00201D63"/>
    <w:rsid w:val="00201DBB"/>
    <w:rsid w:val="00201DEC"/>
    <w:rsid w:val="00201E90"/>
    <w:rsid w:val="00201E92"/>
    <w:rsid w:val="00201F1F"/>
    <w:rsid w:val="00201F3A"/>
    <w:rsid w:val="00201FFC"/>
    <w:rsid w:val="0020207E"/>
    <w:rsid w:val="00202109"/>
    <w:rsid w:val="0020211F"/>
    <w:rsid w:val="002021A7"/>
    <w:rsid w:val="0020221D"/>
    <w:rsid w:val="0020224E"/>
    <w:rsid w:val="002022FD"/>
    <w:rsid w:val="00202310"/>
    <w:rsid w:val="00202319"/>
    <w:rsid w:val="00202396"/>
    <w:rsid w:val="00202509"/>
    <w:rsid w:val="002026F6"/>
    <w:rsid w:val="002026F8"/>
    <w:rsid w:val="002027B7"/>
    <w:rsid w:val="002027B9"/>
    <w:rsid w:val="00202802"/>
    <w:rsid w:val="0020284C"/>
    <w:rsid w:val="0020286A"/>
    <w:rsid w:val="002029E4"/>
    <w:rsid w:val="00202A1C"/>
    <w:rsid w:val="00202B7E"/>
    <w:rsid w:val="00202C4F"/>
    <w:rsid w:val="00202ECA"/>
    <w:rsid w:val="00202ECB"/>
    <w:rsid w:val="00203065"/>
    <w:rsid w:val="00203153"/>
    <w:rsid w:val="00203195"/>
    <w:rsid w:val="0020322D"/>
    <w:rsid w:val="002032FD"/>
    <w:rsid w:val="00203395"/>
    <w:rsid w:val="002034CF"/>
    <w:rsid w:val="00203578"/>
    <w:rsid w:val="002035BE"/>
    <w:rsid w:val="002035EC"/>
    <w:rsid w:val="0020362D"/>
    <w:rsid w:val="002039C6"/>
    <w:rsid w:val="00203A39"/>
    <w:rsid w:val="00203D51"/>
    <w:rsid w:val="00203D62"/>
    <w:rsid w:val="00203D8A"/>
    <w:rsid w:val="00203EE2"/>
    <w:rsid w:val="00203F0F"/>
    <w:rsid w:val="00203F5C"/>
    <w:rsid w:val="00203F75"/>
    <w:rsid w:val="00203FB7"/>
    <w:rsid w:val="002040B9"/>
    <w:rsid w:val="0020411C"/>
    <w:rsid w:val="00204255"/>
    <w:rsid w:val="002043E5"/>
    <w:rsid w:val="00204434"/>
    <w:rsid w:val="002044E2"/>
    <w:rsid w:val="0020466F"/>
    <w:rsid w:val="002046B7"/>
    <w:rsid w:val="0020478A"/>
    <w:rsid w:val="0020485F"/>
    <w:rsid w:val="002048E8"/>
    <w:rsid w:val="00204991"/>
    <w:rsid w:val="00204B88"/>
    <w:rsid w:val="00204D9B"/>
    <w:rsid w:val="00204DF8"/>
    <w:rsid w:val="00204DF9"/>
    <w:rsid w:val="00204E05"/>
    <w:rsid w:val="00204EC1"/>
    <w:rsid w:val="00204F9E"/>
    <w:rsid w:val="00204FFD"/>
    <w:rsid w:val="002051F0"/>
    <w:rsid w:val="00205237"/>
    <w:rsid w:val="00205393"/>
    <w:rsid w:val="00205480"/>
    <w:rsid w:val="002054C7"/>
    <w:rsid w:val="002055B6"/>
    <w:rsid w:val="002056AA"/>
    <w:rsid w:val="002057D8"/>
    <w:rsid w:val="002057FE"/>
    <w:rsid w:val="0020586B"/>
    <w:rsid w:val="002058CE"/>
    <w:rsid w:val="00205981"/>
    <w:rsid w:val="00205AC9"/>
    <w:rsid w:val="00205B90"/>
    <w:rsid w:val="00205D1F"/>
    <w:rsid w:val="00205D2B"/>
    <w:rsid w:val="00205D7C"/>
    <w:rsid w:val="00205DC1"/>
    <w:rsid w:val="00205E0F"/>
    <w:rsid w:val="00205E43"/>
    <w:rsid w:val="00205E6B"/>
    <w:rsid w:val="0020625F"/>
    <w:rsid w:val="00206287"/>
    <w:rsid w:val="0020629A"/>
    <w:rsid w:val="002062D7"/>
    <w:rsid w:val="002062FC"/>
    <w:rsid w:val="00206312"/>
    <w:rsid w:val="0020632D"/>
    <w:rsid w:val="0020640A"/>
    <w:rsid w:val="00206411"/>
    <w:rsid w:val="0020648A"/>
    <w:rsid w:val="0020649F"/>
    <w:rsid w:val="0020661E"/>
    <w:rsid w:val="0020667C"/>
    <w:rsid w:val="002067A4"/>
    <w:rsid w:val="00206809"/>
    <w:rsid w:val="00206852"/>
    <w:rsid w:val="002068DB"/>
    <w:rsid w:val="00206954"/>
    <w:rsid w:val="002069F4"/>
    <w:rsid w:val="00206A78"/>
    <w:rsid w:val="00206C21"/>
    <w:rsid w:val="00206C44"/>
    <w:rsid w:val="00206C8A"/>
    <w:rsid w:val="00206CBD"/>
    <w:rsid w:val="00206E52"/>
    <w:rsid w:val="00206EF5"/>
    <w:rsid w:val="00206F0A"/>
    <w:rsid w:val="00206F2F"/>
    <w:rsid w:val="00206F91"/>
    <w:rsid w:val="0020702F"/>
    <w:rsid w:val="002070D8"/>
    <w:rsid w:val="002072AE"/>
    <w:rsid w:val="0020730A"/>
    <w:rsid w:val="00207471"/>
    <w:rsid w:val="00207492"/>
    <w:rsid w:val="002074B9"/>
    <w:rsid w:val="00207633"/>
    <w:rsid w:val="00207688"/>
    <w:rsid w:val="00207809"/>
    <w:rsid w:val="002078FB"/>
    <w:rsid w:val="0020794D"/>
    <w:rsid w:val="0020798A"/>
    <w:rsid w:val="00207A12"/>
    <w:rsid w:val="00207A66"/>
    <w:rsid w:val="00207AA8"/>
    <w:rsid w:val="00207B1E"/>
    <w:rsid w:val="00207C95"/>
    <w:rsid w:val="00207CD0"/>
    <w:rsid w:val="00207D2A"/>
    <w:rsid w:val="00207E2B"/>
    <w:rsid w:val="00207E92"/>
    <w:rsid w:val="00207EB2"/>
    <w:rsid w:val="00207ED5"/>
    <w:rsid w:val="00207F3C"/>
    <w:rsid w:val="00207FA6"/>
    <w:rsid w:val="00207FD4"/>
    <w:rsid w:val="00210007"/>
    <w:rsid w:val="002100F3"/>
    <w:rsid w:val="00210158"/>
    <w:rsid w:val="002101C3"/>
    <w:rsid w:val="0021030A"/>
    <w:rsid w:val="0021034F"/>
    <w:rsid w:val="0021037A"/>
    <w:rsid w:val="00210404"/>
    <w:rsid w:val="00210412"/>
    <w:rsid w:val="00210495"/>
    <w:rsid w:val="0021050A"/>
    <w:rsid w:val="002105EF"/>
    <w:rsid w:val="00210656"/>
    <w:rsid w:val="002106F3"/>
    <w:rsid w:val="00210778"/>
    <w:rsid w:val="002108E9"/>
    <w:rsid w:val="00210984"/>
    <w:rsid w:val="002109C3"/>
    <w:rsid w:val="00210BA3"/>
    <w:rsid w:val="00210C00"/>
    <w:rsid w:val="00210CE2"/>
    <w:rsid w:val="00210E8B"/>
    <w:rsid w:val="00210EDE"/>
    <w:rsid w:val="00210FF7"/>
    <w:rsid w:val="0021117D"/>
    <w:rsid w:val="002111E0"/>
    <w:rsid w:val="002111FF"/>
    <w:rsid w:val="0021123C"/>
    <w:rsid w:val="00211497"/>
    <w:rsid w:val="002114C8"/>
    <w:rsid w:val="0021152C"/>
    <w:rsid w:val="0021156E"/>
    <w:rsid w:val="00211870"/>
    <w:rsid w:val="00211A54"/>
    <w:rsid w:val="00211B08"/>
    <w:rsid w:val="00211B76"/>
    <w:rsid w:val="00211BCA"/>
    <w:rsid w:val="00211C51"/>
    <w:rsid w:val="00211D37"/>
    <w:rsid w:val="00211E27"/>
    <w:rsid w:val="00211ED8"/>
    <w:rsid w:val="00211F0C"/>
    <w:rsid w:val="00211F1F"/>
    <w:rsid w:val="00211FDD"/>
    <w:rsid w:val="00212070"/>
    <w:rsid w:val="00212073"/>
    <w:rsid w:val="0021208A"/>
    <w:rsid w:val="002121CE"/>
    <w:rsid w:val="00212285"/>
    <w:rsid w:val="00212290"/>
    <w:rsid w:val="00212352"/>
    <w:rsid w:val="002124BD"/>
    <w:rsid w:val="002124D8"/>
    <w:rsid w:val="002124E0"/>
    <w:rsid w:val="0021264D"/>
    <w:rsid w:val="00212696"/>
    <w:rsid w:val="002126FF"/>
    <w:rsid w:val="00212717"/>
    <w:rsid w:val="0021293B"/>
    <w:rsid w:val="00212993"/>
    <w:rsid w:val="00212A2D"/>
    <w:rsid w:val="00212A30"/>
    <w:rsid w:val="00212AD6"/>
    <w:rsid w:val="00212B84"/>
    <w:rsid w:val="00212C1C"/>
    <w:rsid w:val="00212C2F"/>
    <w:rsid w:val="00212D64"/>
    <w:rsid w:val="00212F30"/>
    <w:rsid w:val="00213011"/>
    <w:rsid w:val="002130C1"/>
    <w:rsid w:val="00213107"/>
    <w:rsid w:val="002131A6"/>
    <w:rsid w:val="002133B0"/>
    <w:rsid w:val="00213403"/>
    <w:rsid w:val="00213576"/>
    <w:rsid w:val="002136F8"/>
    <w:rsid w:val="0021372D"/>
    <w:rsid w:val="00213869"/>
    <w:rsid w:val="00213997"/>
    <w:rsid w:val="00213B26"/>
    <w:rsid w:val="00213B58"/>
    <w:rsid w:val="00213BA2"/>
    <w:rsid w:val="00213C0A"/>
    <w:rsid w:val="00213C25"/>
    <w:rsid w:val="00213CD2"/>
    <w:rsid w:val="00213D7B"/>
    <w:rsid w:val="00213DDF"/>
    <w:rsid w:val="00213EBA"/>
    <w:rsid w:val="00213FD0"/>
    <w:rsid w:val="00213FD2"/>
    <w:rsid w:val="00214135"/>
    <w:rsid w:val="00214152"/>
    <w:rsid w:val="002141FE"/>
    <w:rsid w:val="0021425F"/>
    <w:rsid w:val="00214324"/>
    <w:rsid w:val="00214458"/>
    <w:rsid w:val="002144A5"/>
    <w:rsid w:val="0021455E"/>
    <w:rsid w:val="00214561"/>
    <w:rsid w:val="0021456E"/>
    <w:rsid w:val="002145B9"/>
    <w:rsid w:val="002145FD"/>
    <w:rsid w:val="00214660"/>
    <w:rsid w:val="002146D6"/>
    <w:rsid w:val="002146F3"/>
    <w:rsid w:val="00214860"/>
    <w:rsid w:val="0021486D"/>
    <w:rsid w:val="0021490B"/>
    <w:rsid w:val="0021490E"/>
    <w:rsid w:val="002149CA"/>
    <w:rsid w:val="00214ABA"/>
    <w:rsid w:val="00214B14"/>
    <w:rsid w:val="00214B61"/>
    <w:rsid w:val="00214BF6"/>
    <w:rsid w:val="00214C62"/>
    <w:rsid w:val="00214CC3"/>
    <w:rsid w:val="00214E76"/>
    <w:rsid w:val="00214F21"/>
    <w:rsid w:val="00214FE9"/>
    <w:rsid w:val="00215010"/>
    <w:rsid w:val="00215076"/>
    <w:rsid w:val="00215127"/>
    <w:rsid w:val="00215159"/>
    <w:rsid w:val="0021517D"/>
    <w:rsid w:val="00215245"/>
    <w:rsid w:val="00215302"/>
    <w:rsid w:val="0021536F"/>
    <w:rsid w:val="00215441"/>
    <w:rsid w:val="00215451"/>
    <w:rsid w:val="002154D7"/>
    <w:rsid w:val="002155D5"/>
    <w:rsid w:val="002156B4"/>
    <w:rsid w:val="002158E1"/>
    <w:rsid w:val="00215A36"/>
    <w:rsid w:val="00215A43"/>
    <w:rsid w:val="00215A6E"/>
    <w:rsid w:val="00215AD4"/>
    <w:rsid w:val="00215C2A"/>
    <w:rsid w:val="00215D65"/>
    <w:rsid w:val="00215EC2"/>
    <w:rsid w:val="002161A0"/>
    <w:rsid w:val="0021621D"/>
    <w:rsid w:val="00216223"/>
    <w:rsid w:val="00216268"/>
    <w:rsid w:val="00216353"/>
    <w:rsid w:val="0021655F"/>
    <w:rsid w:val="00216634"/>
    <w:rsid w:val="0021663D"/>
    <w:rsid w:val="002168E0"/>
    <w:rsid w:val="00216943"/>
    <w:rsid w:val="002169A8"/>
    <w:rsid w:val="00216A03"/>
    <w:rsid w:val="00216A2A"/>
    <w:rsid w:val="00216AC7"/>
    <w:rsid w:val="00216BBB"/>
    <w:rsid w:val="00216CAC"/>
    <w:rsid w:val="00216D52"/>
    <w:rsid w:val="00216EF1"/>
    <w:rsid w:val="00217248"/>
    <w:rsid w:val="002172A6"/>
    <w:rsid w:val="002172D2"/>
    <w:rsid w:val="00217314"/>
    <w:rsid w:val="00217381"/>
    <w:rsid w:val="002175BC"/>
    <w:rsid w:val="002175DA"/>
    <w:rsid w:val="0021772A"/>
    <w:rsid w:val="00217804"/>
    <w:rsid w:val="00217813"/>
    <w:rsid w:val="0021793E"/>
    <w:rsid w:val="00217A79"/>
    <w:rsid w:val="00217A9C"/>
    <w:rsid w:val="00217C21"/>
    <w:rsid w:val="00217D53"/>
    <w:rsid w:val="00217D8B"/>
    <w:rsid w:val="00217E27"/>
    <w:rsid w:val="00217F33"/>
    <w:rsid w:val="00217F77"/>
    <w:rsid w:val="002200AC"/>
    <w:rsid w:val="002200DB"/>
    <w:rsid w:val="0022015F"/>
    <w:rsid w:val="002202C0"/>
    <w:rsid w:val="0022037C"/>
    <w:rsid w:val="002203C5"/>
    <w:rsid w:val="002203D1"/>
    <w:rsid w:val="002204DF"/>
    <w:rsid w:val="00220565"/>
    <w:rsid w:val="0022060A"/>
    <w:rsid w:val="00220664"/>
    <w:rsid w:val="00220708"/>
    <w:rsid w:val="002207D6"/>
    <w:rsid w:val="002208A2"/>
    <w:rsid w:val="002208E6"/>
    <w:rsid w:val="00220919"/>
    <w:rsid w:val="002209A0"/>
    <w:rsid w:val="002209DA"/>
    <w:rsid w:val="002209DD"/>
    <w:rsid w:val="00220A55"/>
    <w:rsid w:val="00220AF2"/>
    <w:rsid w:val="00220B19"/>
    <w:rsid w:val="00220BAC"/>
    <w:rsid w:val="00220BB6"/>
    <w:rsid w:val="00220C1E"/>
    <w:rsid w:val="00220C55"/>
    <w:rsid w:val="00220C7F"/>
    <w:rsid w:val="00220D01"/>
    <w:rsid w:val="00220D88"/>
    <w:rsid w:val="00220E97"/>
    <w:rsid w:val="00220F2A"/>
    <w:rsid w:val="00220F42"/>
    <w:rsid w:val="0022114C"/>
    <w:rsid w:val="0022125E"/>
    <w:rsid w:val="00221452"/>
    <w:rsid w:val="00221474"/>
    <w:rsid w:val="00221605"/>
    <w:rsid w:val="002216C6"/>
    <w:rsid w:val="002216FA"/>
    <w:rsid w:val="0022170E"/>
    <w:rsid w:val="0022171B"/>
    <w:rsid w:val="0022174C"/>
    <w:rsid w:val="002217F6"/>
    <w:rsid w:val="0022180E"/>
    <w:rsid w:val="002218CF"/>
    <w:rsid w:val="002219CC"/>
    <w:rsid w:val="00221A0E"/>
    <w:rsid w:val="00221B16"/>
    <w:rsid w:val="00221B4F"/>
    <w:rsid w:val="00221BD6"/>
    <w:rsid w:val="00221C0C"/>
    <w:rsid w:val="00221C17"/>
    <w:rsid w:val="00221C80"/>
    <w:rsid w:val="00221CD4"/>
    <w:rsid w:val="00221D05"/>
    <w:rsid w:val="00221DE2"/>
    <w:rsid w:val="00221E23"/>
    <w:rsid w:val="00221E85"/>
    <w:rsid w:val="002220D6"/>
    <w:rsid w:val="002221EE"/>
    <w:rsid w:val="00222217"/>
    <w:rsid w:val="0022225C"/>
    <w:rsid w:val="0022227B"/>
    <w:rsid w:val="002222E8"/>
    <w:rsid w:val="0022239A"/>
    <w:rsid w:val="00222525"/>
    <w:rsid w:val="002225D7"/>
    <w:rsid w:val="002225E4"/>
    <w:rsid w:val="00222755"/>
    <w:rsid w:val="002227A5"/>
    <w:rsid w:val="002227AC"/>
    <w:rsid w:val="002227F2"/>
    <w:rsid w:val="00222827"/>
    <w:rsid w:val="0022283D"/>
    <w:rsid w:val="002228AB"/>
    <w:rsid w:val="002228E2"/>
    <w:rsid w:val="00222908"/>
    <w:rsid w:val="00222B61"/>
    <w:rsid w:val="00222BB2"/>
    <w:rsid w:val="00222BEF"/>
    <w:rsid w:val="00222C05"/>
    <w:rsid w:val="00222D22"/>
    <w:rsid w:val="00222D4E"/>
    <w:rsid w:val="00222D5F"/>
    <w:rsid w:val="00222DC2"/>
    <w:rsid w:val="00222E4E"/>
    <w:rsid w:val="00222E59"/>
    <w:rsid w:val="00222F35"/>
    <w:rsid w:val="00222F3D"/>
    <w:rsid w:val="00222F7D"/>
    <w:rsid w:val="002231F1"/>
    <w:rsid w:val="0022324D"/>
    <w:rsid w:val="002232A5"/>
    <w:rsid w:val="002234FA"/>
    <w:rsid w:val="00223520"/>
    <w:rsid w:val="00223577"/>
    <w:rsid w:val="002235D2"/>
    <w:rsid w:val="00223897"/>
    <w:rsid w:val="00223916"/>
    <w:rsid w:val="002239D7"/>
    <w:rsid w:val="00223A14"/>
    <w:rsid w:val="00223B3B"/>
    <w:rsid w:val="00223B70"/>
    <w:rsid w:val="00223B87"/>
    <w:rsid w:val="00223CD6"/>
    <w:rsid w:val="00223CE9"/>
    <w:rsid w:val="00223E64"/>
    <w:rsid w:val="00223F17"/>
    <w:rsid w:val="00224020"/>
    <w:rsid w:val="002240A1"/>
    <w:rsid w:val="002240A8"/>
    <w:rsid w:val="002240DE"/>
    <w:rsid w:val="00224128"/>
    <w:rsid w:val="002241D0"/>
    <w:rsid w:val="002241EA"/>
    <w:rsid w:val="0022422D"/>
    <w:rsid w:val="00224281"/>
    <w:rsid w:val="002242D9"/>
    <w:rsid w:val="002243E9"/>
    <w:rsid w:val="00224420"/>
    <w:rsid w:val="0022445B"/>
    <w:rsid w:val="00224522"/>
    <w:rsid w:val="002245EB"/>
    <w:rsid w:val="002246AF"/>
    <w:rsid w:val="002249C9"/>
    <w:rsid w:val="00224AF5"/>
    <w:rsid w:val="00224BE7"/>
    <w:rsid w:val="00224D5D"/>
    <w:rsid w:val="00224DB8"/>
    <w:rsid w:val="00224EFF"/>
    <w:rsid w:val="00225020"/>
    <w:rsid w:val="00225032"/>
    <w:rsid w:val="00225110"/>
    <w:rsid w:val="00225166"/>
    <w:rsid w:val="002252D3"/>
    <w:rsid w:val="00225450"/>
    <w:rsid w:val="0022570B"/>
    <w:rsid w:val="00225779"/>
    <w:rsid w:val="0022578B"/>
    <w:rsid w:val="00225825"/>
    <w:rsid w:val="0022589C"/>
    <w:rsid w:val="00225947"/>
    <w:rsid w:val="00225988"/>
    <w:rsid w:val="00225B98"/>
    <w:rsid w:val="00225CC1"/>
    <w:rsid w:val="00225E37"/>
    <w:rsid w:val="00225FD4"/>
    <w:rsid w:val="00225FDC"/>
    <w:rsid w:val="00226166"/>
    <w:rsid w:val="00226167"/>
    <w:rsid w:val="00226208"/>
    <w:rsid w:val="0022642D"/>
    <w:rsid w:val="00226506"/>
    <w:rsid w:val="002265CE"/>
    <w:rsid w:val="00226729"/>
    <w:rsid w:val="0022672C"/>
    <w:rsid w:val="00226734"/>
    <w:rsid w:val="002267CF"/>
    <w:rsid w:val="002267E5"/>
    <w:rsid w:val="002267F8"/>
    <w:rsid w:val="0022687D"/>
    <w:rsid w:val="002268AE"/>
    <w:rsid w:val="002268B6"/>
    <w:rsid w:val="00226993"/>
    <w:rsid w:val="00226A34"/>
    <w:rsid w:val="00226C88"/>
    <w:rsid w:val="00226CFC"/>
    <w:rsid w:val="00226D94"/>
    <w:rsid w:val="00226E28"/>
    <w:rsid w:val="00226E5B"/>
    <w:rsid w:val="00226E83"/>
    <w:rsid w:val="00226F2E"/>
    <w:rsid w:val="00227031"/>
    <w:rsid w:val="002270C7"/>
    <w:rsid w:val="0022714E"/>
    <w:rsid w:val="00227239"/>
    <w:rsid w:val="002275A6"/>
    <w:rsid w:val="002275BC"/>
    <w:rsid w:val="0022770D"/>
    <w:rsid w:val="0022784E"/>
    <w:rsid w:val="00227956"/>
    <w:rsid w:val="00227AA2"/>
    <w:rsid w:val="00227AD8"/>
    <w:rsid w:val="00227B63"/>
    <w:rsid w:val="00227B66"/>
    <w:rsid w:val="00227C62"/>
    <w:rsid w:val="00227D5D"/>
    <w:rsid w:val="00227D5F"/>
    <w:rsid w:val="00227D8C"/>
    <w:rsid w:val="00227E7E"/>
    <w:rsid w:val="00227E92"/>
    <w:rsid w:val="00227E9E"/>
    <w:rsid w:val="00227F4D"/>
    <w:rsid w:val="00227FB2"/>
    <w:rsid w:val="00230116"/>
    <w:rsid w:val="002301EB"/>
    <w:rsid w:val="002302A4"/>
    <w:rsid w:val="0023040D"/>
    <w:rsid w:val="00230447"/>
    <w:rsid w:val="00230459"/>
    <w:rsid w:val="00230504"/>
    <w:rsid w:val="00230556"/>
    <w:rsid w:val="00230563"/>
    <w:rsid w:val="002305DD"/>
    <w:rsid w:val="002307A3"/>
    <w:rsid w:val="0023082A"/>
    <w:rsid w:val="0023085A"/>
    <w:rsid w:val="00230869"/>
    <w:rsid w:val="00230892"/>
    <w:rsid w:val="002308B0"/>
    <w:rsid w:val="002309FF"/>
    <w:rsid w:val="00230AFA"/>
    <w:rsid w:val="00230B29"/>
    <w:rsid w:val="00230C99"/>
    <w:rsid w:val="00230CEF"/>
    <w:rsid w:val="00230D7A"/>
    <w:rsid w:val="00230F01"/>
    <w:rsid w:val="00230F5C"/>
    <w:rsid w:val="00230F60"/>
    <w:rsid w:val="002310F2"/>
    <w:rsid w:val="0023118F"/>
    <w:rsid w:val="002311C1"/>
    <w:rsid w:val="0023127E"/>
    <w:rsid w:val="00231314"/>
    <w:rsid w:val="00231406"/>
    <w:rsid w:val="002314B2"/>
    <w:rsid w:val="002314FA"/>
    <w:rsid w:val="00231584"/>
    <w:rsid w:val="002315BC"/>
    <w:rsid w:val="002316CF"/>
    <w:rsid w:val="002317F3"/>
    <w:rsid w:val="0023191D"/>
    <w:rsid w:val="00231970"/>
    <w:rsid w:val="00231B63"/>
    <w:rsid w:val="00231B6E"/>
    <w:rsid w:val="00231BAE"/>
    <w:rsid w:val="00231BC2"/>
    <w:rsid w:val="00231C59"/>
    <w:rsid w:val="00231CB7"/>
    <w:rsid w:val="00231D63"/>
    <w:rsid w:val="00231D79"/>
    <w:rsid w:val="00231E58"/>
    <w:rsid w:val="00231E96"/>
    <w:rsid w:val="00231FA0"/>
    <w:rsid w:val="00231FC9"/>
    <w:rsid w:val="00232148"/>
    <w:rsid w:val="0023218E"/>
    <w:rsid w:val="002321D8"/>
    <w:rsid w:val="00232302"/>
    <w:rsid w:val="0023236E"/>
    <w:rsid w:val="00232454"/>
    <w:rsid w:val="00232487"/>
    <w:rsid w:val="002324C7"/>
    <w:rsid w:val="00232537"/>
    <w:rsid w:val="002326DE"/>
    <w:rsid w:val="00232755"/>
    <w:rsid w:val="00232762"/>
    <w:rsid w:val="00232843"/>
    <w:rsid w:val="002328DD"/>
    <w:rsid w:val="002329AC"/>
    <w:rsid w:val="00232A1F"/>
    <w:rsid w:val="00232A7A"/>
    <w:rsid w:val="00232A7E"/>
    <w:rsid w:val="00232AB3"/>
    <w:rsid w:val="00232B4F"/>
    <w:rsid w:val="00232C1A"/>
    <w:rsid w:val="00232F51"/>
    <w:rsid w:val="00232F5C"/>
    <w:rsid w:val="00233062"/>
    <w:rsid w:val="0023323D"/>
    <w:rsid w:val="0023347D"/>
    <w:rsid w:val="0023349D"/>
    <w:rsid w:val="0023361D"/>
    <w:rsid w:val="00233757"/>
    <w:rsid w:val="0023375B"/>
    <w:rsid w:val="002337CE"/>
    <w:rsid w:val="00233817"/>
    <w:rsid w:val="002338F1"/>
    <w:rsid w:val="00233992"/>
    <w:rsid w:val="002339DA"/>
    <w:rsid w:val="00233A6E"/>
    <w:rsid w:val="00233B69"/>
    <w:rsid w:val="00233BB3"/>
    <w:rsid w:val="00233D0B"/>
    <w:rsid w:val="0023408C"/>
    <w:rsid w:val="0023409A"/>
    <w:rsid w:val="002340F6"/>
    <w:rsid w:val="00234135"/>
    <w:rsid w:val="002341E9"/>
    <w:rsid w:val="00234210"/>
    <w:rsid w:val="002342A2"/>
    <w:rsid w:val="002342A4"/>
    <w:rsid w:val="00234321"/>
    <w:rsid w:val="00234386"/>
    <w:rsid w:val="002343A2"/>
    <w:rsid w:val="0023451B"/>
    <w:rsid w:val="0023453B"/>
    <w:rsid w:val="00234579"/>
    <w:rsid w:val="0023460C"/>
    <w:rsid w:val="0023483B"/>
    <w:rsid w:val="002348A8"/>
    <w:rsid w:val="00234950"/>
    <w:rsid w:val="002349F0"/>
    <w:rsid w:val="00234A52"/>
    <w:rsid w:val="00234A5A"/>
    <w:rsid w:val="00234ADE"/>
    <w:rsid w:val="00234B18"/>
    <w:rsid w:val="00234BBE"/>
    <w:rsid w:val="00234C2C"/>
    <w:rsid w:val="00234C81"/>
    <w:rsid w:val="00234D8B"/>
    <w:rsid w:val="00234DB5"/>
    <w:rsid w:val="00234E76"/>
    <w:rsid w:val="00234FB9"/>
    <w:rsid w:val="00234FD8"/>
    <w:rsid w:val="002350CA"/>
    <w:rsid w:val="002350CE"/>
    <w:rsid w:val="002352A5"/>
    <w:rsid w:val="002352A9"/>
    <w:rsid w:val="002352AA"/>
    <w:rsid w:val="0023546C"/>
    <w:rsid w:val="002355CE"/>
    <w:rsid w:val="00235607"/>
    <w:rsid w:val="002357C0"/>
    <w:rsid w:val="002357DE"/>
    <w:rsid w:val="0023587B"/>
    <w:rsid w:val="0023590C"/>
    <w:rsid w:val="00235945"/>
    <w:rsid w:val="00235975"/>
    <w:rsid w:val="002359D2"/>
    <w:rsid w:val="00235A1D"/>
    <w:rsid w:val="00235A2E"/>
    <w:rsid w:val="00235B70"/>
    <w:rsid w:val="00235B93"/>
    <w:rsid w:val="00235C31"/>
    <w:rsid w:val="00235CAC"/>
    <w:rsid w:val="00235D7E"/>
    <w:rsid w:val="00235E23"/>
    <w:rsid w:val="00235E45"/>
    <w:rsid w:val="00235E99"/>
    <w:rsid w:val="00235F0E"/>
    <w:rsid w:val="00235F59"/>
    <w:rsid w:val="00235F7D"/>
    <w:rsid w:val="00235FE2"/>
    <w:rsid w:val="002360C4"/>
    <w:rsid w:val="00236285"/>
    <w:rsid w:val="00236286"/>
    <w:rsid w:val="0023642B"/>
    <w:rsid w:val="002364B8"/>
    <w:rsid w:val="002364D8"/>
    <w:rsid w:val="002364E1"/>
    <w:rsid w:val="002365E4"/>
    <w:rsid w:val="0023667F"/>
    <w:rsid w:val="002366E6"/>
    <w:rsid w:val="0023692C"/>
    <w:rsid w:val="002369E9"/>
    <w:rsid w:val="00236A8D"/>
    <w:rsid w:val="00236AF2"/>
    <w:rsid w:val="00236C98"/>
    <w:rsid w:val="00236DB2"/>
    <w:rsid w:val="00236EF7"/>
    <w:rsid w:val="00236F5A"/>
    <w:rsid w:val="00236FAF"/>
    <w:rsid w:val="00237047"/>
    <w:rsid w:val="002371B4"/>
    <w:rsid w:val="002371BF"/>
    <w:rsid w:val="002372EB"/>
    <w:rsid w:val="002372F9"/>
    <w:rsid w:val="0023741C"/>
    <w:rsid w:val="002376AC"/>
    <w:rsid w:val="0023776D"/>
    <w:rsid w:val="00237836"/>
    <w:rsid w:val="0023783F"/>
    <w:rsid w:val="00237876"/>
    <w:rsid w:val="00237888"/>
    <w:rsid w:val="002379AE"/>
    <w:rsid w:val="00237CD0"/>
    <w:rsid w:val="00237DA6"/>
    <w:rsid w:val="00237E43"/>
    <w:rsid w:val="00237F84"/>
    <w:rsid w:val="002400A1"/>
    <w:rsid w:val="002400A3"/>
    <w:rsid w:val="0024018F"/>
    <w:rsid w:val="00240256"/>
    <w:rsid w:val="002402C9"/>
    <w:rsid w:val="0024030E"/>
    <w:rsid w:val="00240436"/>
    <w:rsid w:val="002405A4"/>
    <w:rsid w:val="00240748"/>
    <w:rsid w:val="002407EB"/>
    <w:rsid w:val="00240842"/>
    <w:rsid w:val="002408CE"/>
    <w:rsid w:val="0024090A"/>
    <w:rsid w:val="002409D8"/>
    <w:rsid w:val="00240A9F"/>
    <w:rsid w:val="00240AB5"/>
    <w:rsid w:val="00240BF8"/>
    <w:rsid w:val="00240FC8"/>
    <w:rsid w:val="00241080"/>
    <w:rsid w:val="00241144"/>
    <w:rsid w:val="00241169"/>
    <w:rsid w:val="00241198"/>
    <w:rsid w:val="00241205"/>
    <w:rsid w:val="0024126D"/>
    <w:rsid w:val="00241391"/>
    <w:rsid w:val="002413F1"/>
    <w:rsid w:val="0024140A"/>
    <w:rsid w:val="002415C3"/>
    <w:rsid w:val="002415D4"/>
    <w:rsid w:val="002415DC"/>
    <w:rsid w:val="0024174B"/>
    <w:rsid w:val="0024180E"/>
    <w:rsid w:val="0024189B"/>
    <w:rsid w:val="00241952"/>
    <w:rsid w:val="002419C7"/>
    <w:rsid w:val="00241ADC"/>
    <w:rsid w:val="00241B3F"/>
    <w:rsid w:val="00241B45"/>
    <w:rsid w:val="00241B53"/>
    <w:rsid w:val="00241F19"/>
    <w:rsid w:val="0024215E"/>
    <w:rsid w:val="0024225E"/>
    <w:rsid w:val="002422F5"/>
    <w:rsid w:val="00242448"/>
    <w:rsid w:val="00242490"/>
    <w:rsid w:val="002424D0"/>
    <w:rsid w:val="0024252E"/>
    <w:rsid w:val="0024256C"/>
    <w:rsid w:val="00242587"/>
    <w:rsid w:val="002425A3"/>
    <w:rsid w:val="0024263D"/>
    <w:rsid w:val="00242667"/>
    <w:rsid w:val="00242678"/>
    <w:rsid w:val="00242693"/>
    <w:rsid w:val="00242747"/>
    <w:rsid w:val="00242782"/>
    <w:rsid w:val="002428A0"/>
    <w:rsid w:val="00242A3C"/>
    <w:rsid w:val="00242A48"/>
    <w:rsid w:val="00242AF6"/>
    <w:rsid w:val="00242B07"/>
    <w:rsid w:val="00242B9C"/>
    <w:rsid w:val="00242BC5"/>
    <w:rsid w:val="00242CA7"/>
    <w:rsid w:val="00242D92"/>
    <w:rsid w:val="00242DB7"/>
    <w:rsid w:val="00242DF5"/>
    <w:rsid w:val="00242F4F"/>
    <w:rsid w:val="002431D8"/>
    <w:rsid w:val="0024320C"/>
    <w:rsid w:val="0024332F"/>
    <w:rsid w:val="00243376"/>
    <w:rsid w:val="002433A7"/>
    <w:rsid w:val="002433F1"/>
    <w:rsid w:val="00243435"/>
    <w:rsid w:val="00243474"/>
    <w:rsid w:val="0024350E"/>
    <w:rsid w:val="00243623"/>
    <w:rsid w:val="00243628"/>
    <w:rsid w:val="002436FD"/>
    <w:rsid w:val="002437F7"/>
    <w:rsid w:val="00243832"/>
    <w:rsid w:val="00243837"/>
    <w:rsid w:val="002438CC"/>
    <w:rsid w:val="0024391E"/>
    <w:rsid w:val="00243946"/>
    <w:rsid w:val="002439F1"/>
    <w:rsid w:val="00243A54"/>
    <w:rsid w:val="00243AB5"/>
    <w:rsid w:val="00243B46"/>
    <w:rsid w:val="00243B47"/>
    <w:rsid w:val="00243BA9"/>
    <w:rsid w:val="00243C3C"/>
    <w:rsid w:val="00243C59"/>
    <w:rsid w:val="00243D9E"/>
    <w:rsid w:val="00243E27"/>
    <w:rsid w:val="00243EAE"/>
    <w:rsid w:val="00243F1B"/>
    <w:rsid w:val="00243FCA"/>
    <w:rsid w:val="00243FFF"/>
    <w:rsid w:val="002440B5"/>
    <w:rsid w:val="002440D9"/>
    <w:rsid w:val="00244209"/>
    <w:rsid w:val="0024425F"/>
    <w:rsid w:val="00244287"/>
    <w:rsid w:val="002442AF"/>
    <w:rsid w:val="0024433A"/>
    <w:rsid w:val="002444AC"/>
    <w:rsid w:val="002445AF"/>
    <w:rsid w:val="00244689"/>
    <w:rsid w:val="002446B9"/>
    <w:rsid w:val="002449A1"/>
    <w:rsid w:val="002449C6"/>
    <w:rsid w:val="00244A54"/>
    <w:rsid w:val="00244ADE"/>
    <w:rsid w:val="00244BBF"/>
    <w:rsid w:val="00244BFB"/>
    <w:rsid w:val="00244BFF"/>
    <w:rsid w:val="00244E13"/>
    <w:rsid w:val="00244EAC"/>
    <w:rsid w:val="00244EEC"/>
    <w:rsid w:val="00244FDC"/>
    <w:rsid w:val="00245035"/>
    <w:rsid w:val="0024511D"/>
    <w:rsid w:val="002451C3"/>
    <w:rsid w:val="0024527A"/>
    <w:rsid w:val="002453CF"/>
    <w:rsid w:val="002453F7"/>
    <w:rsid w:val="0024540B"/>
    <w:rsid w:val="00245549"/>
    <w:rsid w:val="00245593"/>
    <w:rsid w:val="002455B4"/>
    <w:rsid w:val="002455B6"/>
    <w:rsid w:val="00245779"/>
    <w:rsid w:val="0024581C"/>
    <w:rsid w:val="00245880"/>
    <w:rsid w:val="00245898"/>
    <w:rsid w:val="002458C2"/>
    <w:rsid w:val="00245A99"/>
    <w:rsid w:val="00245AEF"/>
    <w:rsid w:val="00245B06"/>
    <w:rsid w:val="00245CB1"/>
    <w:rsid w:val="00245CFD"/>
    <w:rsid w:val="00245D1C"/>
    <w:rsid w:val="00246023"/>
    <w:rsid w:val="00246062"/>
    <w:rsid w:val="002460F3"/>
    <w:rsid w:val="002461EE"/>
    <w:rsid w:val="00246260"/>
    <w:rsid w:val="00246287"/>
    <w:rsid w:val="0024629B"/>
    <w:rsid w:val="00246300"/>
    <w:rsid w:val="00246342"/>
    <w:rsid w:val="002463FF"/>
    <w:rsid w:val="00246776"/>
    <w:rsid w:val="002467D8"/>
    <w:rsid w:val="002469E2"/>
    <w:rsid w:val="00246A28"/>
    <w:rsid w:val="00246B3B"/>
    <w:rsid w:val="00246B76"/>
    <w:rsid w:val="00246BBA"/>
    <w:rsid w:val="00246BD6"/>
    <w:rsid w:val="00246D1F"/>
    <w:rsid w:val="00246F07"/>
    <w:rsid w:val="00246F87"/>
    <w:rsid w:val="00246F99"/>
    <w:rsid w:val="0024705D"/>
    <w:rsid w:val="0024711E"/>
    <w:rsid w:val="0024713C"/>
    <w:rsid w:val="00247152"/>
    <w:rsid w:val="002471C6"/>
    <w:rsid w:val="002471EA"/>
    <w:rsid w:val="002472B9"/>
    <w:rsid w:val="00247334"/>
    <w:rsid w:val="002473CD"/>
    <w:rsid w:val="002473F8"/>
    <w:rsid w:val="0024746B"/>
    <w:rsid w:val="002474C1"/>
    <w:rsid w:val="00247672"/>
    <w:rsid w:val="002476D2"/>
    <w:rsid w:val="002476D6"/>
    <w:rsid w:val="00247756"/>
    <w:rsid w:val="002477F7"/>
    <w:rsid w:val="0024780B"/>
    <w:rsid w:val="00247827"/>
    <w:rsid w:val="0024785B"/>
    <w:rsid w:val="002478BA"/>
    <w:rsid w:val="002478F0"/>
    <w:rsid w:val="00247907"/>
    <w:rsid w:val="002479EB"/>
    <w:rsid w:val="00247A29"/>
    <w:rsid w:val="00247EDC"/>
    <w:rsid w:val="00247EF0"/>
    <w:rsid w:val="00247FC5"/>
    <w:rsid w:val="00247FCB"/>
    <w:rsid w:val="00250189"/>
    <w:rsid w:val="002501B3"/>
    <w:rsid w:val="002501ED"/>
    <w:rsid w:val="00250280"/>
    <w:rsid w:val="00250298"/>
    <w:rsid w:val="0025043F"/>
    <w:rsid w:val="002504F0"/>
    <w:rsid w:val="0025052A"/>
    <w:rsid w:val="0025062B"/>
    <w:rsid w:val="002506CE"/>
    <w:rsid w:val="002506EF"/>
    <w:rsid w:val="0025079A"/>
    <w:rsid w:val="002507CC"/>
    <w:rsid w:val="002507FA"/>
    <w:rsid w:val="00250844"/>
    <w:rsid w:val="002508B6"/>
    <w:rsid w:val="0025095A"/>
    <w:rsid w:val="00250967"/>
    <w:rsid w:val="0025098D"/>
    <w:rsid w:val="00250A13"/>
    <w:rsid w:val="00250A67"/>
    <w:rsid w:val="00250A6E"/>
    <w:rsid w:val="00250C38"/>
    <w:rsid w:val="00250CD4"/>
    <w:rsid w:val="00250CFE"/>
    <w:rsid w:val="00250DFA"/>
    <w:rsid w:val="00250E32"/>
    <w:rsid w:val="00251045"/>
    <w:rsid w:val="002512F0"/>
    <w:rsid w:val="00251366"/>
    <w:rsid w:val="00251368"/>
    <w:rsid w:val="002514A9"/>
    <w:rsid w:val="002514C1"/>
    <w:rsid w:val="00251584"/>
    <w:rsid w:val="002515DC"/>
    <w:rsid w:val="00251763"/>
    <w:rsid w:val="002517A1"/>
    <w:rsid w:val="002517CC"/>
    <w:rsid w:val="00251826"/>
    <w:rsid w:val="00251A96"/>
    <w:rsid w:val="00251AC5"/>
    <w:rsid w:val="00251B29"/>
    <w:rsid w:val="00251B67"/>
    <w:rsid w:val="00251C94"/>
    <w:rsid w:val="00251E57"/>
    <w:rsid w:val="002520A3"/>
    <w:rsid w:val="0025217B"/>
    <w:rsid w:val="0025221C"/>
    <w:rsid w:val="00252250"/>
    <w:rsid w:val="0025225A"/>
    <w:rsid w:val="0025235E"/>
    <w:rsid w:val="00252648"/>
    <w:rsid w:val="002526D3"/>
    <w:rsid w:val="002527A4"/>
    <w:rsid w:val="002527D7"/>
    <w:rsid w:val="002527F6"/>
    <w:rsid w:val="0025284C"/>
    <w:rsid w:val="0025290A"/>
    <w:rsid w:val="00252965"/>
    <w:rsid w:val="002529C5"/>
    <w:rsid w:val="00252A48"/>
    <w:rsid w:val="00252AE3"/>
    <w:rsid w:val="00252AFD"/>
    <w:rsid w:val="00252CC5"/>
    <w:rsid w:val="00252D7E"/>
    <w:rsid w:val="00252F0A"/>
    <w:rsid w:val="00252FE3"/>
    <w:rsid w:val="0025303A"/>
    <w:rsid w:val="0025315E"/>
    <w:rsid w:val="002531EF"/>
    <w:rsid w:val="0025345B"/>
    <w:rsid w:val="0025351D"/>
    <w:rsid w:val="00253548"/>
    <w:rsid w:val="00253604"/>
    <w:rsid w:val="0025373F"/>
    <w:rsid w:val="00253750"/>
    <w:rsid w:val="0025384D"/>
    <w:rsid w:val="00253884"/>
    <w:rsid w:val="00253941"/>
    <w:rsid w:val="00253994"/>
    <w:rsid w:val="00253D0F"/>
    <w:rsid w:val="00253D2A"/>
    <w:rsid w:val="00253D87"/>
    <w:rsid w:val="00253DC9"/>
    <w:rsid w:val="00253E71"/>
    <w:rsid w:val="00253E8C"/>
    <w:rsid w:val="00253F4E"/>
    <w:rsid w:val="00253F87"/>
    <w:rsid w:val="00253F95"/>
    <w:rsid w:val="0025402D"/>
    <w:rsid w:val="00254039"/>
    <w:rsid w:val="0025404B"/>
    <w:rsid w:val="0025408E"/>
    <w:rsid w:val="00254267"/>
    <w:rsid w:val="002543DA"/>
    <w:rsid w:val="00254432"/>
    <w:rsid w:val="00254505"/>
    <w:rsid w:val="00254677"/>
    <w:rsid w:val="00254897"/>
    <w:rsid w:val="002548E5"/>
    <w:rsid w:val="00254906"/>
    <w:rsid w:val="00254949"/>
    <w:rsid w:val="002549A5"/>
    <w:rsid w:val="002549F2"/>
    <w:rsid w:val="00254AFA"/>
    <w:rsid w:val="00254B20"/>
    <w:rsid w:val="00254BDC"/>
    <w:rsid w:val="00254C19"/>
    <w:rsid w:val="00254D39"/>
    <w:rsid w:val="00254E92"/>
    <w:rsid w:val="00254FAD"/>
    <w:rsid w:val="00254FFC"/>
    <w:rsid w:val="0025512B"/>
    <w:rsid w:val="0025513A"/>
    <w:rsid w:val="00255347"/>
    <w:rsid w:val="00255422"/>
    <w:rsid w:val="00255552"/>
    <w:rsid w:val="0025577B"/>
    <w:rsid w:val="0025582F"/>
    <w:rsid w:val="00255930"/>
    <w:rsid w:val="00255981"/>
    <w:rsid w:val="0025598D"/>
    <w:rsid w:val="00255A4D"/>
    <w:rsid w:val="00255A85"/>
    <w:rsid w:val="00255AE8"/>
    <w:rsid w:val="00255B2E"/>
    <w:rsid w:val="00255B82"/>
    <w:rsid w:val="00255C00"/>
    <w:rsid w:val="00255C06"/>
    <w:rsid w:val="00255CD5"/>
    <w:rsid w:val="00255DC5"/>
    <w:rsid w:val="00255DE7"/>
    <w:rsid w:val="00255E3A"/>
    <w:rsid w:val="00255FB2"/>
    <w:rsid w:val="00256020"/>
    <w:rsid w:val="0025602F"/>
    <w:rsid w:val="002560CC"/>
    <w:rsid w:val="00256171"/>
    <w:rsid w:val="002561D2"/>
    <w:rsid w:val="00256222"/>
    <w:rsid w:val="0025622D"/>
    <w:rsid w:val="00256371"/>
    <w:rsid w:val="002563A8"/>
    <w:rsid w:val="00256408"/>
    <w:rsid w:val="00256570"/>
    <w:rsid w:val="002565A8"/>
    <w:rsid w:val="00256699"/>
    <w:rsid w:val="002566BF"/>
    <w:rsid w:val="002566F7"/>
    <w:rsid w:val="00256818"/>
    <w:rsid w:val="00256A96"/>
    <w:rsid w:val="00256AD1"/>
    <w:rsid w:val="00256D1C"/>
    <w:rsid w:val="00256E06"/>
    <w:rsid w:val="00256E24"/>
    <w:rsid w:val="00256E85"/>
    <w:rsid w:val="00256FD2"/>
    <w:rsid w:val="00256FDB"/>
    <w:rsid w:val="0025703C"/>
    <w:rsid w:val="0025706F"/>
    <w:rsid w:val="00257081"/>
    <w:rsid w:val="002570BA"/>
    <w:rsid w:val="00257122"/>
    <w:rsid w:val="002571AB"/>
    <w:rsid w:val="002571FB"/>
    <w:rsid w:val="00257283"/>
    <w:rsid w:val="0025729B"/>
    <w:rsid w:val="00257349"/>
    <w:rsid w:val="0025743D"/>
    <w:rsid w:val="002575D3"/>
    <w:rsid w:val="00257627"/>
    <w:rsid w:val="0025764B"/>
    <w:rsid w:val="0025779D"/>
    <w:rsid w:val="002577AE"/>
    <w:rsid w:val="002577EF"/>
    <w:rsid w:val="00257806"/>
    <w:rsid w:val="00257826"/>
    <w:rsid w:val="002579E9"/>
    <w:rsid w:val="00257B50"/>
    <w:rsid w:val="00257B86"/>
    <w:rsid w:val="00257B9B"/>
    <w:rsid w:val="00257BC8"/>
    <w:rsid w:val="00257C1A"/>
    <w:rsid w:val="00257CE2"/>
    <w:rsid w:val="00257DDE"/>
    <w:rsid w:val="00257EEB"/>
    <w:rsid w:val="00257F68"/>
    <w:rsid w:val="00257FF2"/>
    <w:rsid w:val="00260025"/>
    <w:rsid w:val="00260054"/>
    <w:rsid w:val="00260064"/>
    <w:rsid w:val="0026029D"/>
    <w:rsid w:val="002602DF"/>
    <w:rsid w:val="00260303"/>
    <w:rsid w:val="002603A5"/>
    <w:rsid w:val="002603B1"/>
    <w:rsid w:val="00260526"/>
    <w:rsid w:val="002606A2"/>
    <w:rsid w:val="00260785"/>
    <w:rsid w:val="002608B8"/>
    <w:rsid w:val="00260A78"/>
    <w:rsid w:val="00260B05"/>
    <w:rsid w:val="00260B4C"/>
    <w:rsid w:val="00260B52"/>
    <w:rsid w:val="00260B80"/>
    <w:rsid w:val="00260C2B"/>
    <w:rsid w:val="00260CAF"/>
    <w:rsid w:val="00260EBE"/>
    <w:rsid w:val="00260ED5"/>
    <w:rsid w:val="00260F01"/>
    <w:rsid w:val="0026118A"/>
    <w:rsid w:val="002611C7"/>
    <w:rsid w:val="0026129D"/>
    <w:rsid w:val="00261330"/>
    <w:rsid w:val="0026145A"/>
    <w:rsid w:val="00261537"/>
    <w:rsid w:val="00261554"/>
    <w:rsid w:val="00261565"/>
    <w:rsid w:val="00261606"/>
    <w:rsid w:val="00261739"/>
    <w:rsid w:val="002618A3"/>
    <w:rsid w:val="00261B16"/>
    <w:rsid w:val="00261B2D"/>
    <w:rsid w:val="00261CF2"/>
    <w:rsid w:val="00261CF9"/>
    <w:rsid w:val="00261D7F"/>
    <w:rsid w:val="00261E08"/>
    <w:rsid w:val="00261E8F"/>
    <w:rsid w:val="00261F1E"/>
    <w:rsid w:val="00261FE8"/>
    <w:rsid w:val="00262247"/>
    <w:rsid w:val="0026232D"/>
    <w:rsid w:val="002625C1"/>
    <w:rsid w:val="002625C8"/>
    <w:rsid w:val="002625CD"/>
    <w:rsid w:val="002625DA"/>
    <w:rsid w:val="00262618"/>
    <w:rsid w:val="002626C8"/>
    <w:rsid w:val="00262709"/>
    <w:rsid w:val="00262718"/>
    <w:rsid w:val="00262820"/>
    <w:rsid w:val="00262875"/>
    <w:rsid w:val="0026297A"/>
    <w:rsid w:val="00262A74"/>
    <w:rsid w:val="00262BB5"/>
    <w:rsid w:val="00262D41"/>
    <w:rsid w:val="00262DB4"/>
    <w:rsid w:val="00262E4B"/>
    <w:rsid w:val="00262ECA"/>
    <w:rsid w:val="00262F04"/>
    <w:rsid w:val="0026310E"/>
    <w:rsid w:val="00263253"/>
    <w:rsid w:val="0026357A"/>
    <w:rsid w:val="0026363A"/>
    <w:rsid w:val="002636EE"/>
    <w:rsid w:val="0026374E"/>
    <w:rsid w:val="00263828"/>
    <w:rsid w:val="00263932"/>
    <w:rsid w:val="00263949"/>
    <w:rsid w:val="00263A1E"/>
    <w:rsid w:val="00263A5A"/>
    <w:rsid w:val="00263AE6"/>
    <w:rsid w:val="00263B1E"/>
    <w:rsid w:val="00263C8F"/>
    <w:rsid w:val="00263F1E"/>
    <w:rsid w:val="0026407B"/>
    <w:rsid w:val="002640C6"/>
    <w:rsid w:val="002640D3"/>
    <w:rsid w:val="002641AF"/>
    <w:rsid w:val="002641EB"/>
    <w:rsid w:val="002642E8"/>
    <w:rsid w:val="002643C5"/>
    <w:rsid w:val="00264512"/>
    <w:rsid w:val="0026451C"/>
    <w:rsid w:val="0026480F"/>
    <w:rsid w:val="002648D8"/>
    <w:rsid w:val="0026490B"/>
    <w:rsid w:val="00264932"/>
    <w:rsid w:val="00264A13"/>
    <w:rsid w:val="00264A6D"/>
    <w:rsid w:val="00264AC9"/>
    <w:rsid w:val="00264D4F"/>
    <w:rsid w:val="00264EA2"/>
    <w:rsid w:val="00264F35"/>
    <w:rsid w:val="00265074"/>
    <w:rsid w:val="002651B7"/>
    <w:rsid w:val="0026527E"/>
    <w:rsid w:val="00265282"/>
    <w:rsid w:val="002652B9"/>
    <w:rsid w:val="00265332"/>
    <w:rsid w:val="002653B7"/>
    <w:rsid w:val="002653BD"/>
    <w:rsid w:val="002653D9"/>
    <w:rsid w:val="00265455"/>
    <w:rsid w:val="00265596"/>
    <w:rsid w:val="002655B4"/>
    <w:rsid w:val="00265603"/>
    <w:rsid w:val="0026566E"/>
    <w:rsid w:val="00265696"/>
    <w:rsid w:val="002656B9"/>
    <w:rsid w:val="002656C4"/>
    <w:rsid w:val="002656E5"/>
    <w:rsid w:val="002657C5"/>
    <w:rsid w:val="002657F6"/>
    <w:rsid w:val="00265871"/>
    <w:rsid w:val="00265901"/>
    <w:rsid w:val="00265931"/>
    <w:rsid w:val="00265961"/>
    <w:rsid w:val="0026598F"/>
    <w:rsid w:val="002659D4"/>
    <w:rsid w:val="00265A8F"/>
    <w:rsid w:val="00265DF8"/>
    <w:rsid w:val="00266098"/>
    <w:rsid w:val="002660B4"/>
    <w:rsid w:val="00266118"/>
    <w:rsid w:val="0026618D"/>
    <w:rsid w:val="0026618F"/>
    <w:rsid w:val="00266287"/>
    <w:rsid w:val="00266320"/>
    <w:rsid w:val="002663EC"/>
    <w:rsid w:val="0026642B"/>
    <w:rsid w:val="002664C0"/>
    <w:rsid w:val="00266503"/>
    <w:rsid w:val="0026652F"/>
    <w:rsid w:val="002665FD"/>
    <w:rsid w:val="0026665E"/>
    <w:rsid w:val="0026666D"/>
    <w:rsid w:val="002666C5"/>
    <w:rsid w:val="00266780"/>
    <w:rsid w:val="0026680A"/>
    <w:rsid w:val="0026681C"/>
    <w:rsid w:val="00266824"/>
    <w:rsid w:val="002668CE"/>
    <w:rsid w:val="002669FD"/>
    <w:rsid w:val="00266B89"/>
    <w:rsid w:val="00266C15"/>
    <w:rsid w:val="00266CEB"/>
    <w:rsid w:val="00266CF4"/>
    <w:rsid w:val="00266DE3"/>
    <w:rsid w:val="00266FF0"/>
    <w:rsid w:val="002670E7"/>
    <w:rsid w:val="00267138"/>
    <w:rsid w:val="00267192"/>
    <w:rsid w:val="0026732F"/>
    <w:rsid w:val="0026759E"/>
    <w:rsid w:val="0026765D"/>
    <w:rsid w:val="0026771F"/>
    <w:rsid w:val="00267795"/>
    <w:rsid w:val="00267900"/>
    <w:rsid w:val="00267969"/>
    <w:rsid w:val="0026796B"/>
    <w:rsid w:val="002679EF"/>
    <w:rsid w:val="00267A15"/>
    <w:rsid w:val="00267B90"/>
    <w:rsid w:val="00267D33"/>
    <w:rsid w:val="00267D9C"/>
    <w:rsid w:val="00267DDD"/>
    <w:rsid w:val="00267ED3"/>
    <w:rsid w:val="00267F55"/>
    <w:rsid w:val="00267FB9"/>
    <w:rsid w:val="00267FDD"/>
    <w:rsid w:val="002700CB"/>
    <w:rsid w:val="00270156"/>
    <w:rsid w:val="002701B5"/>
    <w:rsid w:val="00270284"/>
    <w:rsid w:val="00270308"/>
    <w:rsid w:val="002703B8"/>
    <w:rsid w:val="002703C0"/>
    <w:rsid w:val="002704AE"/>
    <w:rsid w:val="00270553"/>
    <w:rsid w:val="00270591"/>
    <w:rsid w:val="0027063E"/>
    <w:rsid w:val="002707F1"/>
    <w:rsid w:val="002709FF"/>
    <w:rsid w:val="00270A2C"/>
    <w:rsid w:val="00270ACA"/>
    <w:rsid w:val="00270AF6"/>
    <w:rsid w:val="00270BAA"/>
    <w:rsid w:val="00270BB1"/>
    <w:rsid w:val="00270BCB"/>
    <w:rsid w:val="00270BD3"/>
    <w:rsid w:val="00270BDA"/>
    <w:rsid w:val="00270C07"/>
    <w:rsid w:val="00270D53"/>
    <w:rsid w:val="00270D89"/>
    <w:rsid w:val="00270E85"/>
    <w:rsid w:val="002710EB"/>
    <w:rsid w:val="00271133"/>
    <w:rsid w:val="00271195"/>
    <w:rsid w:val="002712E9"/>
    <w:rsid w:val="0027143C"/>
    <w:rsid w:val="002714B1"/>
    <w:rsid w:val="00271561"/>
    <w:rsid w:val="002715C9"/>
    <w:rsid w:val="002715CC"/>
    <w:rsid w:val="002715FC"/>
    <w:rsid w:val="002716D7"/>
    <w:rsid w:val="002718A1"/>
    <w:rsid w:val="0027197C"/>
    <w:rsid w:val="002719C6"/>
    <w:rsid w:val="00271A7F"/>
    <w:rsid w:val="00271B18"/>
    <w:rsid w:val="00271BBC"/>
    <w:rsid w:val="00271E35"/>
    <w:rsid w:val="00271E8F"/>
    <w:rsid w:val="00271F76"/>
    <w:rsid w:val="00272013"/>
    <w:rsid w:val="002720A1"/>
    <w:rsid w:val="0027224E"/>
    <w:rsid w:val="0027227D"/>
    <w:rsid w:val="002722DE"/>
    <w:rsid w:val="00272368"/>
    <w:rsid w:val="0027237F"/>
    <w:rsid w:val="002723C0"/>
    <w:rsid w:val="002724B4"/>
    <w:rsid w:val="0027251C"/>
    <w:rsid w:val="0027279E"/>
    <w:rsid w:val="002727A5"/>
    <w:rsid w:val="00272833"/>
    <w:rsid w:val="002728B3"/>
    <w:rsid w:val="00272B5F"/>
    <w:rsid w:val="00272B87"/>
    <w:rsid w:val="00272E8E"/>
    <w:rsid w:val="00272FB2"/>
    <w:rsid w:val="00273040"/>
    <w:rsid w:val="002730C6"/>
    <w:rsid w:val="00273149"/>
    <w:rsid w:val="002732E6"/>
    <w:rsid w:val="002733A7"/>
    <w:rsid w:val="002733F5"/>
    <w:rsid w:val="0027351B"/>
    <w:rsid w:val="00273552"/>
    <w:rsid w:val="00273696"/>
    <w:rsid w:val="002736F3"/>
    <w:rsid w:val="002737B9"/>
    <w:rsid w:val="00273808"/>
    <w:rsid w:val="00273981"/>
    <w:rsid w:val="00273A3F"/>
    <w:rsid w:val="00273A61"/>
    <w:rsid w:val="00273A65"/>
    <w:rsid w:val="00273AAE"/>
    <w:rsid w:val="00273AF3"/>
    <w:rsid w:val="00273B5F"/>
    <w:rsid w:val="00273D90"/>
    <w:rsid w:val="00273EBB"/>
    <w:rsid w:val="00273EBC"/>
    <w:rsid w:val="00273F90"/>
    <w:rsid w:val="00273FA1"/>
    <w:rsid w:val="0027405B"/>
    <w:rsid w:val="00274203"/>
    <w:rsid w:val="00274443"/>
    <w:rsid w:val="002744FC"/>
    <w:rsid w:val="002745FF"/>
    <w:rsid w:val="0027463A"/>
    <w:rsid w:val="002746DF"/>
    <w:rsid w:val="002747B5"/>
    <w:rsid w:val="002747C3"/>
    <w:rsid w:val="002747F1"/>
    <w:rsid w:val="00274AD8"/>
    <w:rsid w:val="00274BA2"/>
    <w:rsid w:val="00274C09"/>
    <w:rsid w:val="00274C16"/>
    <w:rsid w:val="00274C78"/>
    <w:rsid w:val="00274CB3"/>
    <w:rsid w:val="00274D56"/>
    <w:rsid w:val="00274D65"/>
    <w:rsid w:val="00274D89"/>
    <w:rsid w:val="00274E73"/>
    <w:rsid w:val="0027515E"/>
    <w:rsid w:val="0027527C"/>
    <w:rsid w:val="00275559"/>
    <w:rsid w:val="00275587"/>
    <w:rsid w:val="002756D7"/>
    <w:rsid w:val="00275799"/>
    <w:rsid w:val="00275857"/>
    <w:rsid w:val="002758F3"/>
    <w:rsid w:val="00275942"/>
    <w:rsid w:val="002759DC"/>
    <w:rsid w:val="00275AFB"/>
    <w:rsid w:val="00275B29"/>
    <w:rsid w:val="00275D1E"/>
    <w:rsid w:val="00275E0C"/>
    <w:rsid w:val="00275E61"/>
    <w:rsid w:val="00275E9E"/>
    <w:rsid w:val="00275EBE"/>
    <w:rsid w:val="00275F1B"/>
    <w:rsid w:val="00275FB1"/>
    <w:rsid w:val="00275FE9"/>
    <w:rsid w:val="002761F7"/>
    <w:rsid w:val="002762BF"/>
    <w:rsid w:val="00276468"/>
    <w:rsid w:val="002765C0"/>
    <w:rsid w:val="00276664"/>
    <w:rsid w:val="0027677A"/>
    <w:rsid w:val="002768C5"/>
    <w:rsid w:val="00276970"/>
    <w:rsid w:val="00276A05"/>
    <w:rsid w:val="00276A88"/>
    <w:rsid w:val="00276AEC"/>
    <w:rsid w:val="00276AFE"/>
    <w:rsid w:val="00276C4B"/>
    <w:rsid w:val="00276CA5"/>
    <w:rsid w:val="00277043"/>
    <w:rsid w:val="002770DF"/>
    <w:rsid w:val="0027711A"/>
    <w:rsid w:val="00277182"/>
    <w:rsid w:val="0027731C"/>
    <w:rsid w:val="002773A7"/>
    <w:rsid w:val="00277423"/>
    <w:rsid w:val="00277606"/>
    <w:rsid w:val="002776A7"/>
    <w:rsid w:val="002776B1"/>
    <w:rsid w:val="002776EC"/>
    <w:rsid w:val="0027772B"/>
    <w:rsid w:val="0027774A"/>
    <w:rsid w:val="002777A6"/>
    <w:rsid w:val="00277861"/>
    <w:rsid w:val="00277902"/>
    <w:rsid w:val="00277916"/>
    <w:rsid w:val="002779F7"/>
    <w:rsid w:val="00277A5B"/>
    <w:rsid w:val="00277AB3"/>
    <w:rsid w:val="00277BC0"/>
    <w:rsid w:val="00277C77"/>
    <w:rsid w:val="00277CAF"/>
    <w:rsid w:val="00277D14"/>
    <w:rsid w:val="00277D5C"/>
    <w:rsid w:val="00277EF5"/>
    <w:rsid w:val="00277F46"/>
    <w:rsid w:val="00277F5E"/>
    <w:rsid w:val="002800BA"/>
    <w:rsid w:val="002801B1"/>
    <w:rsid w:val="0028020B"/>
    <w:rsid w:val="0028033A"/>
    <w:rsid w:val="002803F3"/>
    <w:rsid w:val="0028040B"/>
    <w:rsid w:val="00280414"/>
    <w:rsid w:val="002805E9"/>
    <w:rsid w:val="00280781"/>
    <w:rsid w:val="0028083C"/>
    <w:rsid w:val="00280A03"/>
    <w:rsid w:val="00280AC3"/>
    <w:rsid w:val="00280B4F"/>
    <w:rsid w:val="00280B99"/>
    <w:rsid w:val="00280BB2"/>
    <w:rsid w:val="00280D96"/>
    <w:rsid w:val="00280DD7"/>
    <w:rsid w:val="00280DE6"/>
    <w:rsid w:val="00280DE9"/>
    <w:rsid w:val="00280E04"/>
    <w:rsid w:val="00280E37"/>
    <w:rsid w:val="00280E51"/>
    <w:rsid w:val="00280EF7"/>
    <w:rsid w:val="00281126"/>
    <w:rsid w:val="002811CE"/>
    <w:rsid w:val="00281292"/>
    <w:rsid w:val="00281356"/>
    <w:rsid w:val="00281359"/>
    <w:rsid w:val="002814BB"/>
    <w:rsid w:val="002816E1"/>
    <w:rsid w:val="00281700"/>
    <w:rsid w:val="00281AEA"/>
    <w:rsid w:val="00281B17"/>
    <w:rsid w:val="00281BBE"/>
    <w:rsid w:val="00281D24"/>
    <w:rsid w:val="00281D29"/>
    <w:rsid w:val="00281D47"/>
    <w:rsid w:val="00281DC9"/>
    <w:rsid w:val="00281DD1"/>
    <w:rsid w:val="00281DF9"/>
    <w:rsid w:val="00281E0F"/>
    <w:rsid w:val="00281F31"/>
    <w:rsid w:val="00281F9E"/>
    <w:rsid w:val="00282085"/>
    <w:rsid w:val="00282225"/>
    <w:rsid w:val="002822E9"/>
    <w:rsid w:val="0028233E"/>
    <w:rsid w:val="00282377"/>
    <w:rsid w:val="00282599"/>
    <w:rsid w:val="00282797"/>
    <w:rsid w:val="0028285B"/>
    <w:rsid w:val="0028286F"/>
    <w:rsid w:val="002828A4"/>
    <w:rsid w:val="00282A2C"/>
    <w:rsid w:val="00282A31"/>
    <w:rsid w:val="00282A90"/>
    <w:rsid w:val="00282AC1"/>
    <w:rsid w:val="00282C25"/>
    <w:rsid w:val="00282C72"/>
    <w:rsid w:val="00282D5C"/>
    <w:rsid w:val="00282E56"/>
    <w:rsid w:val="00282E81"/>
    <w:rsid w:val="002830CE"/>
    <w:rsid w:val="00283170"/>
    <w:rsid w:val="002831D0"/>
    <w:rsid w:val="002832C6"/>
    <w:rsid w:val="002832FB"/>
    <w:rsid w:val="002833A4"/>
    <w:rsid w:val="002834B0"/>
    <w:rsid w:val="002834CF"/>
    <w:rsid w:val="00283524"/>
    <w:rsid w:val="002835AF"/>
    <w:rsid w:val="002836B2"/>
    <w:rsid w:val="0028371D"/>
    <w:rsid w:val="00283749"/>
    <w:rsid w:val="00283774"/>
    <w:rsid w:val="00283817"/>
    <w:rsid w:val="002838A8"/>
    <w:rsid w:val="0028393B"/>
    <w:rsid w:val="0028395C"/>
    <w:rsid w:val="00283A0B"/>
    <w:rsid w:val="00283B2F"/>
    <w:rsid w:val="00283B3F"/>
    <w:rsid w:val="00283C80"/>
    <w:rsid w:val="00283D55"/>
    <w:rsid w:val="00283D88"/>
    <w:rsid w:val="00283E31"/>
    <w:rsid w:val="00283E4E"/>
    <w:rsid w:val="00283F0E"/>
    <w:rsid w:val="00283F80"/>
    <w:rsid w:val="00284047"/>
    <w:rsid w:val="00284087"/>
    <w:rsid w:val="002840D3"/>
    <w:rsid w:val="002840FE"/>
    <w:rsid w:val="0028410B"/>
    <w:rsid w:val="0028418B"/>
    <w:rsid w:val="002841C3"/>
    <w:rsid w:val="00284200"/>
    <w:rsid w:val="00284318"/>
    <w:rsid w:val="00284324"/>
    <w:rsid w:val="0028440E"/>
    <w:rsid w:val="002844C6"/>
    <w:rsid w:val="002844F5"/>
    <w:rsid w:val="0028454D"/>
    <w:rsid w:val="00284557"/>
    <w:rsid w:val="002845F6"/>
    <w:rsid w:val="00284682"/>
    <w:rsid w:val="0028469B"/>
    <w:rsid w:val="00284738"/>
    <w:rsid w:val="002849AB"/>
    <w:rsid w:val="00284A1E"/>
    <w:rsid w:val="00284AFB"/>
    <w:rsid w:val="00284BC7"/>
    <w:rsid w:val="00284BF6"/>
    <w:rsid w:val="00284C13"/>
    <w:rsid w:val="00284C5E"/>
    <w:rsid w:val="00284C8B"/>
    <w:rsid w:val="00284D70"/>
    <w:rsid w:val="00284DB6"/>
    <w:rsid w:val="00284F8E"/>
    <w:rsid w:val="00284FD7"/>
    <w:rsid w:val="00285046"/>
    <w:rsid w:val="002850E3"/>
    <w:rsid w:val="002851D1"/>
    <w:rsid w:val="00285531"/>
    <w:rsid w:val="00285579"/>
    <w:rsid w:val="0028560B"/>
    <w:rsid w:val="0028562D"/>
    <w:rsid w:val="00285715"/>
    <w:rsid w:val="00285795"/>
    <w:rsid w:val="00285849"/>
    <w:rsid w:val="002858EC"/>
    <w:rsid w:val="00285A46"/>
    <w:rsid w:val="00285B36"/>
    <w:rsid w:val="00285BE5"/>
    <w:rsid w:val="00285D68"/>
    <w:rsid w:val="00285E01"/>
    <w:rsid w:val="00285F14"/>
    <w:rsid w:val="00285F94"/>
    <w:rsid w:val="0028600F"/>
    <w:rsid w:val="002861DB"/>
    <w:rsid w:val="00286263"/>
    <w:rsid w:val="00286307"/>
    <w:rsid w:val="0028641A"/>
    <w:rsid w:val="0028648F"/>
    <w:rsid w:val="002864DA"/>
    <w:rsid w:val="00286593"/>
    <w:rsid w:val="0028674C"/>
    <w:rsid w:val="002868D7"/>
    <w:rsid w:val="00286951"/>
    <w:rsid w:val="00286ABF"/>
    <w:rsid w:val="00286AEB"/>
    <w:rsid w:val="00286B16"/>
    <w:rsid w:val="00286BB5"/>
    <w:rsid w:val="00286D30"/>
    <w:rsid w:val="00286D76"/>
    <w:rsid w:val="00286E62"/>
    <w:rsid w:val="00286F3E"/>
    <w:rsid w:val="0028700D"/>
    <w:rsid w:val="00287102"/>
    <w:rsid w:val="002871CB"/>
    <w:rsid w:val="002871EA"/>
    <w:rsid w:val="002872FA"/>
    <w:rsid w:val="00287340"/>
    <w:rsid w:val="00287462"/>
    <w:rsid w:val="002874A3"/>
    <w:rsid w:val="00287598"/>
    <w:rsid w:val="002875A9"/>
    <w:rsid w:val="002875F4"/>
    <w:rsid w:val="00287643"/>
    <w:rsid w:val="00287736"/>
    <w:rsid w:val="00287855"/>
    <w:rsid w:val="00287883"/>
    <w:rsid w:val="002879B7"/>
    <w:rsid w:val="00287A18"/>
    <w:rsid w:val="00287A20"/>
    <w:rsid w:val="00287A64"/>
    <w:rsid w:val="00287AD1"/>
    <w:rsid w:val="00287B30"/>
    <w:rsid w:val="00287B70"/>
    <w:rsid w:val="00287BE7"/>
    <w:rsid w:val="00287CE3"/>
    <w:rsid w:val="00287D7F"/>
    <w:rsid w:val="00287E75"/>
    <w:rsid w:val="00287E82"/>
    <w:rsid w:val="00287EB9"/>
    <w:rsid w:val="00287ED8"/>
    <w:rsid w:val="00287FB2"/>
    <w:rsid w:val="002900B2"/>
    <w:rsid w:val="002900BC"/>
    <w:rsid w:val="00290291"/>
    <w:rsid w:val="002902F9"/>
    <w:rsid w:val="002907D2"/>
    <w:rsid w:val="0029081A"/>
    <w:rsid w:val="00290932"/>
    <w:rsid w:val="00290983"/>
    <w:rsid w:val="002909C6"/>
    <w:rsid w:val="00290A33"/>
    <w:rsid w:val="00290B91"/>
    <w:rsid w:val="00290BAB"/>
    <w:rsid w:val="00290C6C"/>
    <w:rsid w:val="00290CFE"/>
    <w:rsid w:val="00290D39"/>
    <w:rsid w:val="00290DAB"/>
    <w:rsid w:val="00290E7F"/>
    <w:rsid w:val="00290F6F"/>
    <w:rsid w:val="00290FD9"/>
    <w:rsid w:val="00291060"/>
    <w:rsid w:val="00291068"/>
    <w:rsid w:val="002911AD"/>
    <w:rsid w:val="002911CD"/>
    <w:rsid w:val="002911EC"/>
    <w:rsid w:val="00291248"/>
    <w:rsid w:val="0029132D"/>
    <w:rsid w:val="00291338"/>
    <w:rsid w:val="00291424"/>
    <w:rsid w:val="00291427"/>
    <w:rsid w:val="00291514"/>
    <w:rsid w:val="00291530"/>
    <w:rsid w:val="002916DC"/>
    <w:rsid w:val="002916EA"/>
    <w:rsid w:val="00291886"/>
    <w:rsid w:val="002918F8"/>
    <w:rsid w:val="00291A37"/>
    <w:rsid w:val="00291A93"/>
    <w:rsid w:val="00291BF4"/>
    <w:rsid w:val="00291DBF"/>
    <w:rsid w:val="00291E68"/>
    <w:rsid w:val="00291F23"/>
    <w:rsid w:val="00292032"/>
    <w:rsid w:val="00292143"/>
    <w:rsid w:val="00292164"/>
    <w:rsid w:val="00292261"/>
    <w:rsid w:val="00292284"/>
    <w:rsid w:val="002922AA"/>
    <w:rsid w:val="002922B5"/>
    <w:rsid w:val="002922FE"/>
    <w:rsid w:val="002923A4"/>
    <w:rsid w:val="002924BB"/>
    <w:rsid w:val="0029250D"/>
    <w:rsid w:val="0029256B"/>
    <w:rsid w:val="002926B2"/>
    <w:rsid w:val="002927BD"/>
    <w:rsid w:val="00292800"/>
    <w:rsid w:val="002928DB"/>
    <w:rsid w:val="00292921"/>
    <w:rsid w:val="00292937"/>
    <w:rsid w:val="0029295E"/>
    <w:rsid w:val="00292984"/>
    <w:rsid w:val="002929C8"/>
    <w:rsid w:val="002929E3"/>
    <w:rsid w:val="00292AA0"/>
    <w:rsid w:val="00292DE3"/>
    <w:rsid w:val="00292ECC"/>
    <w:rsid w:val="002931B5"/>
    <w:rsid w:val="002931CA"/>
    <w:rsid w:val="002932D1"/>
    <w:rsid w:val="00293311"/>
    <w:rsid w:val="00293335"/>
    <w:rsid w:val="00293454"/>
    <w:rsid w:val="0029345F"/>
    <w:rsid w:val="002934F8"/>
    <w:rsid w:val="00293574"/>
    <w:rsid w:val="0029357E"/>
    <w:rsid w:val="002935D8"/>
    <w:rsid w:val="002935E4"/>
    <w:rsid w:val="002935FB"/>
    <w:rsid w:val="00293806"/>
    <w:rsid w:val="00293826"/>
    <w:rsid w:val="002938B7"/>
    <w:rsid w:val="00293919"/>
    <w:rsid w:val="002939B7"/>
    <w:rsid w:val="002939E1"/>
    <w:rsid w:val="002939E8"/>
    <w:rsid w:val="002939E9"/>
    <w:rsid w:val="002939F6"/>
    <w:rsid w:val="00293A0E"/>
    <w:rsid w:val="00293A75"/>
    <w:rsid w:val="00293AAF"/>
    <w:rsid w:val="00293B51"/>
    <w:rsid w:val="00293B9F"/>
    <w:rsid w:val="00293C1B"/>
    <w:rsid w:val="00293C3B"/>
    <w:rsid w:val="00293CD8"/>
    <w:rsid w:val="00293F99"/>
    <w:rsid w:val="00294014"/>
    <w:rsid w:val="00294058"/>
    <w:rsid w:val="0029405A"/>
    <w:rsid w:val="002940B1"/>
    <w:rsid w:val="002940D0"/>
    <w:rsid w:val="002940E1"/>
    <w:rsid w:val="0029428C"/>
    <w:rsid w:val="002943F0"/>
    <w:rsid w:val="00294400"/>
    <w:rsid w:val="002947CA"/>
    <w:rsid w:val="002948B2"/>
    <w:rsid w:val="00294965"/>
    <w:rsid w:val="002949F9"/>
    <w:rsid w:val="00294A2D"/>
    <w:rsid w:val="00294A82"/>
    <w:rsid w:val="00294ADD"/>
    <w:rsid w:val="00294B2F"/>
    <w:rsid w:val="00294BDC"/>
    <w:rsid w:val="00294BED"/>
    <w:rsid w:val="00294C3F"/>
    <w:rsid w:val="00294C6E"/>
    <w:rsid w:val="00294D04"/>
    <w:rsid w:val="00294DFD"/>
    <w:rsid w:val="00294E14"/>
    <w:rsid w:val="00294E73"/>
    <w:rsid w:val="00294EDE"/>
    <w:rsid w:val="00294F03"/>
    <w:rsid w:val="00294F33"/>
    <w:rsid w:val="00294F3A"/>
    <w:rsid w:val="00295029"/>
    <w:rsid w:val="002950BF"/>
    <w:rsid w:val="002951B8"/>
    <w:rsid w:val="00295261"/>
    <w:rsid w:val="0029527F"/>
    <w:rsid w:val="002952B1"/>
    <w:rsid w:val="0029536D"/>
    <w:rsid w:val="00295373"/>
    <w:rsid w:val="002953FA"/>
    <w:rsid w:val="00295422"/>
    <w:rsid w:val="0029546F"/>
    <w:rsid w:val="0029558E"/>
    <w:rsid w:val="002956ED"/>
    <w:rsid w:val="00295713"/>
    <w:rsid w:val="002957DB"/>
    <w:rsid w:val="002957E7"/>
    <w:rsid w:val="0029586B"/>
    <w:rsid w:val="002959E2"/>
    <w:rsid w:val="00295A19"/>
    <w:rsid w:val="00295C6E"/>
    <w:rsid w:val="00295D37"/>
    <w:rsid w:val="00295EFA"/>
    <w:rsid w:val="00295F57"/>
    <w:rsid w:val="00295FF2"/>
    <w:rsid w:val="002961D3"/>
    <w:rsid w:val="00296205"/>
    <w:rsid w:val="00296267"/>
    <w:rsid w:val="00296376"/>
    <w:rsid w:val="0029649F"/>
    <w:rsid w:val="002964D4"/>
    <w:rsid w:val="002964F2"/>
    <w:rsid w:val="0029652D"/>
    <w:rsid w:val="002965E3"/>
    <w:rsid w:val="00296693"/>
    <w:rsid w:val="00296697"/>
    <w:rsid w:val="002967F8"/>
    <w:rsid w:val="002968D8"/>
    <w:rsid w:val="002968DD"/>
    <w:rsid w:val="00296973"/>
    <w:rsid w:val="002969BB"/>
    <w:rsid w:val="00296B32"/>
    <w:rsid w:val="00296C8C"/>
    <w:rsid w:val="00296CCF"/>
    <w:rsid w:val="00296DDA"/>
    <w:rsid w:val="00296DF8"/>
    <w:rsid w:val="00296E77"/>
    <w:rsid w:val="00296E7C"/>
    <w:rsid w:val="00296EA7"/>
    <w:rsid w:val="00296FB1"/>
    <w:rsid w:val="00296FED"/>
    <w:rsid w:val="0029725E"/>
    <w:rsid w:val="002972D2"/>
    <w:rsid w:val="00297397"/>
    <w:rsid w:val="002973D4"/>
    <w:rsid w:val="002973D6"/>
    <w:rsid w:val="002974D2"/>
    <w:rsid w:val="0029758F"/>
    <w:rsid w:val="00297743"/>
    <w:rsid w:val="00297779"/>
    <w:rsid w:val="00297A4A"/>
    <w:rsid w:val="00297B7F"/>
    <w:rsid w:val="00297B8A"/>
    <w:rsid w:val="00297B91"/>
    <w:rsid w:val="00297BED"/>
    <w:rsid w:val="00297BF8"/>
    <w:rsid w:val="00297CCC"/>
    <w:rsid w:val="002A008E"/>
    <w:rsid w:val="002A0172"/>
    <w:rsid w:val="002A01E8"/>
    <w:rsid w:val="002A0263"/>
    <w:rsid w:val="002A0560"/>
    <w:rsid w:val="002A065B"/>
    <w:rsid w:val="002A0692"/>
    <w:rsid w:val="002A06D6"/>
    <w:rsid w:val="002A06DB"/>
    <w:rsid w:val="002A0719"/>
    <w:rsid w:val="002A078E"/>
    <w:rsid w:val="002A0860"/>
    <w:rsid w:val="002A087C"/>
    <w:rsid w:val="002A092F"/>
    <w:rsid w:val="002A0A34"/>
    <w:rsid w:val="002A0A85"/>
    <w:rsid w:val="002A0B79"/>
    <w:rsid w:val="002A0EA5"/>
    <w:rsid w:val="002A0EE8"/>
    <w:rsid w:val="002A0FFF"/>
    <w:rsid w:val="002A1029"/>
    <w:rsid w:val="002A10AC"/>
    <w:rsid w:val="002A1136"/>
    <w:rsid w:val="002A1173"/>
    <w:rsid w:val="002A12D4"/>
    <w:rsid w:val="002A135A"/>
    <w:rsid w:val="002A1465"/>
    <w:rsid w:val="002A161D"/>
    <w:rsid w:val="002A1664"/>
    <w:rsid w:val="002A174F"/>
    <w:rsid w:val="002A1881"/>
    <w:rsid w:val="002A1894"/>
    <w:rsid w:val="002A18E9"/>
    <w:rsid w:val="002A1B2D"/>
    <w:rsid w:val="002A1BEE"/>
    <w:rsid w:val="002A1C70"/>
    <w:rsid w:val="002A2011"/>
    <w:rsid w:val="002A203D"/>
    <w:rsid w:val="002A2057"/>
    <w:rsid w:val="002A218D"/>
    <w:rsid w:val="002A21A8"/>
    <w:rsid w:val="002A22A5"/>
    <w:rsid w:val="002A22D2"/>
    <w:rsid w:val="002A2329"/>
    <w:rsid w:val="002A2330"/>
    <w:rsid w:val="002A2497"/>
    <w:rsid w:val="002A25A2"/>
    <w:rsid w:val="002A264A"/>
    <w:rsid w:val="002A2692"/>
    <w:rsid w:val="002A26B6"/>
    <w:rsid w:val="002A2829"/>
    <w:rsid w:val="002A2A3F"/>
    <w:rsid w:val="002A2A76"/>
    <w:rsid w:val="002A2B9D"/>
    <w:rsid w:val="002A2D2A"/>
    <w:rsid w:val="002A2EAA"/>
    <w:rsid w:val="002A2F39"/>
    <w:rsid w:val="002A2FF1"/>
    <w:rsid w:val="002A30C6"/>
    <w:rsid w:val="002A3253"/>
    <w:rsid w:val="002A329C"/>
    <w:rsid w:val="002A32AE"/>
    <w:rsid w:val="002A32FC"/>
    <w:rsid w:val="002A3364"/>
    <w:rsid w:val="002A3398"/>
    <w:rsid w:val="002A34C1"/>
    <w:rsid w:val="002A3627"/>
    <w:rsid w:val="002A365E"/>
    <w:rsid w:val="002A3669"/>
    <w:rsid w:val="002A366B"/>
    <w:rsid w:val="002A3684"/>
    <w:rsid w:val="002A3702"/>
    <w:rsid w:val="002A3729"/>
    <w:rsid w:val="002A3AA0"/>
    <w:rsid w:val="002A3AFD"/>
    <w:rsid w:val="002A3BD3"/>
    <w:rsid w:val="002A3C25"/>
    <w:rsid w:val="002A3C9F"/>
    <w:rsid w:val="002A3E2D"/>
    <w:rsid w:val="002A3EFF"/>
    <w:rsid w:val="002A4019"/>
    <w:rsid w:val="002A42AF"/>
    <w:rsid w:val="002A43E7"/>
    <w:rsid w:val="002A44A2"/>
    <w:rsid w:val="002A4677"/>
    <w:rsid w:val="002A46A3"/>
    <w:rsid w:val="002A4A69"/>
    <w:rsid w:val="002A4A6C"/>
    <w:rsid w:val="002A4AF6"/>
    <w:rsid w:val="002A4C1C"/>
    <w:rsid w:val="002A4C27"/>
    <w:rsid w:val="002A4C47"/>
    <w:rsid w:val="002A4CE5"/>
    <w:rsid w:val="002A4D16"/>
    <w:rsid w:val="002A4D85"/>
    <w:rsid w:val="002A5083"/>
    <w:rsid w:val="002A51EF"/>
    <w:rsid w:val="002A5237"/>
    <w:rsid w:val="002A523C"/>
    <w:rsid w:val="002A5281"/>
    <w:rsid w:val="002A52B8"/>
    <w:rsid w:val="002A52EF"/>
    <w:rsid w:val="002A5380"/>
    <w:rsid w:val="002A53D3"/>
    <w:rsid w:val="002A53F7"/>
    <w:rsid w:val="002A5421"/>
    <w:rsid w:val="002A5532"/>
    <w:rsid w:val="002A5580"/>
    <w:rsid w:val="002A562C"/>
    <w:rsid w:val="002A571E"/>
    <w:rsid w:val="002A57B3"/>
    <w:rsid w:val="002A57C4"/>
    <w:rsid w:val="002A5820"/>
    <w:rsid w:val="002A5C30"/>
    <w:rsid w:val="002A5CAF"/>
    <w:rsid w:val="002A5D5D"/>
    <w:rsid w:val="002A5DBC"/>
    <w:rsid w:val="002A5E06"/>
    <w:rsid w:val="002A5FF0"/>
    <w:rsid w:val="002A61CC"/>
    <w:rsid w:val="002A62AE"/>
    <w:rsid w:val="002A6454"/>
    <w:rsid w:val="002A64A2"/>
    <w:rsid w:val="002A665E"/>
    <w:rsid w:val="002A6668"/>
    <w:rsid w:val="002A6791"/>
    <w:rsid w:val="002A6796"/>
    <w:rsid w:val="002A67AF"/>
    <w:rsid w:val="002A6838"/>
    <w:rsid w:val="002A68D7"/>
    <w:rsid w:val="002A6969"/>
    <w:rsid w:val="002A6988"/>
    <w:rsid w:val="002A6AD7"/>
    <w:rsid w:val="002A6AEC"/>
    <w:rsid w:val="002A6B12"/>
    <w:rsid w:val="002A6B47"/>
    <w:rsid w:val="002A6B4A"/>
    <w:rsid w:val="002A6B5A"/>
    <w:rsid w:val="002A6B88"/>
    <w:rsid w:val="002A6BFE"/>
    <w:rsid w:val="002A6C03"/>
    <w:rsid w:val="002A6DB1"/>
    <w:rsid w:val="002A6DE0"/>
    <w:rsid w:val="002A6DF9"/>
    <w:rsid w:val="002A7071"/>
    <w:rsid w:val="002A707C"/>
    <w:rsid w:val="002A7219"/>
    <w:rsid w:val="002A7254"/>
    <w:rsid w:val="002A729D"/>
    <w:rsid w:val="002A736C"/>
    <w:rsid w:val="002A756F"/>
    <w:rsid w:val="002A7593"/>
    <w:rsid w:val="002A7692"/>
    <w:rsid w:val="002A7836"/>
    <w:rsid w:val="002A7888"/>
    <w:rsid w:val="002A789A"/>
    <w:rsid w:val="002A7DC2"/>
    <w:rsid w:val="002A7DF8"/>
    <w:rsid w:val="002A7E8E"/>
    <w:rsid w:val="002A7F3C"/>
    <w:rsid w:val="002A7F94"/>
    <w:rsid w:val="002B0112"/>
    <w:rsid w:val="002B013E"/>
    <w:rsid w:val="002B024B"/>
    <w:rsid w:val="002B0258"/>
    <w:rsid w:val="002B047D"/>
    <w:rsid w:val="002B04A7"/>
    <w:rsid w:val="002B04D3"/>
    <w:rsid w:val="002B05B4"/>
    <w:rsid w:val="002B05B9"/>
    <w:rsid w:val="002B0615"/>
    <w:rsid w:val="002B0699"/>
    <w:rsid w:val="002B07F8"/>
    <w:rsid w:val="002B08A1"/>
    <w:rsid w:val="002B08CF"/>
    <w:rsid w:val="002B0923"/>
    <w:rsid w:val="002B0938"/>
    <w:rsid w:val="002B096E"/>
    <w:rsid w:val="002B0B9A"/>
    <w:rsid w:val="002B0BF5"/>
    <w:rsid w:val="002B0D51"/>
    <w:rsid w:val="002B0D90"/>
    <w:rsid w:val="002B0E43"/>
    <w:rsid w:val="002B0E7E"/>
    <w:rsid w:val="002B0EC8"/>
    <w:rsid w:val="002B0ECE"/>
    <w:rsid w:val="002B1198"/>
    <w:rsid w:val="002B120F"/>
    <w:rsid w:val="002B121C"/>
    <w:rsid w:val="002B1327"/>
    <w:rsid w:val="002B13CA"/>
    <w:rsid w:val="002B1506"/>
    <w:rsid w:val="002B169F"/>
    <w:rsid w:val="002B16C2"/>
    <w:rsid w:val="002B17D9"/>
    <w:rsid w:val="002B1827"/>
    <w:rsid w:val="002B1851"/>
    <w:rsid w:val="002B19E3"/>
    <w:rsid w:val="002B1B68"/>
    <w:rsid w:val="002B1C37"/>
    <w:rsid w:val="002B1C4A"/>
    <w:rsid w:val="002B1CF8"/>
    <w:rsid w:val="002B1CFD"/>
    <w:rsid w:val="002B1D07"/>
    <w:rsid w:val="002B1D22"/>
    <w:rsid w:val="002B1DC4"/>
    <w:rsid w:val="002B1E02"/>
    <w:rsid w:val="002B1E63"/>
    <w:rsid w:val="002B1E93"/>
    <w:rsid w:val="002B1F1B"/>
    <w:rsid w:val="002B1FAB"/>
    <w:rsid w:val="002B1FD9"/>
    <w:rsid w:val="002B1FE6"/>
    <w:rsid w:val="002B1FFA"/>
    <w:rsid w:val="002B204A"/>
    <w:rsid w:val="002B205B"/>
    <w:rsid w:val="002B2287"/>
    <w:rsid w:val="002B2390"/>
    <w:rsid w:val="002B266E"/>
    <w:rsid w:val="002B26C2"/>
    <w:rsid w:val="002B270A"/>
    <w:rsid w:val="002B2788"/>
    <w:rsid w:val="002B2818"/>
    <w:rsid w:val="002B28C9"/>
    <w:rsid w:val="002B2975"/>
    <w:rsid w:val="002B2991"/>
    <w:rsid w:val="002B2A82"/>
    <w:rsid w:val="002B2C10"/>
    <w:rsid w:val="002B2D0A"/>
    <w:rsid w:val="002B2D71"/>
    <w:rsid w:val="002B2E3C"/>
    <w:rsid w:val="002B2E5D"/>
    <w:rsid w:val="002B2EA9"/>
    <w:rsid w:val="002B2F58"/>
    <w:rsid w:val="002B2F66"/>
    <w:rsid w:val="002B30BA"/>
    <w:rsid w:val="002B32B3"/>
    <w:rsid w:val="002B3480"/>
    <w:rsid w:val="002B351C"/>
    <w:rsid w:val="002B359A"/>
    <w:rsid w:val="002B35B3"/>
    <w:rsid w:val="002B36F5"/>
    <w:rsid w:val="002B37CC"/>
    <w:rsid w:val="002B3819"/>
    <w:rsid w:val="002B3834"/>
    <w:rsid w:val="002B3A18"/>
    <w:rsid w:val="002B3A49"/>
    <w:rsid w:val="002B3AFD"/>
    <w:rsid w:val="002B3B5D"/>
    <w:rsid w:val="002B3C12"/>
    <w:rsid w:val="002B3D03"/>
    <w:rsid w:val="002B3D18"/>
    <w:rsid w:val="002B3DCE"/>
    <w:rsid w:val="002B3F32"/>
    <w:rsid w:val="002B3F4E"/>
    <w:rsid w:val="002B4119"/>
    <w:rsid w:val="002B4176"/>
    <w:rsid w:val="002B42C8"/>
    <w:rsid w:val="002B450E"/>
    <w:rsid w:val="002B4541"/>
    <w:rsid w:val="002B4622"/>
    <w:rsid w:val="002B4635"/>
    <w:rsid w:val="002B46EA"/>
    <w:rsid w:val="002B47DA"/>
    <w:rsid w:val="002B499B"/>
    <w:rsid w:val="002B4D48"/>
    <w:rsid w:val="002B4F92"/>
    <w:rsid w:val="002B4FD1"/>
    <w:rsid w:val="002B50C6"/>
    <w:rsid w:val="002B513F"/>
    <w:rsid w:val="002B51AC"/>
    <w:rsid w:val="002B521F"/>
    <w:rsid w:val="002B526F"/>
    <w:rsid w:val="002B528F"/>
    <w:rsid w:val="002B5370"/>
    <w:rsid w:val="002B53B8"/>
    <w:rsid w:val="002B54DC"/>
    <w:rsid w:val="002B557D"/>
    <w:rsid w:val="002B561B"/>
    <w:rsid w:val="002B56F7"/>
    <w:rsid w:val="002B5756"/>
    <w:rsid w:val="002B575E"/>
    <w:rsid w:val="002B5797"/>
    <w:rsid w:val="002B57F1"/>
    <w:rsid w:val="002B5836"/>
    <w:rsid w:val="002B5902"/>
    <w:rsid w:val="002B5A65"/>
    <w:rsid w:val="002B5B2E"/>
    <w:rsid w:val="002B5BEA"/>
    <w:rsid w:val="002B5D05"/>
    <w:rsid w:val="002B5DA6"/>
    <w:rsid w:val="002B5DDA"/>
    <w:rsid w:val="002B5E46"/>
    <w:rsid w:val="002B601C"/>
    <w:rsid w:val="002B60BA"/>
    <w:rsid w:val="002B63B4"/>
    <w:rsid w:val="002B63D4"/>
    <w:rsid w:val="002B64EE"/>
    <w:rsid w:val="002B6641"/>
    <w:rsid w:val="002B6740"/>
    <w:rsid w:val="002B6761"/>
    <w:rsid w:val="002B67B6"/>
    <w:rsid w:val="002B6824"/>
    <w:rsid w:val="002B6A7A"/>
    <w:rsid w:val="002B6B09"/>
    <w:rsid w:val="002B6B30"/>
    <w:rsid w:val="002B6B6D"/>
    <w:rsid w:val="002B6C30"/>
    <w:rsid w:val="002B6D26"/>
    <w:rsid w:val="002B6FC4"/>
    <w:rsid w:val="002B70FA"/>
    <w:rsid w:val="002B71C1"/>
    <w:rsid w:val="002B7446"/>
    <w:rsid w:val="002B7476"/>
    <w:rsid w:val="002B74B7"/>
    <w:rsid w:val="002B75B4"/>
    <w:rsid w:val="002B772E"/>
    <w:rsid w:val="002B7733"/>
    <w:rsid w:val="002B79AE"/>
    <w:rsid w:val="002B7A37"/>
    <w:rsid w:val="002B7B61"/>
    <w:rsid w:val="002B7BDB"/>
    <w:rsid w:val="002B7CF2"/>
    <w:rsid w:val="002B7D36"/>
    <w:rsid w:val="002B7D68"/>
    <w:rsid w:val="002B7D92"/>
    <w:rsid w:val="002B7E8E"/>
    <w:rsid w:val="002B7EA7"/>
    <w:rsid w:val="002B7EA8"/>
    <w:rsid w:val="002C006C"/>
    <w:rsid w:val="002C00C8"/>
    <w:rsid w:val="002C0181"/>
    <w:rsid w:val="002C01D7"/>
    <w:rsid w:val="002C0250"/>
    <w:rsid w:val="002C0288"/>
    <w:rsid w:val="002C035E"/>
    <w:rsid w:val="002C03A4"/>
    <w:rsid w:val="002C03D4"/>
    <w:rsid w:val="002C0469"/>
    <w:rsid w:val="002C04E0"/>
    <w:rsid w:val="002C058D"/>
    <w:rsid w:val="002C066C"/>
    <w:rsid w:val="002C0677"/>
    <w:rsid w:val="002C07EB"/>
    <w:rsid w:val="002C0879"/>
    <w:rsid w:val="002C08AA"/>
    <w:rsid w:val="002C08BC"/>
    <w:rsid w:val="002C09E9"/>
    <w:rsid w:val="002C0A5D"/>
    <w:rsid w:val="002C0A87"/>
    <w:rsid w:val="002C0D7E"/>
    <w:rsid w:val="002C0E9C"/>
    <w:rsid w:val="002C0ED6"/>
    <w:rsid w:val="002C0F60"/>
    <w:rsid w:val="002C0F80"/>
    <w:rsid w:val="002C10D2"/>
    <w:rsid w:val="002C11B9"/>
    <w:rsid w:val="002C1410"/>
    <w:rsid w:val="002C1441"/>
    <w:rsid w:val="002C1571"/>
    <w:rsid w:val="002C15FD"/>
    <w:rsid w:val="002C1630"/>
    <w:rsid w:val="002C16A9"/>
    <w:rsid w:val="002C16B8"/>
    <w:rsid w:val="002C170E"/>
    <w:rsid w:val="002C1993"/>
    <w:rsid w:val="002C199F"/>
    <w:rsid w:val="002C1A0E"/>
    <w:rsid w:val="002C1B3B"/>
    <w:rsid w:val="002C1BA6"/>
    <w:rsid w:val="002C1C3B"/>
    <w:rsid w:val="002C1C3D"/>
    <w:rsid w:val="002C1DE5"/>
    <w:rsid w:val="002C1E01"/>
    <w:rsid w:val="002C1E08"/>
    <w:rsid w:val="002C1F09"/>
    <w:rsid w:val="002C1F41"/>
    <w:rsid w:val="002C1F8D"/>
    <w:rsid w:val="002C2086"/>
    <w:rsid w:val="002C20ED"/>
    <w:rsid w:val="002C218A"/>
    <w:rsid w:val="002C23BF"/>
    <w:rsid w:val="002C24EB"/>
    <w:rsid w:val="002C25CB"/>
    <w:rsid w:val="002C2766"/>
    <w:rsid w:val="002C2965"/>
    <w:rsid w:val="002C2B83"/>
    <w:rsid w:val="002C2BBC"/>
    <w:rsid w:val="002C2CE7"/>
    <w:rsid w:val="002C2DCF"/>
    <w:rsid w:val="002C2E0D"/>
    <w:rsid w:val="002C2E10"/>
    <w:rsid w:val="002C2E19"/>
    <w:rsid w:val="002C2F2E"/>
    <w:rsid w:val="002C302D"/>
    <w:rsid w:val="002C30F4"/>
    <w:rsid w:val="002C3172"/>
    <w:rsid w:val="002C32E8"/>
    <w:rsid w:val="002C3326"/>
    <w:rsid w:val="002C337B"/>
    <w:rsid w:val="002C33A7"/>
    <w:rsid w:val="002C33D5"/>
    <w:rsid w:val="002C3421"/>
    <w:rsid w:val="002C34A0"/>
    <w:rsid w:val="002C3525"/>
    <w:rsid w:val="002C3548"/>
    <w:rsid w:val="002C357D"/>
    <w:rsid w:val="002C35CD"/>
    <w:rsid w:val="002C36A3"/>
    <w:rsid w:val="002C36D3"/>
    <w:rsid w:val="002C37BA"/>
    <w:rsid w:val="002C385F"/>
    <w:rsid w:val="002C3963"/>
    <w:rsid w:val="002C3BD9"/>
    <w:rsid w:val="002C3BFC"/>
    <w:rsid w:val="002C3C72"/>
    <w:rsid w:val="002C3EA8"/>
    <w:rsid w:val="002C3F6B"/>
    <w:rsid w:val="002C40B4"/>
    <w:rsid w:val="002C4138"/>
    <w:rsid w:val="002C4204"/>
    <w:rsid w:val="002C425D"/>
    <w:rsid w:val="002C4288"/>
    <w:rsid w:val="002C4441"/>
    <w:rsid w:val="002C4457"/>
    <w:rsid w:val="002C448B"/>
    <w:rsid w:val="002C45A6"/>
    <w:rsid w:val="002C45F6"/>
    <w:rsid w:val="002C47BA"/>
    <w:rsid w:val="002C4827"/>
    <w:rsid w:val="002C485C"/>
    <w:rsid w:val="002C49ED"/>
    <w:rsid w:val="002C4A78"/>
    <w:rsid w:val="002C4CB6"/>
    <w:rsid w:val="002C4D04"/>
    <w:rsid w:val="002C4D72"/>
    <w:rsid w:val="002C4D9F"/>
    <w:rsid w:val="002C4ED4"/>
    <w:rsid w:val="002C4F7E"/>
    <w:rsid w:val="002C5070"/>
    <w:rsid w:val="002C50A0"/>
    <w:rsid w:val="002C5137"/>
    <w:rsid w:val="002C5154"/>
    <w:rsid w:val="002C5205"/>
    <w:rsid w:val="002C5212"/>
    <w:rsid w:val="002C527B"/>
    <w:rsid w:val="002C533E"/>
    <w:rsid w:val="002C53EA"/>
    <w:rsid w:val="002C54AE"/>
    <w:rsid w:val="002C56BC"/>
    <w:rsid w:val="002C56F2"/>
    <w:rsid w:val="002C57B4"/>
    <w:rsid w:val="002C58BC"/>
    <w:rsid w:val="002C5925"/>
    <w:rsid w:val="002C5A93"/>
    <w:rsid w:val="002C5B5A"/>
    <w:rsid w:val="002C5BA3"/>
    <w:rsid w:val="002C5C14"/>
    <w:rsid w:val="002C5D64"/>
    <w:rsid w:val="002C5DAD"/>
    <w:rsid w:val="002C5DFE"/>
    <w:rsid w:val="002C60DC"/>
    <w:rsid w:val="002C6159"/>
    <w:rsid w:val="002C6205"/>
    <w:rsid w:val="002C6241"/>
    <w:rsid w:val="002C63B4"/>
    <w:rsid w:val="002C6438"/>
    <w:rsid w:val="002C64E4"/>
    <w:rsid w:val="002C6620"/>
    <w:rsid w:val="002C669A"/>
    <w:rsid w:val="002C68D2"/>
    <w:rsid w:val="002C6960"/>
    <w:rsid w:val="002C69D0"/>
    <w:rsid w:val="002C6A0C"/>
    <w:rsid w:val="002C6BA8"/>
    <w:rsid w:val="002C6BAB"/>
    <w:rsid w:val="002C6BEC"/>
    <w:rsid w:val="002C6C15"/>
    <w:rsid w:val="002C6C64"/>
    <w:rsid w:val="002C6C87"/>
    <w:rsid w:val="002C6CC5"/>
    <w:rsid w:val="002C6D5B"/>
    <w:rsid w:val="002C6D93"/>
    <w:rsid w:val="002C6E08"/>
    <w:rsid w:val="002C6EE0"/>
    <w:rsid w:val="002C6F2A"/>
    <w:rsid w:val="002C6F78"/>
    <w:rsid w:val="002C7005"/>
    <w:rsid w:val="002C7086"/>
    <w:rsid w:val="002C70CA"/>
    <w:rsid w:val="002C7103"/>
    <w:rsid w:val="002C7175"/>
    <w:rsid w:val="002C72E7"/>
    <w:rsid w:val="002C730A"/>
    <w:rsid w:val="002C7373"/>
    <w:rsid w:val="002C7451"/>
    <w:rsid w:val="002C7481"/>
    <w:rsid w:val="002C7595"/>
    <w:rsid w:val="002C768C"/>
    <w:rsid w:val="002C76B6"/>
    <w:rsid w:val="002C773C"/>
    <w:rsid w:val="002C789B"/>
    <w:rsid w:val="002C78FA"/>
    <w:rsid w:val="002C7BC4"/>
    <w:rsid w:val="002C7D91"/>
    <w:rsid w:val="002D0005"/>
    <w:rsid w:val="002D0044"/>
    <w:rsid w:val="002D00DC"/>
    <w:rsid w:val="002D059C"/>
    <w:rsid w:val="002D05DA"/>
    <w:rsid w:val="002D0704"/>
    <w:rsid w:val="002D070C"/>
    <w:rsid w:val="002D07C1"/>
    <w:rsid w:val="002D0983"/>
    <w:rsid w:val="002D09A8"/>
    <w:rsid w:val="002D0A16"/>
    <w:rsid w:val="002D0B09"/>
    <w:rsid w:val="002D0C58"/>
    <w:rsid w:val="002D0CB6"/>
    <w:rsid w:val="002D0D45"/>
    <w:rsid w:val="002D0E09"/>
    <w:rsid w:val="002D0E4B"/>
    <w:rsid w:val="002D0EBD"/>
    <w:rsid w:val="002D0F0B"/>
    <w:rsid w:val="002D0F31"/>
    <w:rsid w:val="002D10EF"/>
    <w:rsid w:val="002D10F6"/>
    <w:rsid w:val="002D1176"/>
    <w:rsid w:val="002D11A9"/>
    <w:rsid w:val="002D11BD"/>
    <w:rsid w:val="002D11D5"/>
    <w:rsid w:val="002D12ED"/>
    <w:rsid w:val="002D12EF"/>
    <w:rsid w:val="002D1352"/>
    <w:rsid w:val="002D1361"/>
    <w:rsid w:val="002D13D9"/>
    <w:rsid w:val="002D13E9"/>
    <w:rsid w:val="002D1562"/>
    <w:rsid w:val="002D1705"/>
    <w:rsid w:val="002D18FD"/>
    <w:rsid w:val="002D1A18"/>
    <w:rsid w:val="002D1AB9"/>
    <w:rsid w:val="002D1BD6"/>
    <w:rsid w:val="002D1C30"/>
    <w:rsid w:val="002D1D8E"/>
    <w:rsid w:val="002D1FA4"/>
    <w:rsid w:val="002D1FAC"/>
    <w:rsid w:val="002D2060"/>
    <w:rsid w:val="002D2079"/>
    <w:rsid w:val="002D2166"/>
    <w:rsid w:val="002D2258"/>
    <w:rsid w:val="002D22D0"/>
    <w:rsid w:val="002D2339"/>
    <w:rsid w:val="002D2347"/>
    <w:rsid w:val="002D2392"/>
    <w:rsid w:val="002D23A0"/>
    <w:rsid w:val="002D2458"/>
    <w:rsid w:val="002D24B8"/>
    <w:rsid w:val="002D24CA"/>
    <w:rsid w:val="002D24F9"/>
    <w:rsid w:val="002D2565"/>
    <w:rsid w:val="002D2570"/>
    <w:rsid w:val="002D26BC"/>
    <w:rsid w:val="002D26F5"/>
    <w:rsid w:val="002D27E3"/>
    <w:rsid w:val="002D294B"/>
    <w:rsid w:val="002D2A46"/>
    <w:rsid w:val="002D2A5F"/>
    <w:rsid w:val="002D2B8B"/>
    <w:rsid w:val="002D2C2A"/>
    <w:rsid w:val="002D2C96"/>
    <w:rsid w:val="002D2CE9"/>
    <w:rsid w:val="002D2F92"/>
    <w:rsid w:val="002D301D"/>
    <w:rsid w:val="002D3121"/>
    <w:rsid w:val="002D312D"/>
    <w:rsid w:val="002D31B0"/>
    <w:rsid w:val="002D370B"/>
    <w:rsid w:val="002D370C"/>
    <w:rsid w:val="002D3723"/>
    <w:rsid w:val="002D3727"/>
    <w:rsid w:val="002D382D"/>
    <w:rsid w:val="002D389E"/>
    <w:rsid w:val="002D395C"/>
    <w:rsid w:val="002D3DB9"/>
    <w:rsid w:val="002D3E72"/>
    <w:rsid w:val="002D3ED3"/>
    <w:rsid w:val="002D3F09"/>
    <w:rsid w:val="002D3FA7"/>
    <w:rsid w:val="002D3FBD"/>
    <w:rsid w:val="002D41B0"/>
    <w:rsid w:val="002D4254"/>
    <w:rsid w:val="002D42CF"/>
    <w:rsid w:val="002D432A"/>
    <w:rsid w:val="002D436A"/>
    <w:rsid w:val="002D43E7"/>
    <w:rsid w:val="002D4514"/>
    <w:rsid w:val="002D4607"/>
    <w:rsid w:val="002D470F"/>
    <w:rsid w:val="002D47DA"/>
    <w:rsid w:val="002D4841"/>
    <w:rsid w:val="002D4856"/>
    <w:rsid w:val="002D49D1"/>
    <w:rsid w:val="002D4B1C"/>
    <w:rsid w:val="002D4D85"/>
    <w:rsid w:val="002D4D9D"/>
    <w:rsid w:val="002D4DAB"/>
    <w:rsid w:val="002D4E08"/>
    <w:rsid w:val="002D4F9B"/>
    <w:rsid w:val="002D500C"/>
    <w:rsid w:val="002D5078"/>
    <w:rsid w:val="002D5138"/>
    <w:rsid w:val="002D51BD"/>
    <w:rsid w:val="002D51C9"/>
    <w:rsid w:val="002D52C1"/>
    <w:rsid w:val="002D53C2"/>
    <w:rsid w:val="002D53EC"/>
    <w:rsid w:val="002D5414"/>
    <w:rsid w:val="002D5530"/>
    <w:rsid w:val="002D5541"/>
    <w:rsid w:val="002D561B"/>
    <w:rsid w:val="002D56C9"/>
    <w:rsid w:val="002D5744"/>
    <w:rsid w:val="002D57BB"/>
    <w:rsid w:val="002D57E0"/>
    <w:rsid w:val="002D5A6B"/>
    <w:rsid w:val="002D5A7F"/>
    <w:rsid w:val="002D5C68"/>
    <w:rsid w:val="002D5DE7"/>
    <w:rsid w:val="002D5E52"/>
    <w:rsid w:val="002D5E82"/>
    <w:rsid w:val="002D5EEA"/>
    <w:rsid w:val="002D6156"/>
    <w:rsid w:val="002D629D"/>
    <w:rsid w:val="002D634D"/>
    <w:rsid w:val="002D636E"/>
    <w:rsid w:val="002D6376"/>
    <w:rsid w:val="002D63D6"/>
    <w:rsid w:val="002D640E"/>
    <w:rsid w:val="002D64B5"/>
    <w:rsid w:val="002D653E"/>
    <w:rsid w:val="002D65A3"/>
    <w:rsid w:val="002D65BE"/>
    <w:rsid w:val="002D662D"/>
    <w:rsid w:val="002D6674"/>
    <w:rsid w:val="002D6765"/>
    <w:rsid w:val="002D68A9"/>
    <w:rsid w:val="002D68F2"/>
    <w:rsid w:val="002D69BB"/>
    <w:rsid w:val="002D69ED"/>
    <w:rsid w:val="002D6ADA"/>
    <w:rsid w:val="002D6B4F"/>
    <w:rsid w:val="002D6D1A"/>
    <w:rsid w:val="002D6DBF"/>
    <w:rsid w:val="002D6F1E"/>
    <w:rsid w:val="002D70EB"/>
    <w:rsid w:val="002D7136"/>
    <w:rsid w:val="002D713C"/>
    <w:rsid w:val="002D71B3"/>
    <w:rsid w:val="002D71C5"/>
    <w:rsid w:val="002D71D7"/>
    <w:rsid w:val="002D72C3"/>
    <w:rsid w:val="002D7372"/>
    <w:rsid w:val="002D76A7"/>
    <w:rsid w:val="002D77C5"/>
    <w:rsid w:val="002D7857"/>
    <w:rsid w:val="002D788E"/>
    <w:rsid w:val="002D791B"/>
    <w:rsid w:val="002D7929"/>
    <w:rsid w:val="002D7959"/>
    <w:rsid w:val="002D7AB3"/>
    <w:rsid w:val="002D7B63"/>
    <w:rsid w:val="002D7B70"/>
    <w:rsid w:val="002D7C96"/>
    <w:rsid w:val="002D7D1E"/>
    <w:rsid w:val="002D7D5A"/>
    <w:rsid w:val="002D7DB4"/>
    <w:rsid w:val="002D7FDE"/>
    <w:rsid w:val="002E011A"/>
    <w:rsid w:val="002E0243"/>
    <w:rsid w:val="002E0285"/>
    <w:rsid w:val="002E05A9"/>
    <w:rsid w:val="002E05DB"/>
    <w:rsid w:val="002E05FF"/>
    <w:rsid w:val="002E073A"/>
    <w:rsid w:val="002E0881"/>
    <w:rsid w:val="002E095B"/>
    <w:rsid w:val="002E096E"/>
    <w:rsid w:val="002E0A10"/>
    <w:rsid w:val="002E0AE3"/>
    <w:rsid w:val="002E0B1D"/>
    <w:rsid w:val="002E0C74"/>
    <w:rsid w:val="002E0E5A"/>
    <w:rsid w:val="002E0E87"/>
    <w:rsid w:val="002E0FA7"/>
    <w:rsid w:val="002E10A7"/>
    <w:rsid w:val="002E10CB"/>
    <w:rsid w:val="002E111C"/>
    <w:rsid w:val="002E11D5"/>
    <w:rsid w:val="002E11FA"/>
    <w:rsid w:val="002E12B2"/>
    <w:rsid w:val="002E1338"/>
    <w:rsid w:val="002E1392"/>
    <w:rsid w:val="002E13D7"/>
    <w:rsid w:val="002E1463"/>
    <w:rsid w:val="002E14EC"/>
    <w:rsid w:val="002E1748"/>
    <w:rsid w:val="002E179D"/>
    <w:rsid w:val="002E1830"/>
    <w:rsid w:val="002E18E0"/>
    <w:rsid w:val="002E1A15"/>
    <w:rsid w:val="002E1A4A"/>
    <w:rsid w:val="002E1A57"/>
    <w:rsid w:val="002E1BA8"/>
    <w:rsid w:val="002E1BD3"/>
    <w:rsid w:val="002E1C64"/>
    <w:rsid w:val="002E1C9D"/>
    <w:rsid w:val="002E1DB5"/>
    <w:rsid w:val="002E1EAA"/>
    <w:rsid w:val="002E1EC0"/>
    <w:rsid w:val="002E1F2A"/>
    <w:rsid w:val="002E1FC3"/>
    <w:rsid w:val="002E2090"/>
    <w:rsid w:val="002E2173"/>
    <w:rsid w:val="002E2223"/>
    <w:rsid w:val="002E22AC"/>
    <w:rsid w:val="002E22E5"/>
    <w:rsid w:val="002E2311"/>
    <w:rsid w:val="002E2319"/>
    <w:rsid w:val="002E23CE"/>
    <w:rsid w:val="002E24B7"/>
    <w:rsid w:val="002E24FF"/>
    <w:rsid w:val="002E2517"/>
    <w:rsid w:val="002E25BD"/>
    <w:rsid w:val="002E27A4"/>
    <w:rsid w:val="002E27AC"/>
    <w:rsid w:val="002E291F"/>
    <w:rsid w:val="002E29C6"/>
    <w:rsid w:val="002E2A57"/>
    <w:rsid w:val="002E2A8E"/>
    <w:rsid w:val="002E2C6F"/>
    <w:rsid w:val="002E2DFB"/>
    <w:rsid w:val="002E2EE8"/>
    <w:rsid w:val="002E2F8C"/>
    <w:rsid w:val="002E307D"/>
    <w:rsid w:val="002E30BC"/>
    <w:rsid w:val="002E30D4"/>
    <w:rsid w:val="002E318F"/>
    <w:rsid w:val="002E3240"/>
    <w:rsid w:val="002E3263"/>
    <w:rsid w:val="002E32D0"/>
    <w:rsid w:val="002E3434"/>
    <w:rsid w:val="002E346E"/>
    <w:rsid w:val="002E3961"/>
    <w:rsid w:val="002E39CB"/>
    <w:rsid w:val="002E39F8"/>
    <w:rsid w:val="002E3A4C"/>
    <w:rsid w:val="002E3A70"/>
    <w:rsid w:val="002E3B5F"/>
    <w:rsid w:val="002E3C08"/>
    <w:rsid w:val="002E3CCB"/>
    <w:rsid w:val="002E3D45"/>
    <w:rsid w:val="002E4096"/>
    <w:rsid w:val="002E4329"/>
    <w:rsid w:val="002E43DD"/>
    <w:rsid w:val="002E43F2"/>
    <w:rsid w:val="002E4749"/>
    <w:rsid w:val="002E4779"/>
    <w:rsid w:val="002E4797"/>
    <w:rsid w:val="002E485E"/>
    <w:rsid w:val="002E4894"/>
    <w:rsid w:val="002E4A01"/>
    <w:rsid w:val="002E4A39"/>
    <w:rsid w:val="002E4A3C"/>
    <w:rsid w:val="002E4AC5"/>
    <w:rsid w:val="002E4ADE"/>
    <w:rsid w:val="002E4AEF"/>
    <w:rsid w:val="002E4C69"/>
    <w:rsid w:val="002E4E61"/>
    <w:rsid w:val="002E4F6E"/>
    <w:rsid w:val="002E4F6F"/>
    <w:rsid w:val="002E5033"/>
    <w:rsid w:val="002E5073"/>
    <w:rsid w:val="002E5095"/>
    <w:rsid w:val="002E5197"/>
    <w:rsid w:val="002E51A3"/>
    <w:rsid w:val="002E52D5"/>
    <w:rsid w:val="002E5308"/>
    <w:rsid w:val="002E5356"/>
    <w:rsid w:val="002E550B"/>
    <w:rsid w:val="002E56FB"/>
    <w:rsid w:val="002E57B7"/>
    <w:rsid w:val="002E582E"/>
    <w:rsid w:val="002E5868"/>
    <w:rsid w:val="002E5917"/>
    <w:rsid w:val="002E5A0D"/>
    <w:rsid w:val="002E5A15"/>
    <w:rsid w:val="002E5AB6"/>
    <w:rsid w:val="002E5AD2"/>
    <w:rsid w:val="002E5B2B"/>
    <w:rsid w:val="002E5C9F"/>
    <w:rsid w:val="002E5CFD"/>
    <w:rsid w:val="002E5E49"/>
    <w:rsid w:val="002E5F26"/>
    <w:rsid w:val="002E5FD4"/>
    <w:rsid w:val="002E604B"/>
    <w:rsid w:val="002E61C7"/>
    <w:rsid w:val="002E61F8"/>
    <w:rsid w:val="002E6231"/>
    <w:rsid w:val="002E62A0"/>
    <w:rsid w:val="002E62CB"/>
    <w:rsid w:val="002E6329"/>
    <w:rsid w:val="002E63A2"/>
    <w:rsid w:val="002E63B3"/>
    <w:rsid w:val="002E63F6"/>
    <w:rsid w:val="002E651E"/>
    <w:rsid w:val="002E6670"/>
    <w:rsid w:val="002E66B3"/>
    <w:rsid w:val="002E68D3"/>
    <w:rsid w:val="002E69B0"/>
    <w:rsid w:val="002E69C5"/>
    <w:rsid w:val="002E69C7"/>
    <w:rsid w:val="002E6A1B"/>
    <w:rsid w:val="002E6A29"/>
    <w:rsid w:val="002E6AA3"/>
    <w:rsid w:val="002E6C3B"/>
    <w:rsid w:val="002E6C3C"/>
    <w:rsid w:val="002E6DB1"/>
    <w:rsid w:val="002E6E46"/>
    <w:rsid w:val="002E6F2E"/>
    <w:rsid w:val="002E6F84"/>
    <w:rsid w:val="002E71F7"/>
    <w:rsid w:val="002E7214"/>
    <w:rsid w:val="002E724A"/>
    <w:rsid w:val="002E72AF"/>
    <w:rsid w:val="002E7319"/>
    <w:rsid w:val="002E733E"/>
    <w:rsid w:val="002E7385"/>
    <w:rsid w:val="002E73A1"/>
    <w:rsid w:val="002E7431"/>
    <w:rsid w:val="002E7485"/>
    <w:rsid w:val="002E74FC"/>
    <w:rsid w:val="002E76AB"/>
    <w:rsid w:val="002E76E0"/>
    <w:rsid w:val="002E7813"/>
    <w:rsid w:val="002E78C3"/>
    <w:rsid w:val="002E78C8"/>
    <w:rsid w:val="002E78CE"/>
    <w:rsid w:val="002E78DB"/>
    <w:rsid w:val="002E793D"/>
    <w:rsid w:val="002E7A92"/>
    <w:rsid w:val="002E7AB0"/>
    <w:rsid w:val="002E7C77"/>
    <w:rsid w:val="002E7CDC"/>
    <w:rsid w:val="002E7CF0"/>
    <w:rsid w:val="002E7DA0"/>
    <w:rsid w:val="002E7E7C"/>
    <w:rsid w:val="002F02B0"/>
    <w:rsid w:val="002F031B"/>
    <w:rsid w:val="002F042F"/>
    <w:rsid w:val="002F0436"/>
    <w:rsid w:val="002F045E"/>
    <w:rsid w:val="002F0526"/>
    <w:rsid w:val="002F0634"/>
    <w:rsid w:val="002F074D"/>
    <w:rsid w:val="002F0768"/>
    <w:rsid w:val="002F09F6"/>
    <w:rsid w:val="002F0A49"/>
    <w:rsid w:val="002F0AB8"/>
    <w:rsid w:val="002F0ACF"/>
    <w:rsid w:val="002F0AFA"/>
    <w:rsid w:val="002F0BA8"/>
    <w:rsid w:val="002F0BE9"/>
    <w:rsid w:val="002F0C5A"/>
    <w:rsid w:val="002F0CBE"/>
    <w:rsid w:val="002F0D23"/>
    <w:rsid w:val="002F0F68"/>
    <w:rsid w:val="002F114F"/>
    <w:rsid w:val="002F117E"/>
    <w:rsid w:val="002F126D"/>
    <w:rsid w:val="002F127C"/>
    <w:rsid w:val="002F12AA"/>
    <w:rsid w:val="002F130A"/>
    <w:rsid w:val="002F1462"/>
    <w:rsid w:val="002F151B"/>
    <w:rsid w:val="002F1600"/>
    <w:rsid w:val="002F1663"/>
    <w:rsid w:val="002F1736"/>
    <w:rsid w:val="002F188B"/>
    <w:rsid w:val="002F18E2"/>
    <w:rsid w:val="002F19E0"/>
    <w:rsid w:val="002F1A9C"/>
    <w:rsid w:val="002F1B0D"/>
    <w:rsid w:val="002F1B1B"/>
    <w:rsid w:val="002F1B87"/>
    <w:rsid w:val="002F1C96"/>
    <w:rsid w:val="002F1DB9"/>
    <w:rsid w:val="002F1EA6"/>
    <w:rsid w:val="002F1EF4"/>
    <w:rsid w:val="002F1FEA"/>
    <w:rsid w:val="002F2083"/>
    <w:rsid w:val="002F21CB"/>
    <w:rsid w:val="002F229B"/>
    <w:rsid w:val="002F23D1"/>
    <w:rsid w:val="002F2604"/>
    <w:rsid w:val="002F2607"/>
    <w:rsid w:val="002F267C"/>
    <w:rsid w:val="002F26CE"/>
    <w:rsid w:val="002F26DB"/>
    <w:rsid w:val="002F271B"/>
    <w:rsid w:val="002F2722"/>
    <w:rsid w:val="002F2807"/>
    <w:rsid w:val="002F2867"/>
    <w:rsid w:val="002F28A5"/>
    <w:rsid w:val="002F28A9"/>
    <w:rsid w:val="002F2974"/>
    <w:rsid w:val="002F2A34"/>
    <w:rsid w:val="002F2A58"/>
    <w:rsid w:val="002F2AF1"/>
    <w:rsid w:val="002F2B38"/>
    <w:rsid w:val="002F2C3A"/>
    <w:rsid w:val="002F2D11"/>
    <w:rsid w:val="002F2DDE"/>
    <w:rsid w:val="002F2DFE"/>
    <w:rsid w:val="002F2E03"/>
    <w:rsid w:val="002F2E18"/>
    <w:rsid w:val="002F2ECE"/>
    <w:rsid w:val="002F30A7"/>
    <w:rsid w:val="002F30C7"/>
    <w:rsid w:val="002F3236"/>
    <w:rsid w:val="002F32EC"/>
    <w:rsid w:val="002F330D"/>
    <w:rsid w:val="002F3346"/>
    <w:rsid w:val="002F3347"/>
    <w:rsid w:val="002F3355"/>
    <w:rsid w:val="002F346F"/>
    <w:rsid w:val="002F34A4"/>
    <w:rsid w:val="002F34F9"/>
    <w:rsid w:val="002F3646"/>
    <w:rsid w:val="002F3735"/>
    <w:rsid w:val="002F37C3"/>
    <w:rsid w:val="002F385B"/>
    <w:rsid w:val="002F3872"/>
    <w:rsid w:val="002F39FC"/>
    <w:rsid w:val="002F3AC8"/>
    <w:rsid w:val="002F3AE7"/>
    <w:rsid w:val="002F3B29"/>
    <w:rsid w:val="002F3B93"/>
    <w:rsid w:val="002F3E05"/>
    <w:rsid w:val="002F3EA9"/>
    <w:rsid w:val="002F3FBA"/>
    <w:rsid w:val="002F4176"/>
    <w:rsid w:val="002F41A0"/>
    <w:rsid w:val="002F424B"/>
    <w:rsid w:val="002F42E0"/>
    <w:rsid w:val="002F4757"/>
    <w:rsid w:val="002F476E"/>
    <w:rsid w:val="002F47A4"/>
    <w:rsid w:val="002F47CF"/>
    <w:rsid w:val="002F4871"/>
    <w:rsid w:val="002F4886"/>
    <w:rsid w:val="002F4AE2"/>
    <w:rsid w:val="002F4B2E"/>
    <w:rsid w:val="002F4BBA"/>
    <w:rsid w:val="002F4DF8"/>
    <w:rsid w:val="002F50B0"/>
    <w:rsid w:val="002F50BA"/>
    <w:rsid w:val="002F5179"/>
    <w:rsid w:val="002F51B1"/>
    <w:rsid w:val="002F547A"/>
    <w:rsid w:val="002F5622"/>
    <w:rsid w:val="002F5641"/>
    <w:rsid w:val="002F5774"/>
    <w:rsid w:val="002F5811"/>
    <w:rsid w:val="002F5864"/>
    <w:rsid w:val="002F591F"/>
    <w:rsid w:val="002F594F"/>
    <w:rsid w:val="002F5A2C"/>
    <w:rsid w:val="002F5ADD"/>
    <w:rsid w:val="002F5B25"/>
    <w:rsid w:val="002F5C01"/>
    <w:rsid w:val="002F5C33"/>
    <w:rsid w:val="002F5CD3"/>
    <w:rsid w:val="002F5D12"/>
    <w:rsid w:val="002F5D1B"/>
    <w:rsid w:val="002F5EBA"/>
    <w:rsid w:val="002F5FC5"/>
    <w:rsid w:val="002F5FE1"/>
    <w:rsid w:val="002F6084"/>
    <w:rsid w:val="002F60BA"/>
    <w:rsid w:val="002F6116"/>
    <w:rsid w:val="002F6118"/>
    <w:rsid w:val="002F61FA"/>
    <w:rsid w:val="002F63EE"/>
    <w:rsid w:val="002F64B0"/>
    <w:rsid w:val="002F64EE"/>
    <w:rsid w:val="002F6540"/>
    <w:rsid w:val="002F6546"/>
    <w:rsid w:val="002F659F"/>
    <w:rsid w:val="002F67C6"/>
    <w:rsid w:val="002F6888"/>
    <w:rsid w:val="002F68E8"/>
    <w:rsid w:val="002F6911"/>
    <w:rsid w:val="002F6A8B"/>
    <w:rsid w:val="002F6BDD"/>
    <w:rsid w:val="002F6C64"/>
    <w:rsid w:val="002F6D5B"/>
    <w:rsid w:val="002F6D69"/>
    <w:rsid w:val="002F6D9B"/>
    <w:rsid w:val="002F6EDD"/>
    <w:rsid w:val="002F6FF9"/>
    <w:rsid w:val="002F71E9"/>
    <w:rsid w:val="002F72A2"/>
    <w:rsid w:val="002F72EE"/>
    <w:rsid w:val="002F7346"/>
    <w:rsid w:val="002F73CE"/>
    <w:rsid w:val="002F7427"/>
    <w:rsid w:val="002F745A"/>
    <w:rsid w:val="002F7601"/>
    <w:rsid w:val="002F761D"/>
    <w:rsid w:val="002F762A"/>
    <w:rsid w:val="002F769D"/>
    <w:rsid w:val="002F7776"/>
    <w:rsid w:val="002F7793"/>
    <w:rsid w:val="002F77A6"/>
    <w:rsid w:val="002F77CF"/>
    <w:rsid w:val="002F77EA"/>
    <w:rsid w:val="002F7835"/>
    <w:rsid w:val="002F7A06"/>
    <w:rsid w:val="002F7B11"/>
    <w:rsid w:val="002F7BD4"/>
    <w:rsid w:val="002F7FD9"/>
    <w:rsid w:val="00300012"/>
    <w:rsid w:val="0030008F"/>
    <w:rsid w:val="003000BC"/>
    <w:rsid w:val="003000F3"/>
    <w:rsid w:val="003001EA"/>
    <w:rsid w:val="003002AD"/>
    <w:rsid w:val="003002C0"/>
    <w:rsid w:val="00300321"/>
    <w:rsid w:val="00300322"/>
    <w:rsid w:val="0030038A"/>
    <w:rsid w:val="003007FF"/>
    <w:rsid w:val="003008D9"/>
    <w:rsid w:val="00300A8F"/>
    <w:rsid w:val="00300AC1"/>
    <w:rsid w:val="00300D1D"/>
    <w:rsid w:val="00300D88"/>
    <w:rsid w:val="00300ECB"/>
    <w:rsid w:val="00300FF7"/>
    <w:rsid w:val="00301005"/>
    <w:rsid w:val="0030113E"/>
    <w:rsid w:val="00301170"/>
    <w:rsid w:val="003011B5"/>
    <w:rsid w:val="0030120F"/>
    <w:rsid w:val="003012C6"/>
    <w:rsid w:val="00301366"/>
    <w:rsid w:val="0030139F"/>
    <w:rsid w:val="00301494"/>
    <w:rsid w:val="003014D6"/>
    <w:rsid w:val="003014E7"/>
    <w:rsid w:val="003014EF"/>
    <w:rsid w:val="00301531"/>
    <w:rsid w:val="003017A4"/>
    <w:rsid w:val="003017B0"/>
    <w:rsid w:val="00301810"/>
    <w:rsid w:val="00301831"/>
    <w:rsid w:val="003018BA"/>
    <w:rsid w:val="00301A36"/>
    <w:rsid w:val="00301A48"/>
    <w:rsid w:val="00301AA4"/>
    <w:rsid w:val="00301AAD"/>
    <w:rsid w:val="00301C04"/>
    <w:rsid w:val="00301CC8"/>
    <w:rsid w:val="00301DAE"/>
    <w:rsid w:val="00301DFB"/>
    <w:rsid w:val="00301EAB"/>
    <w:rsid w:val="00301F54"/>
    <w:rsid w:val="00302023"/>
    <w:rsid w:val="00302033"/>
    <w:rsid w:val="00302172"/>
    <w:rsid w:val="003021F2"/>
    <w:rsid w:val="00302281"/>
    <w:rsid w:val="0030232D"/>
    <w:rsid w:val="003023E2"/>
    <w:rsid w:val="003024F1"/>
    <w:rsid w:val="00302507"/>
    <w:rsid w:val="003026DE"/>
    <w:rsid w:val="003027FF"/>
    <w:rsid w:val="00302824"/>
    <w:rsid w:val="00302A90"/>
    <w:rsid w:val="00302D36"/>
    <w:rsid w:val="00302DC6"/>
    <w:rsid w:val="00302F86"/>
    <w:rsid w:val="003032E6"/>
    <w:rsid w:val="00303304"/>
    <w:rsid w:val="00303384"/>
    <w:rsid w:val="00303445"/>
    <w:rsid w:val="003035E2"/>
    <w:rsid w:val="003036A3"/>
    <w:rsid w:val="003036D0"/>
    <w:rsid w:val="00303731"/>
    <w:rsid w:val="0030382C"/>
    <w:rsid w:val="00303923"/>
    <w:rsid w:val="0030392B"/>
    <w:rsid w:val="00303A26"/>
    <w:rsid w:val="00303ABD"/>
    <w:rsid w:val="00303BBF"/>
    <w:rsid w:val="00303C31"/>
    <w:rsid w:val="00303CCD"/>
    <w:rsid w:val="00303CED"/>
    <w:rsid w:val="00303D87"/>
    <w:rsid w:val="00303F19"/>
    <w:rsid w:val="00304214"/>
    <w:rsid w:val="00304274"/>
    <w:rsid w:val="003042A0"/>
    <w:rsid w:val="003042AE"/>
    <w:rsid w:val="00304471"/>
    <w:rsid w:val="0030455F"/>
    <w:rsid w:val="003047CC"/>
    <w:rsid w:val="00304845"/>
    <w:rsid w:val="00304866"/>
    <w:rsid w:val="00304871"/>
    <w:rsid w:val="00304895"/>
    <w:rsid w:val="003049AB"/>
    <w:rsid w:val="003049EB"/>
    <w:rsid w:val="00304B76"/>
    <w:rsid w:val="00304B95"/>
    <w:rsid w:val="00304C15"/>
    <w:rsid w:val="00304C1A"/>
    <w:rsid w:val="00304D16"/>
    <w:rsid w:val="00304D2C"/>
    <w:rsid w:val="00304D7F"/>
    <w:rsid w:val="00304DCE"/>
    <w:rsid w:val="00304DF9"/>
    <w:rsid w:val="00304E36"/>
    <w:rsid w:val="00304E4B"/>
    <w:rsid w:val="00304E87"/>
    <w:rsid w:val="00304EF1"/>
    <w:rsid w:val="00304F29"/>
    <w:rsid w:val="00304FC9"/>
    <w:rsid w:val="00305049"/>
    <w:rsid w:val="003050C7"/>
    <w:rsid w:val="003050E1"/>
    <w:rsid w:val="0030515E"/>
    <w:rsid w:val="003051ED"/>
    <w:rsid w:val="003053BC"/>
    <w:rsid w:val="003053D4"/>
    <w:rsid w:val="00305416"/>
    <w:rsid w:val="0030542D"/>
    <w:rsid w:val="00305576"/>
    <w:rsid w:val="003055F0"/>
    <w:rsid w:val="0030560E"/>
    <w:rsid w:val="0030567D"/>
    <w:rsid w:val="0030574A"/>
    <w:rsid w:val="00305815"/>
    <w:rsid w:val="00305B80"/>
    <w:rsid w:val="00305BED"/>
    <w:rsid w:val="00305CA8"/>
    <w:rsid w:val="00305D3C"/>
    <w:rsid w:val="00305E89"/>
    <w:rsid w:val="00305EC0"/>
    <w:rsid w:val="00305F0E"/>
    <w:rsid w:val="00305F70"/>
    <w:rsid w:val="00305F9D"/>
    <w:rsid w:val="00305FA5"/>
    <w:rsid w:val="0030600D"/>
    <w:rsid w:val="003060B0"/>
    <w:rsid w:val="00306128"/>
    <w:rsid w:val="00306219"/>
    <w:rsid w:val="003062ED"/>
    <w:rsid w:val="00306425"/>
    <w:rsid w:val="00306491"/>
    <w:rsid w:val="00306493"/>
    <w:rsid w:val="0030649C"/>
    <w:rsid w:val="0030666C"/>
    <w:rsid w:val="00306766"/>
    <w:rsid w:val="003067AA"/>
    <w:rsid w:val="0030698B"/>
    <w:rsid w:val="00306A46"/>
    <w:rsid w:val="00306B0A"/>
    <w:rsid w:val="00306B84"/>
    <w:rsid w:val="00306D17"/>
    <w:rsid w:val="00306D26"/>
    <w:rsid w:val="00306DA5"/>
    <w:rsid w:val="00306DE6"/>
    <w:rsid w:val="00306F39"/>
    <w:rsid w:val="00306F6D"/>
    <w:rsid w:val="0030702F"/>
    <w:rsid w:val="0030709A"/>
    <w:rsid w:val="003070D3"/>
    <w:rsid w:val="0030713F"/>
    <w:rsid w:val="00307172"/>
    <w:rsid w:val="003071AE"/>
    <w:rsid w:val="003071DB"/>
    <w:rsid w:val="00307275"/>
    <w:rsid w:val="0030727D"/>
    <w:rsid w:val="0030727F"/>
    <w:rsid w:val="003072DC"/>
    <w:rsid w:val="00307366"/>
    <w:rsid w:val="003073D8"/>
    <w:rsid w:val="003074A0"/>
    <w:rsid w:val="00307513"/>
    <w:rsid w:val="00307531"/>
    <w:rsid w:val="003075C2"/>
    <w:rsid w:val="003075DA"/>
    <w:rsid w:val="0030762E"/>
    <w:rsid w:val="00307694"/>
    <w:rsid w:val="003077E7"/>
    <w:rsid w:val="0030782F"/>
    <w:rsid w:val="0030783B"/>
    <w:rsid w:val="0030799E"/>
    <w:rsid w:val="003079FD"/>
    <w:rsid w:val="00307A55"/>
    <w:rsid w:val="00307C67"/>
    <w:rsid w:val="00307D05"/>
    <w:rsid w:val="00307D3B"/>
    <w:rsid w:val="00307FBA"/>
    <w:rsid w:val="00307FCC"/>
    <w:rsid w:val="00307FDA"/>
    <w:rsid w:val="00307FFC"/>
    <w:rsid w:val="00310388"/>
    <w:rsid w:val="003103BC"/>
    <w:rsid w:val="0031041C"/>
    <w:rsid w:val="0031052A"/>
    <w:rsid w:val="00310580"/>
    <w:rsid w:val="003106CD"/>
    <w:rsid w:val="003106E2"/>
    <w:rsid w:val="0031073F"/>
    <w:rsid w:val="00310783"/>
    <w:rsid w:val="00310989"/>
    <w:rsid w:val="003109FA"/>
    <w:rsid w:val="00310A4E"/>
    <w:rsid w:val="00310B0C"/>
    <w:rsid w:val="00310B24"/>
    <w:rsid w:val="00310B99"/>
    <w:rsid w:val="00310C4A"/>
    <w:rsid w:val="00310CAB"/>
    <w:rsid w:val="00310D31"/>
    <w:rsid w:val="00310DAC"/>
    <w:rsid w:val="00311009"/>
    <w:rsid w:val="0031101F"/>
    <w:rsid w:val="00311044"/>
    <w:rsid w:val="00311139"/>
    <w:rsid w:val="003112A7"/>
    <w:rsid w:val="003113A3"/>
    <w:rsid w:val="0031143C"/>
    <w:rsid w:val="00311459"/>
    <w:rsid w:val="00311462"/>
    <w:rsid w:val="003114FE"/>
    <w:rsid w:val="0031151D"/>
    <w:rsid w:val="0031153A"/>
    <w:rsid w:val="00311622"/>
    <w:rsid w:val="0031162F"/>
    <w:rsid w:val="003116D9"/>
    <w:rsid w:val="0031173B"/>
    <w:rsid w:val="003117A5"/>
    <w:rsid w:val="003117DF"/>
    <w:rsid w:val="00311851"/>
    <w:rsid w:val="00311950"/>
    <w:rsid w:val="00311AA8"/>
    <w:rsid w:val="00311B2D"/>
    <w:rsid w:val="00311B53"/>
    <w:rsid w:val="00311C65"/>
    <w:rsid w:val="00311CA4"/>
    <w:rsid w:val="00311CFE"/>
    <w:rsid w:val="00311D50"/>
    <w:rsid w:val="00311E65"/>
    <w:rsid w:val="00311ECE"/>
    <w:rsid w:val="00311FBA"/>
    <w:rsid w:val="003120CD"/>
    <w:rsid w:val="003121F3"/>
    <w:rsid w:val="00312324"/>
    <w:rsid w:val="00312329"/>
    <w:rsid w:val="0031239E"/>
    <w:rsid w:val="003123A2"/>
    <w:rsid w:val="0031242C"/>
    <w:rsid w:val="0031245D"/>
    <w:rsid w:val="00312903"/>
    <w:rsid w:val="0031296B"/>
    <w:rsid w:val="003129A2"/>
    <w:rsid w:val="003129ED"/>
    <w:rsid w:val="00312AA5"/>
    <w:rsid w:val="00312B16"/>
    <w:rsid w:val="00312BAD"/>
    <w:rsid w:val="00312C09"/>
    <w:rsid w:val="00312C14"/>
    <w:rsid w:val="00312D3E"/>
    <w:rsid w:val="00312D90"/>
    <w:rsid w:val="00312DF6"/>
    <w:rsid w:val="00312ED3"/>
    <w:rsid w:val="00312F8A"/>
    <w:rsid w:val="00313043"/>
    <w:rsid w:val="0031305F"/>
    <w:rsid w:val="00313085"/>
    <w:rsid w:val="003130EC"/>
    <w:rsid w:val="003131C5"/>
    <w:rsid w:val="003131CB"/>
    <w:rsid w:val="00313208"/>
    <w:rsid w:val="00313230"/>
    <w:rsid w:val="00313245"/>
    <w:rsid w:val="003132C4"/>
    <w:rsid w:val="0031335B"/>
    <w:rsid w:val="00313496"/>
    <w:rsid w:val="00313826"/>
    <w:rsid w:val="00313950"/>
    <w:rsid w:val="003139FA"/>
    <w:rsid w:val="00313B31"/>
    <w:rsid w:val="00313C13"/>
    <w:rsid w:val="00313DAA"/>
    <w:rsid w:val="00313E92"/>
    <w:rsid w:val="00313F39"/>
    <w:rsid w:val="00314021"/>
    <w:rsid w:val="00314429"/>
    <w:rsid w:val="00314537"/>
    <w:rsid w:val="00314598"/>
    <w:rsid w:val="003145FF"/>
    <w:rsid w:val="0031466D"/>
    <w:rsid w:val="0031474F"/>
    <w:rsid w:val="0031480B"/>
    <w:rsid w:val="003149B9"/>
    <w:rsid w:val="003149F9"/>
    <w:rsid w:val="00314A01"/>
    <w:rsid w:val="00314A69"/>
    <w:rsid w:val="00314D58"/>
    <w:rsid w:val="00314D95"/>
    <w:rsid w:val="00314E50"/>
    <w:rsid w:val="00314E67"/>
    <w:rsid w:val="00314EDF"/>
    <w:rsid w:val="00314F4D"/>
    <w:rsid w:val="00314FD6"/>
    <w:rsid w:val="00315472"/>
    <w:rsid w:val="003154E4"/>
    <w:rsid w:val="003157D0"/>
    <w:rsid w:val="00315809"/>
    <w:rsid w:val="00315854"/>
    <w:rsid w:val="0031598F"/>
    <w:rsid w:val="00315A7F"/>
    <w:rsid w:val="00315B27"/>
    <w:rsid w:val="00315B61"/>
    <w:rsid w:val="00315BEA"/>
    <w:rsid w:val="00315C75"/>
    <w:rsid w:val="00315CD2"/>
    <w:rsid w:val="00315CE8"/>
    <w:rsid w:val="00315DB5"/>
    <w:rsid w:val="00315DC7"/>
    <w:rsid w:val="00315E57"/>
    <w:rsid w:val="00315E6E"/>
    <w:rsid w:val="00316010"/>
    <w:rsid w:val="00316039"/>
    <w:rsid w:val="00316053"/>
    <w:rsid w:val="00316179"/>
    <w:rsid w:val="003161D6"/>
    <w:rsid w:val="003162B0"/>
    <w:rsid w:val="00316517"/>
    <w:rsid w:val="003166C2"/>
    <w:rsid w:val="003167F9"/>
    <w:rsid w:val="003168A9"/>
    <w:rsid w:val="003168B5"/>
    <w:rsid w:val="00316986"/>
    <w:rsid w:val="00316AFA"/>
    <w:rsid w:val="00316D9B"/>
    <w:rsid w:val="00316DA0"/>
    <w:rsid w:val="00316E05"/>
    <w:rsid w:val="00316E0D"/>
    <w:rsid w:val="00316E8F"/>
    <w:rsid w:val="00316F74"/>
    <w:rsid w:val="00316FC4"/>
    <w:rsid w:val="003170BD"/>
    <w:rsid w:val="003170D8"/>
    <w:rsid w:val="0031716C"/>
    <w:rsid w:val="00317262"/>
    <w:rsid w:val="0031734E"/>
    <w:rsid w:val="003173DA"/>
    <w:rsid w:val="003174B5"/>
    <w:rsid w:val="003174D9"/>
    <w:rsid w:val="00317530"/>
    <w:rsid w:val="003175A3"/>
    <w:rsid w:val="003175FF"/>
    <w:rsid w:val="00317662"/>
    <w:rsid w:val="0031766A"/>
    <w:rsid w:val="00317745"/>
    <w:rsid w:val="003178E9"/>
    <w:rsid w:val="00317A70"/>
    <w:rsid w:val="00317AEA"/>
    <w:rsid w:val="00317BA2"/>
    <w:rsid w:val="00317BEC"/>
    <w:rsid w:val="00317C7D"/>
    <w:rsid w:val="00317CAD"/>
    <w:rsid w:val="00317E6A"/>
    <w:rsid w:val="00317FFE"/>
    <w:rsid w:val="00320095"/>
    <w:rsid w:val="003200C1"/>
    <w:rsid w:val="00320119"/>
    <w:rsid w:val="00320172"/>
    <w:rsid w:val="00320304"/>
    <w:rsid w:val="0032037B"/>
    <w:rsid w:val="003203B6"/>
    <w:rsid w:val="00320471"/>
    <w:rsid w:val="00320516"/>
    <w:rsid w:val="00320520"/>
    <w:rsid w:val="00320646"/>
    <w:rsid w:val="0032068A"/>
    <w:rsid w:val="003206B6"/>
    <w:rsid w:val="00320725"/>
    <w:rsid w:val="0032074F"/>
    <w:rsid w:val="00320819"/>
    <w:rsid w:val="00320A43"/>
    <w:rsid w:val="00320AC0"/>
    <w:rsid w:val="00320B02"/>
    <w:rsid w:val="00320B42"/>
    <w:rsid w:val="00320B67"/>
    <w:rsid w:val="00320B69"/>
    <w:rsid w:val="00320BC0"/>
    <w:rsid w:val="00320E4E"/>
    <w:rsid w:val="00320E87"/>
    <w:rsid w:val="00320E8F"/>
    <w:rsid w:val="00320E94"/>
    <w:rsid w:val="00320EA8"/>
    <w:rsid w:val="00320F4F"/>
    <w:rsid w:val="00321007"/>
    <w:rsid w:val="003210A3"/>
    <w:rsid w:val="0032115A"/>
    <w:rsid w:val="003211BE"/>
    <w:rsid w:val="00321490"/>
    <w:rsid w:val="00321554"/>
    <w:rsid w:val="00321597"/>
    <w:rsid w:val="0032169F"/>
    <w:rsid w:val="0032175A"/>
    <w:rsid w:val="00321811"/>
    <w:rsid w:val="00321872"/>
    <w:rsid w:val="00321888"/>
    <w:rsid w:val="0032196E"/>
    <w:rsid w:val="00321A54"/>
    <w:rsid w:val="00321A68"/>
    <w:rsid w:val="00321BD5"/>
    <w:rsid w:val="00321CBD"/>
    <w:rsid w:val="00321F20"/>
    <w:rsid w:val="00321F4B"/>
    <w:rsid w:val="00321F52"/>
    <w:rsid w:val="00321FDC"/>
    <w:rsid w:val="003220B5"/>
    <w:rsid w:val="00322101"/>
    <w:rsid w:val="0032220E"/>
    <w:rsid w:val="0032226D"/>
    <w:rsid w:val="0032227D"/>
    <w:rsid w:val="0032227E"/>
    <w:rsid w:val="0032235B"/>
    <w:rsid w:val="00322530"/>
    <w:rsid w:val="0032254C"/>
    <w:rsid w:val="00322722"/>
    <w:rsid w:val="00322742"/>
    <w:rsid w:val="00322817"/>
    <w:rsid w:val="003228E4"/>
    <w:rsid w:val="00322959"/>
    <w:rsid w:val="003229B8"/>
    <w:rsid w:val="003229DB"/>
    <w:rsid w:val="00322A75"/>
    <w:rsid w:val="00322AB9"/>
    <w:rsid w:val="00322B1A"/>
    <w:rsid w:val="00322B58"/>
    <w:rsid w:val="00322B6A"/>
    <w:rsid w:val="00322C33"/>
    <w:rsid w:val="00322C6F"/>
    <w:rsid w:val="00322E3E"/>
    <w:rsid w:val="00322E49"/>
    <w:rsid w:val="00322EDC"/>
    <w:rsid w:val="00322F14"/>
    <w:rsid w:val="003231D1"/>
    <w:rsid w:val="0032322A"/>
    <w:rsid w:val="003233CE"/>
    <w:rsid w:val="003233DE"/>
    <w:rsid w:val="003234A8"/>
    <w:rsid w:val="00323619"/>
    <w:rsid w:val="00323783"/>
    <w:rsid w:val="00323785"/>
    <w:rsid w:val="00323789"/>
    <w:rsid w:val="003237BE"/>
    <w:rsid w:val="00323824"/>
    <w:rsid w:val="0032386F"/>
    <w:rsid w:val="00323935"/>
    <w:rsid w:val="0032397C"/>
    <w:rsid w:val="0032399E"/>
    <w:rsid w:val="00323A42"/>
    <w:rsid w:val="00323A8B"/>
    <w:rsid w:val="00323ACD"/>
    <w:rsid w:val="00323BE3"/>
    <w:rsid w:val="00323C52"/>
    <w:rsid w:val="00323C5D"/>
    <w:rsid w:val="00323C75"/>
    <w:rsid w:val="00323CE4"/>
    <w:rsid w:val="00323CF6"/>
    <w:rsid w:val="00323D10"/>
    <w:rsid w:val="00323D28"/>
    <w:rsid w:val="00323E56"/>
    <w:rsid w:val="00323F36"/>
    <w:rsid w:val="00323FAB"/>
    <w:rsid w:val="0032405C"/>
    <w:rsid w:val="003240B1"/>
    <w:rsid w:val="003240E3"/>
    <w:rsid w:val="0032446F"/>
    <w:rsid w:val="003245D7"/>
    <w:rsid w:val="00324648"/>
    <w:rsid w:val="0032474A"/>
    <w:rsid w:val="003247D8"/>
    <w:rsid w:val="0032482B"/>
    <w:rsid w:val="003248B9"/>
    <w:rsid w:val="0032490F"/>
    <w:rsid w:val="003249BE"/>
    <w:rsid w:val="00324A74"/>
    <w:rsid w:val="00324BD3"/>
    <w:rsid w:val="00324BE1"/>
    <w:rsid w:val="00324CE4"/>
    <w:rsid w:val="00324F56"/>
    <w:rsid w:val="00324FBF"/>
    <w:rsid w:val="00325004"/>
    <w:rsid w:val="00325225"/>
    <w:rsid w:val="00325241"/>
    <w:rsid w:val="0032527B"/>
    <w:rsid w:val="00325336"/>
    <w:rsid w:val="003253D1"/>
    <w:rsid w:val="003253F9"/>
    <w:rsid w:val="00325464"/>
    <w:rsid w:val="0032554B"/>
    <w:rsid w:val="003255F3"/>
    <w:rsid w:val="00325694"/>
    <w:rsid w:val="003256B9"/>
    <w:rsid w:val="00325786"/>
    <w:rsid w:val="003258AE"/>
    <w:rsid w:val="003258DA"/>
    <w:rsid w:val="003258F2"/>
    <w:rsid w:val="00325B5B"/>
    <w:rsid w:val="00325B95"/>
    <w:rsid w:val="00325D25"/>
    <w:rsid w:val="00325DC8"/>
    <w:rsid w:val="00325DCD"/>
    <w:rsid w:val="00325ED7"/>
    <w:rsid w:val="00326035"/>
    <w:rsid w:val="003260B8"/>
    <w:rsid w:val="00326270"/>
    <w:rsid w:val="003262E6"/>
    <w:rsid w:val="003263D5"/>
    <w:rsid w:val="003264F6"/>
    <w:rsid w:val="003265B8"/>
    <w:rsid w:val="003265D2"/>
    <w:rsid w:val="0032674F"/>
    <w:rsid w:val="0032679C"/>
    <w:rsid w:val="0032679E"/>
    <w:rsid w:val="00326A46"/>
    <w:rsid w:val="00326A48"/>
    <w:rsid w:val="00326A5C"/>
    <w:rsid w:val="00326ACB"/>
    <w:rsid w:val="00326B07"/>
    <w:rsid w:val="00326B5D"/>
    <w:rsid w:val="00326C7E"/>
    <w:rsid w:val="00326DA5"/>
    <w:rsid w:val="00326E8E"/>
    <w:rsid w:val="00326F08"/>
    <w:rsid w:val="003271DF"/>
    <w:rsid w:val="00327289"/>
    <w:rsid w:val="00327393"/>
    <w:rsid w:val="003274AF"/>
    <w:rsid w:val="003275D9"/>
    <w:rsid w:val="003275F0"/>
    <w:rsid w:val="0032762F"/>
    <w:rsid w:val="003276D3"/>
    <w:rsid w:val="003277E9"/>
    <w:rsid w:val="0032780A"/>
    <w:rsid w:val="0032784F"/>
    <w:rsid w:val="003278A3"/>
    <w:rsid w:val="00327931"/>
    <w:rsid w:val="0032794E"/>
    <w:rsid w:val="0032796A"/>
    <w:rsid w:val="00327AA2"/>
    <w:rsid w:val="00327AFF"/>
    <w:rsid w:val="00327C34"/>
    <w:rsid w:val="00327D83"/>
    <w:rsid w:val="00327DEA"/>
    <w:rsid w:val="00327F3A"/>
    <w:rsid w:val="00327F81"/>
    <w:rsid w:val="00327F97"/>
    <w:rsid w:val="00327FED"/>
    <w:rsid w:val="0033007C"/>
    <w:rsid w:val="003300AB"/>
    <w:rsid w:val="00330112"/>
    <w:rsid w:val="0033015D"/>
    <w:rsid w:val="0033016E"/>
    <w:rsid w:val="00330174"/>
    <w:rsid w:val="003301A1"/>
    <w:rsid w:val="003302F6"/>
    <w:rsid w:val="0033038F"/>
    <w:rsid w:val="00330546"/>
    <w:rsid w:val="00330610"/>
    <w:rsid w:val="003306A6"/>
    <w:rsid w:val="003307BA"/>
    <w:rsid w:val="00330921"/>
    <w:rsid w:val="00330968"/>
    <w:rsid w:val="0033097C"/>
    <w:rsid w:val="00330A6F"/>
    <w:rsid w:val="00330C09"/>
    <w:rsid w:val="00330C15"/>
    <w:rsid w:val="00330C9E"/>
    <w:rsid w:val="00330CE1"/>
    <w:rsid w:val="00330E4D"/>
    <w:rsid w:val="00330E75"/>
    <w:rsid w:val="00330F2D"/>
    <w:rsid w:val="00331014"/>
    <w:rsid w:val="003310C6"/>
    <w:rsid w:val="003310CC"/>
    <w:rsid w:val="003310F9"/>
    <w:rsid w:val="003311C1"/>
    <w:rsid w:val="00331222"/>
    <w:rsid w:val="003312F6"/>
    <w:rsid w:val="00331346"/>
    <w:rsid w:val="0033137C"/>
    <w:rsid w:val="0033139D"/>
    <w:rsid w:val="00331430"/>
    <w:rsid w:val="00331437"/>
    <w:rsid w:val="003314BB"/>
    <w:rsid w:val="00331510"/>
    <w:rsid w:val="0033152D"/>
    <w:rsid w:val="003317ED"/>
    <w:rsid w:val="003319CD"/>
    <w:rsid w:val="00331B42"/>
    <w:rsid w:val="00331B6C"/>
    <w:rsid w:val="00331CB3"/>
    <w:rsid w:val="00331CD0"/>
    <w:rsid w:val="00331F67"/>
    <w:rsid w:val="00331F6C"/>
    <w:rsid w:val="00332020"/>
    <w:rsid w:val="00332113"/>
    <w:rsid w:val="003321CF"/>
    <w:rsid w:val="00332236"/>
    <w:rsid w:val="003323E5"/>
    <w:rsid w:val="00332598"/>
    <w:rsid w:val="00332622"/>
    <w:rsid w:val="00332653"/>
    <w:rsid w:val="003326CB"/>
    <w:rsid w:val="0033279B"/>
    <w:rsid w:val="003328F3"/>
    <w:rsid w:val="00332937"/>
    <w:rsid w:val="00332984"/>
    <w:rsid w:val="00332A31"/>
    <w:rsid w:val="00332AAB"/>
    <w:rsid w:val="00332C8C"/>
    <w:rsid w:val="00332D91"/>
    <w:rsid w:val="00332DFD"/>
    <w:rsid w:val="00332EA3"/>
    <w:rsid w:val="00332EAB"/>
    <w:rsid w:val="00332EFE"/>
    <w:rsid w:val="00332F05"/>
    <w:rsid w:val="00332F12"/>
    <w:rsid w:val="00332F50"/>
    <w:rsid w:val="00332F57"/>
    <w:rsid w:val="00333020"/>
    <w:rsid w:val="00333041"/>
    <w:rsid w:val="00333193"/>
    <w:rsid w:val="0033329D"/>
    <w:rsid w:val="0033334C"/>
    <w:rsid w:val="003334FA"/>
    <w:rsid w:val="0033361F"/>
    <w:rsid w:val="00333622"/>
    <w:rsid w:val="0033384D"/>
    <w:rsid w:val="0033389E"/>
    <w:rsid w:val="003338A2"/>
    <w:rsid w:val="00333922"/>
    <w:rsid w:val="0033393F"/>
    <w:rsid w:val="00333A0B"/>
    <w:rsid w:val="00333A20"/>
    <w:rsid w:val="00333A86"/>
    <w:rsid w:val="00333C95"/>
    <w:rsid w:val="00333F14"/>
    <w:rsid w:val="00334044"/>
    <w:rsid w:val="00334073"/>
    <w:rsid w:val="003340A7"/>
    <w:rsid w:val="003340E8"/>
    <w:rsid w:val="003340F3"/>
    <w:rsid w:val="0033426F"/>
    <w:rsid w:val="003342D7"/>
    <w:rsid w:val="003342F8"/>
    <w:rsid w:val="00334385"/>
    <w:rsid w:val="00334395"/>
    <w:rsid w:val="00334427"/>
    <w:rsid w:val="0033470C"/>
    <w:rsid w:val="0033476E"/>
    <w:rsid w:val="003347A7"/>
    <w:rsid w:val="00334836"/>
    <w:rsid w:val="00334BDA"/>
    <w:rsid w:val="00334BE7"/>
    <w:rsid w:val="00334CA7"/>
    <w:rsid w:val="00334E79"/>
    <w:rsid w:val="00334EC6"/>
    <w:rsid w:val="00334F24"/>
    <w:rsid w:val="00334F63"/>
    <w:rsid w:val="00334F6F"/>
    <w:rsid w:val="00334F9D"/>
    <w:rsid w:val="00334FBA"/>
    <w:rsid w:val="00334FF4"/>
    <w:rsid w:val="0033501F"/>
    <w:rsid w:val="00335089"/>
    <w:rsid w:val="0033513B"/>
    <w:rsid w:val="0033532C"/>
    <w:rsid w:val="0033533B"/>
    <w:rsid w:val="0033552A"/>
    <w:rsid w:val="0033559F"/>
    <w:rsid w:val="003355CA"/>
    <w:rsid w:val="003356BE"/>
    <w:rsid w:val="003356E3"/>
    <w:rsid w:val="00335894"/>
    <w:rsid w:val="00335929"/>
    <w:rsid w:val="00335932"/>
    <w:rsid w:val="00335B4A"/>
    <w:rsid w:val="00335B5A"/>
    <w:rsid w:val="00335C45"/>
    <w:rsid w:val="00335C68"/>
    <w:rsid w:val="00335EDD"/>
    <w:rsid w:val="00335F44"/>
    <w:rsid w:val="00335FF2"/>
    <w:rsid w:val="00336000"/>
    <w:rsid w:val="003361C2"/>
    <w:rsid w:val="00336321"/>
    <w:rsid w:val="00336399"/>
    <w:rsid w:val="00336444"/>
    <w:rsid w:val="00336564"/>
    <w:rsid w:val="0033657E"/>
    <w:rsid w:val="00336649"/>
    <w:rsid w:val="0033690A"/>
    <w:rsid w:val="00336AEF"/>
    <w:rsid w:val="00336B3A"/>
    <w:rsid w:val="00336C3E"/>
    <w:rsid w:val="00336D26"/>
    <w:rsid w:val="00336E6E"/>
    <w:rsid w:val="003373D5"/>
    <w:rsid w:val="003373ED"/>
    <w:rsid w:val="003374AE"/>
    <w:rsid w:val="0033751B"/>
    <w:rsid w:val="0033768C"/>
    <w:rsid w:val="003377FE"/>
    <w:rsid w:val="0033782B"/>
    <w:rsid w:val="003378BA"/>
    <w:rsid w:val="00337AD2"/>
    <w:rsid w:val="00337B3B"/>
    <w:rsid w:val="00337C08"/>
    <w:rsid w:val="00337C57"/>
    <w:rsid w:val="00337C77"/>
    <w:rsid w:val="00337E60"/>
    <w:rsid w:val="00337EA3"/>
    <w:rsid w:val="00337F2B"/>
    <w:rsid w:val="00337FCE"/>
    <w:rsid w:val="0034001C"/>
    <w:rsid w:val="00340035"/>
    <w:rsid w:val="0034006A"/>
    <w:rsid w:val="0034018E"/>
    <w:rsid w:val="00340195"/>
    <w:rsid w:val="00340251"/>
    <w:rsid w:val="003402B0"/>
    <w:rsid w:val="003402D2"/>
    <w:rsid w:val="0034038A"/>
    <w:rsid w:val="003403BA"/>
    <w:rsid w:val="00340467"/>
    <w:rsid w:val="0034054E"/>
    <w:rsid w:val="00340617"/>
    <w:rsid w:val="00340663"/>
    <w:rsid w:val="0034066A"/>
    <w:rsid w:val="00340703"/>
    <w:rsid w:val="0034081B"/>
    <w:rsid w:val="00340A20"/>
    <w:rsid w:val="00340BD1"/>
    <w:rsid w:val="00340D32"/>
    <w:rsid w:val="00340DF9"/>
    <w:rsid w:val="003412DD"/>
    <w:rsid w:val="003412E2"/>
    <w:rsid w:val="0034146B"/>
    <w:rsid w:val="00341536"/>
    <w:rsid w:val="0034157B"/>
    <w:rsid w:val="003416B1"/>
    <w:rsid w:val="0034176A"/>
    <w:rsid w:val="0034194A"/>
    <w:rsid w:val="003419E2"/>
    <w:rsid w:val="00341A99"/>
    <w:rsid w:val="00341AB3"/>
    <w:rsid w:val="00341ABD"/>
    <w:rsid w:val="00341C63"/>
    <w:rsid w:val="00341D17"/>
    <w:rsid w:val="00341DE5"/>
    <w:rsid w:val="00341F7C"/>
    <w:rsid w:val="003421AD"/>
    <w:rsid w:val="003422DE"/>
    <w:rsid w:val="003423CD"/>
    <w:rsid w:val="003424AD"/>
    <w:rsid w:val="003424AE"/>
    <w:rsid w:val="003424EA"/>
    <w:rsid w:val="003426E3"/>
    <w:rsid w:val="00342963"/>
    <w:rsid w:val="00342998"/>
    <w:rsid w:val="00342B44"/>
    <w:rsid w:val="00342B80"/>
    <w:rsid w:val="00342BD7"/>
    <w:rsid w:val="00342C5F"/>
    <w:rsid w:val="00342C6B"/>
    <w:rsid w:val="00342E69"/>
    <w:rsid w:val="00342E8C"/>
    <w:rsid w:val="00343024"/>
    <w:rsid w:val="00343041"/>
    <w:rsid w:val="00343075"/>
    <w:rsid w:val="003431F8"/>
    <w:rsid w:val="00343212"/>
    <w:rsid w:val="00343257"/>
    <w:rsid w:val="0034327D"/>
    <w:rsid w:val="003432F5"/>
    <w:rsid w:val="00343448"/>
    <w:rsid w:val="00343465"/>
    <w:rsid w:val="0034361D"/>
    <w:rsid w:val="00343629"/>
    <w:rsid w:val="0034364F"/>
    <w:rsid w:val="00343767"/>
    <w:rsid w:val="00343957"/>
    <w:rsid w:val="00343A40"/>
    <w:rsid w:val="00343ACD"/>
    <w:rsid w:val="00343B81"/>
    <w:rsid w:val="00343C86"/>
    <w:rsid w:val="00343CC2"/>
    <w:rsid w:val="00343CCB"/>
    <w:rsid w:val="00343D90"/>
    <w:rsid w:val="00343FBB"/>
    <w:rsid w:val="0034407C"/>
    <w:rsid w:val="00344134"/>
    <w:rsid w:val="00344208"/>
    <w:rsid w:val="0034422A"/>
    <w:rsid w:val="003442FD"/>
    <w:rsid w:val="003444F9"/>
    <w:rsid w:val="00344508"/>
    <w:rsid w:val="00344539"/>
    <w:rsid w:val="0034459D"/>
    <w:rsid w:val="0034461A"/>
    <w:rsid w:val="0034468A"/>
    <w:rsid w:val="003446B4"/>
    <w:rsid w:val="0034470A"/>
    <w:rsid w:val="00344802"/>
    <w:rsid w:val="0034486C"/>
    <w:rsid w:val="00344A54"/>
    <w:rsid w:val="00344A60"/>
    <w:rsid w:val="00344A74"/>
    <w:rsid w:val="00344B36"/>
    <w:rsid w:val="00344C0C"/>
    <w:rsid w:val="00344C5C"/>
    <w:rsid w:val="00344CC3"/>
    <w:rsid w:val="00344D39"/>
    <w:rsid w:val="00344DBE"/>
    <w:rsid w:val="00344DEC"/>
    <w:rsid w:val="00345133"/>
    <w:rsid w:val="003451AC"/>
    <w:rsid w:val="00345294"/>
    <w:rsid w:val="0034530E"/>
    <w:rsid w:val="00345354"/>
    <w:rsid w:val="003453A0"/>
    <w:rsid w:val="003453A9"/>
    <w:rsid w:val="00345433"/>
    <w:rsid w:val="00345500"/>
    <w:rsid w:val="00345551"/>
    <w:rsid w:val="003455E6"/>
    <w:rsid w:val="0034571B"/>
    <w:rsid w:val="0034574A"/>
    <w:rsid w:val="00345762"/>
    <w:rsid w:val="0034577E"/>
    <w:rsid w:val="003457C3"/>
    <w:rsid w:val="003458C9"/>
    <w:rsid w:val="003459AA"/>
    <w:rsid w:val="00345A85"/>
    <w:rsid w:val="00345AFB"/>
    <w:rsid w:val="00345BC6"/>
    <w:rsid w:val="00345C19"/>
    <w:rsid w:val="00345C51"/>
    <w:rsid w:val="00345C85"/>
    <w:rsid w:val="00345DCD"/>
    <w:rsid w:val="00345FFE"/>
    <w:rsid w:val="00346055"/>
    <w:rsid w:val="00346076"/>
    <w:rsid w:val="0034609D"/>
    <w:rsid w:val="003460A7"/>
    <w:rsid w:val="00346104"/>
    <w:rsid w:val="00346142"/>
    <w:rsid w:val="00346154"/>
    <w:rsid w:val="00346178"/>
    <w:rsid w:val="00346226"/>
    <w:rsid w:val="003462A5"/>
    <w:rsid w:val="0034663D"/>
    <w:rsid w:val="0034670B"/>
    <w:rsid w:val="00346718"/>
    <w:rsid w:val="003467F7"/>
    <w:rsid w:val="0034694C"/>
    <w:rsid w:val="00346ABB"/>
    <w:rsid w:val="00346B4C"/>
    <w:rsid w:val="00346B88"/>
    <w:rsid w:val="00346F99"/>
    <w:rsid w:val="00346FEE"/>
    <w:rsid w:val="003470A9"/>
    <w:rsid w:val="00347201"/>
    <w:rsid w:val="0034733B"/>
    <w:rsid w:val="003473B2"/>
    <w:rsid w:val="00347548"/>
    <w:rsid w:val="00347583"/>
    <w:rsid w:val="00347635"/>
    <w:rsid w:val="0034777D"/>
    <w:rsid w:val="003477D5"/>
    <w:rsid w:val="003479A9"/>
    <w:rsid w:val="00347A65"/>
    <w:rsid w:val="00347A93"/>
    <w:rsid w:val="00347AB3"/>
    <w:rsid w:val="00347B1D"/>
    <w:rsid w:val="00347C75"/>
    <w:rsid w:val="00347CCE"/>
    <w:rsid w:val="00347CEF"/>
    <w:rsid w:val="00347D85"/>
    <w:rsid w:val="00347F0F"/>
    <w:rsid w:val="003500E4"/>
    <w:rsid w:val="00350183"/>
    <w:rsid w:val="003501D6"/>
    <w:rsid w:val="00350305"/>
    <w:rsid w:val="0035031E"/>
    <w:rsid w:val="0035032F"/>
    <w:rsid w:val="003503A7"/>
    <w:rsid w:val="003505F6"/>
    <w:rsid w:val="0035061B"/>
    <w:rsid w:val="003506D0"/>
    <w:rsid w:val="003506DF"/>
    <w:rsid w:val="003507F0"/>
    <w:rsid w:val="003508B1"/>
    <w:rsid w:val="00350990"/>
    <w:rsid w:val="00350B3A"/>
    <w:rsid w:val="00350C71"/>
    <w:rsid w:val="00350C9A"/>
    <w:rsid w:val="00350EC9"/>
    <w:rsid w:val="00350EFC"/>
    <w:rsid w:val="00350F3F"/>
    <w:rsid w:val="00350F6D"/>
    <w:rsid w:val="00350FFE"/>
    <w:rsid w:val="0035101B"/>
    <w:rsid w:val="0035116F"/>
    <w:rsid w:val="0035118F"/>
    <w:rsid w:val="003511E2"/>
    <w:rsid w:val="00351240"/>
    <w:rsid w:val="003518B6"/>
    <w:rsid w:val="00351900"/>
    <w:rsid w:val="00351906"/>
    <w:rsid w:val="00351AA6"/>
    <w:rsid w:val="00351CF4"/>
    <w:rsid w:val="00352144"/>
    <w:rsid w:val="0035223E"/>
    <w:rsid w:val="003522DF"/>
    <w:rsid w:val="003522E7"/>
    <w:rsid w:val="003522F4"/>
    <w:rsid w:val="00352376"/>
    <w:rsid w:val="003523DF"/>
    <w:rsid w:val="00352467"/>
    <w:rsid w:val="00352504"/>
    <w:rsid w:val="0035255A"/>
    <w:rsid w:val="0035269C"/>
    <w:rsid w:val="00352770"/>
    <w:rsid w:val="00352A74"/>
    <w:rsid w:val="00352B73"/>
    <w:rsid w:val="00352B7A"/>
    <w:rsid w:val="00352BA2"/>
    <w:rsid w:val="00352F00"/>
    <w:rsid w:val="00353003"/>
    <w:rsid w:val="0035308D"/>
    <w:rsid w:val="003530C0"/>
    <w:rsid w:val="003531BA"/>
    <w:rsid w:val="003531BF"/>
    <w:rsid w:val="00353280"/>
    <w:rsid w:val="003533C1"/>
    <w:rsid w:val="003533CE"/>
    <w:rsid w:val="003533CF"/>
    <w:rsid w:val="00353484"/>
    <w:rsid w:val="00353491"/>
    <w:rsid w:val="003535D0"/>
    <w:rsid w:val="003535D7"/>
    <w:rsid w:val="003535ED"/>
    <w:rsid w:val="003536FA"/>
    <w:rsid w:val="00353785"/>
    <w:rsid w:val="0035398B"/>
    <w:rsid w:val="003539EE"/>
    <w:rsid w:val="003539FB"/>
    <w:rsid w:val="00353C61"/>
    <w:rsid w:val="00353D68"/>
    <w:rsid w:val="00353E0B"/>
    <w:rsid w:val="00354084"/>
    <w:rsid w:val="0035409F"/>
    <w:rsid w:val="00354364"/>
    <w:rsid w:val="00354395"/>
    <w:rsid w:val="00354550"/>
    <w:rsid w:val="0035455E"/>
    <w:rsid w:val="00354566"/>
    <w:rsid w:val="00354655"/>
    <w:rsid w:val="0035471E"/>
    <w:rsid w:val="0035476E"/>
    <w:rsid w:val="00354908"/>
    <w:rsid w:val="00354942"/>
    <w:rsid w:val="003549C2"/>
    <w:rsid w:val="00354A13"/>
    <w:rsid w:val="00354A22"/>
    <w:rsid w:val="00354AB7"/>
    <w:rsid w:val="00354ACD"/>
    <w:rsid w:val="00354B13"/>
    <w:rsid w:val="00354B2A"/>
    <w:rsid w:val="00354C61"/>
    <w:rsid w:val="00354D15"/>
    <w:rsid w:val="00354D8B"/>
    <w:rsid w:val="00354E91"/>
    <w:rsid w:val="00354F07"/>
    <w:rsid w:val="00354FD2"/>
    <w:rsid w:val="00355137"/>
    <w:rsid w:val="003551AB"/>
    <w:rsid w:val="003551CF"/>
    <w:rsid w:val="0035523D"/>
    <w:rsid w:val="003552AD"/>
    <w:rsid w:val="00355360"/>
    <w:rsid w:val="0035539D"/>
    <w:rsid w:val="0035551C"/>
    <w:rsid w:val="00355676"/>
    <w:rsid w:val="003556DA"/>
    <w:rsid w:val="00355855"/>
    <w:rsid w:val="00355923"/>
    <w:rsid w:val="00355956"/>
    <w:rsid w:val="003559E0"/>
    <w:rsid w:val="00355A06"/>
    <w:rsid w:val="00355A18"/>
    <w:rsid w:val="00355A8B"/>
    <w:rsid w:val="00355ACB"/>
    <w:rsid w:val="00355B76"/>
    <w:rsid w:val="00355BCE"/>
    <w:rsid w:val="00355CF8"/>
    <w:rsid w:val="00355D49"/>
    <w:rsid w:val="00355E4F"/>
    <w:rsid w:val="00355E80"/>
    <w:rsid w:val="00355EF7"/>
    <w:rsid w:val="00355FED"/>
    <w:rsid w:val="00355FF8"/>
    <w:rsid w:val="00356061"/>
    <w:rsid w:val="003560D8"/>
    <w:rsid w:val="003561FC"/>
    <w:rsid w:val="0035631F"/>
    <w:rsid w:val="0035648E"/>
    <w:rsid w:val="00356621"/>
    <w:rsid w:val="003566BE"/>
    <w:rsid w:val="00356736"/>
    <w:rsid w:val="0035680F"/>
    <w:rsid w:val="00356874"/>
    <w:rsid w:val="003568F7"/>
    <w:rsid w:val="00356A8E"/>
    <w:rsid w:val="00356B36"/>
    <w:rsid w:val="00356C04"/>
    <w:rsid w:val="00356C9A"/>
    <w:rsid w:val="00356E24"/>
    <w:rsid w:val="00356E4B"/>
    <w:rsid w:val="00356ED0"/>
    <w:rsid w:val="00356F11"/>
    <w:rsid w:val="00356F64"/>
    <w:rsid w:val="00356FED"/>
    <w:rsid w:val="00357212"/>
    <w:rsid w:val="00357345"/>
    <w:rsid w:val="00357421"/>
    <w:rsid w:val="003574FC"/>
    <w:rsid w:val="00357729"/>
    <w:rsid w:val="0035778F"/>
    <w:rsid w:val="0035784F"/>
    <w:rsid w:val="003578BB"/>
    <w:rsid w:val="00357900"/>
    <w:rsid w:val="00357A7F"/>
    <w:rsid w:val="00357AAD"/>
    <w:rsid w:val="00357B37"/>
    <w:rsid w:val="00357B40"/>
    <w:rsid w:val="00357C02"/>
    <w:rsid w:val="00357C49"/>
    <w:rsid w:val="00357DDA"/>
    <w:rsid w:val="00357E4A"/>
    <w:rsid w:val="00357E6C"/>
    <w:rsid w:val="00357F1C"/>
    <w:rsid w:val="00357FF1"/>
    <w:rsid w:val="00360023"/>
    <w:rsid w:val="00360031"/>
    <w:rsid w:val="0036015C"/>
    <w:rsid w:val="00360180"/>
    <w:rsid w:val="003601EB"/>
    <w:rsid w:val="00360229"/>
    <w:rsid w:val="00360315"/>
    <w:rsid w:val="0036063B"/>
    <w:rsid w:val="0036070B"/>
    <w:rsid w:val="0036073A"/>
    <w:rsid w:val="00360992"/>
    <w:rsid w:val="00360998"/>
    <w:rsid w:val="00360A5A"/>
    <w:rsid w:val="00360AA2"/>
    <w:rsid w:val="00360B94"/>
    <w:rsid w:val="00360C18"/>
    <w:rsid w:val="00360C19"/>
    <w:rsid w:val="00360CE4"/>
    <w:rsid w:val="00360D89"/>
    <w:rsid w:val="00360FA5"/>
    <w:rsid w:val="0036109E"/>
    <w:rsid w:val="003610AC"/>
    <w:rsid w:val="00361103"/>
    <w:rsid w:val="00361123"/>
    <w:rsid w:val="003611EA"/>
    <w:rsid w:val="003612A9"/>
    <w:rsid w:val="0036132D"/>
    <w:rsid w:val="003613B4"/>
    <w:rsid w:val="003613CC"/>
    <w:rsid w:val="00361420"/>
    <w:rsid w:val="003616B3"/>
    <w:rsid w:val="00361791"/>
    <w:rsid w:val="003617CE"/>
    <w:rsid w:val="0036190F"/>
    <w:rsid w:val="0036195C"/>
    <w:rsid w:val="003619BD"/>
    <w:rsid w:val="003619F2"/>
    <w:rsid w:val="00361AFD"/>
    <w:rsid w:val="00361B58"/>
    <w:rsid w:val="00361BAE"/>
    <w:rsid w:val="00361BB3"/>
    <w:rsid w:val="00361ED5"/>
    <w:rsid w:val="00361F53"/>
    <w:rsid w:val="00361FD0"/>
    <w:rsid w:val="0036208D"/>
    <w:rsid w:val="003620A9"/>
    <w:rsid w:val="003621CB"/>
    <w:rsid w:val="003621F1"/>
    <w:rsid w:val="00362234"/>
    <w:rsid w:val="0036223D"/>
    <w:rsid w:val="00362274"/>
    <w:rsid w:val="00362392"/>
    <w:rsid w:val="00362492"/>
    <w:rsid w:val="003626F6"/>
    <w:rsid w:val="00362799"/>
    <w:rsid w:val="003627E6"/>
    <w:rsid w:val="00362939"/>
    <w:rsid w:val="00362A31"/>
    <w:rsid w:val="00362AE3"/>
    <w:rsid w:val="00362AE8"/>
    <w:rsid w:val="00362BE6"/>
    <w:rsid w:val="00362C50"/>
    <w:rsid w:val="00362C56"/>
    <w:rsid w:val="00362C7D"/>
    <w:rsid w:val="00362D10"/>
    <w:rsid w:val="00362D1A"/>
    <w:rsid w:val="00362D4C"/>
    <w:rsid w:val="00362EC5"/>
    <w:rsid w:val="00362F4F"/>
    <w:rsid w:val="00362FE1"/>
    <w:rsid w:val="0036308D"/>
    <w:rsid w:val="003630D0"/>
    <w:rsid w:val="003632BB"/>
    <w:rsid w:val="003632F8"/>
    <w:rsid w:val="0036349E"/>
    <w:rsid w:val="0036362C"/>
    <w:rsid w:val="00363668"/>
    <w:rsid w:val="00363851"/>
    <w:rsid w:val="003639E4"/>
    <w:rsid w:val="00363AB2"/>
    <w:rsid w:val="00363B8E"/>
    <w:rsid w:val="00363DB2"/>
    <w:rsid w:val="003640B9"/>
    <w:rsid w:val="00364190"/>
    <w:rsid w:val="003641D9"/>
    <w:rsid w:val="00364236"/>
    <w:rsid w:val="0036436F"/>
    <w:rsid w:val="003643B4"/>
    <w:rsid w:val="00364476"/>
    <w:rsid w:val="00364489"/>
    <w:rsid w:val="00364535"/>
    <w:rsid w:val="0036463B"/>
    <w:rsid w:val="003646C7"/>
    <w:rsid w:val="003646F9"/>
    <w:rsid w:val="00364781"/>
    <w:rsid w:val="003647DF"/>
    <w:rsid w:val="0036492F"/>
    <w:rsid w:val="00364C80"/>
    <w:rsid w:val="00364D18"/>
    <w:rsid w:val="00364D62"/>
    <w:rsid w:val="00364D7F"/>
    <w:rsid w:val="00364E75"/>
    <w:rsid w:val="00364F03"/>
    <w:rsid w:val="00364F1F"/>
    <w:rsid w:val="00364FF4"/>
    <w:rsid w:val="003650C2"/>
    <w:rsid w:val="003650F7"/>
    <w:rsid w:val="00365275"/>
    <w:rsid w:val="0036539F"/>
    <w:rsid w:val="0036555E"/>
    <w:rsid w:val="00365643"/>
    <w:rsid w:val="0036568B"/>
    <w:rsid w:val="003656C9"/>
    <w:rsid w:val="003656E9"/>
    <w:rsid w:val="003656FB"/>
    <w:rsid w:val="00365770"/>
    <w:rsid w:val="003657B2"/>
    <w:rsid w:val="003658BA"/>
    <w:rsid w:val="00365A02"/>
    <w:rsid w:val="00365A07"/>
    <w:rsid w:val="00365A24"/>
    <w:rsid w:val="00365A45"/>
    <w:rsid w:val="00365A8C"/>
    <w:rsid w:val="00365B26"/>
    <w:rsid w:val="00365B3F"/>
    <w:rsid w:val="00365B70"/>
    <w:rsid w:val="00365B98"/>
    <w:rsid w:val="00365D08"/>
    <w:rsid w:val="00365D2C"/>
    <w:rsid w:val="00365DFC"/>
    <w:rsid w:val="003661C2"/>
    <w:rsid w:val="003661FF"/>
    <w:rsid w:val="00366247"/>
    <w:rsid w:val="0036638F"/>
    <w:rsid w:val="003663B9"/>
    <w:rsid w:val="00366451"/>
    <w:rsid w:val="00366473"/>
    <w:rsid w:val="003664B1"/>
    <w:rsid w:val="003664DD"/>
    <w:rsid w:val="003665EA"/>
    <w:rsid w:val="00366606"/>
    <w:rsid w:val="00366635"/>
    <w:rsid w:val="0036663B"/>
    <w:rsid w:val="0036668E"/>
    <w:rsid w:val="00366746"/>
    <w:rsid w:val="00366829"/>
    <w:rsid w:val="003668A4"/>
    <w:rsid w:val="00366900"/>
    <w:rsid w:val="00366947"/>
    <w:rsid w:val="0036695B"/>
    <w:rsid w:val="003669AD"/>
    <w:rsid w:val="003669F2"/>
    <w:rsid w:val="00366A1E"/>
    <w:rsid w:val="00366A46"/>
    <w:rsid w:val="00366BBC"/>
    <w:rsid w:val="00366CC2"/>
    <w:rsid w:val="00366DE1"/>
    <w:rsid w:val="00366DEA"/>
    <w:rsid w:val="00366E67"/>
    <w:rsid w:val="00366F37"/>
    <w:rsid w:val="00366F47"/>
    <w:rsid w:val="00366F51"/>
    <w:rsid w:val="00366F65"/>
    <w:rsid w:val="0036708A"/>
    <w:rsid w:val="003670C3"/>
    <w:rsid w:val="003670D6"/>
    <w:rsid w:val="00367199"/>
    <w:rsid w:val="003673ED"/>
    <w:rsid w:val="0036740C"/>
    <w:rsid w:val="0036742E"/>
    <w:rsid w:val="00367466"/>
    <w:rsid w:val="003674B4"/>
    <w:rsid w:val="003674C5"/>
    <w:rsid w:val="003674F8"/>
    <w:rsid w:val="00367596"/>
    <w:rsid w:val="003675BA"/>
    <w:rsid w:val="0036771E"/>
    <w:rsid w:val="00367786"/>
    <w:rsid w:val="003677D9"/>
    <w:rsid w:val="003678A6"/>
    <w:rsid w:val="003678AB"/>
    <w:rsid w:val="00367CD9"/>
    <w:rsid w:val="00367F07"/>
    <w:rsid w:val="00367F3A"/>
    <w:rsid w:val="00367F67"/>
    <w:rsid w:val="00367FB9"/>
    <w:rsid w:val="00367FE4"/>
    <w:rsid w:val="00370037"/>
    <w:rsid w:val="0037020C"/>
    <w:rsid w:val="00370292"/>
    <w:rsid w:val="00370380"/>
    <w:rsid w:val="00370407"/>
    <w:rsid w:val="003704A3"/>
    <w:rsid w:val="00370624"/>
    <w:rsid w:val="003706A7"/>
    <w:rsid w:val="00370777"/>
    <w:rsid w:val="00370862"/>
    <w:rsid w:val="00370BDE"/>
    <w:rsid w:val="00370E1A"/>
    <w:rsid w:val="00370EC0"/>
    <w:rsid w:val="0037100E"/>
    <w:rsid w:val="003710B4"/>
    <w:rsid w:val="00371119"/>
    <w:rsid w:val="00371145"/>
    <w:rsid w:val="003711B0"/>
    <w:rsid w:val="00371390"/>
    <w:rsid w:val="003713F0"/>
    <w:rsid w:val="00371494"/>
    <w:rsid w:val="003715E3"/>
    <w:rsid w:val="00371813"/>
    <w:rsid w:val="0037183C"/>
    <w:rsid w:val="00371878"/>
    <w:rsid w:val="003718CF"/>
    <w:rsid w:val="003718D6"/>
    <w:rsid w:val="0037196F"/>
    <w:rsid w:val="003719C4"/>
    <w:rsid w:val="00371C59"/>
    <w:rsid w:val="00371D5D"/>
    <w:rsid w:val="00371FDD"/>
    <w:rsid w:val="00372108"/>
    <w:rsid w:val="00372176"/>
    <w:rsid w:val="003721A0"/>
    <w:rsid w:val="003721B9"/>
    <w:rsid w:val="0037233C"/>
    <w:rsid w:val="0037234F"/>
    <w:rsid w:val="003725DC"/>
    <w:rsid w:val="00372743"/>
    <w:rsid w:val="003727F7"/>
    <w:rsid w:val="00372A42"/>
    <w:rsid w:val="00372CD6"/>
    <w:rsid w:val="00372DD5"/>
    <w:rsid w:val="00372DDC"/>
    <w:rsid w:val="00372E35"/>
    <w:rsid w:val="00372ED6"/>
    <w:rsid w:val="00373028"/>
    <w:rsid w:val="003730DD"/>
    <w:rsid w:val="003731AF"/>
    <w:rsid w:val="003731BC"/>
    <w:rsid w:val="0037328F"/>
    <w:rsid w:val="003732CF"/>
    <w:rsid w:val="0037340C"/>
    <w:rsid w:val="003736BF"/>
    <w:rsid w:val="003736DE"/>
    <w:rsid w:val="00373710"/>
    <w:rsid w:val="003737DF"/>
    <w:rsid w:val="003739BB"/>
    <w:rsid w:val="003739CA"/>
    <w:rsid w:val="003739EB"/>
    <w:rsid w:val="00373A7D"/>
    <w:rsid w:val="00373A85"/>
    <w:rsid w:val="00373BE1"/>
    <w:rsid w:val="00373CE4"/>
    <w:rsid w:val="00373D03"/>
    <w:rsid w:val="00373D89"/>
    <w:rsid w:val="00373EB2"/>
    <w:rsid w:val="00373F6C"/>
    <w:rsid w:val="00374033"/>
    <w:rsid w:val="00374050"/>
    <w:rsid w:val="00374083"/>
    <w:rsid w:val="00374156"/>
    <w:rsid w:val="003741EE"/>
    <w:rsid w:val="00374264"/>
    <w:rsid w:val="00374350"/>
    <w:rsid w:val="003743BE"/>
    <w:rsid w:val="003743C4"/>
    <w:rsid w:val="003743F9"/>
    <w:rsid w:val="003744B9"/>
    <w:rsid w:val="00374832"/>
    <w:rsid w:val="00374842"/>
    <w:rsid w:val="0037487F"/>
    <w:rsid w:val="00374A62"/>
    <w:rsid w:val="00374AB2"/>
    <w:rsid w:val="00374AC2"/>
    <w:rsid w:val="00374C96"/>
    <w:rsid w:val="00374CDE"/>
    <w:rsid w:val="00374D54"/>
    <w:rsid w:val="00374FA0"/>
    <w:rsid w:val="00374FCA"/>
    <w:rsid w:val="00374FE0"/>
    <w:rsid w:val="00374FF0"/>
    <w:rsid w:val="003750C8"/>
    <w:rsid w:val="00375111"/>
    <w:rsid w:val="0037513F"/>
    <w:rsid w:val="00375151"/>
    <w:rsid w:val="00375226"/>
    <w:rsid w:val="00375310"/>
    <w:rsid w:val="00375330"/>
    <w:rsid w:val="00375419"/>
    <w:rsid w:val="00375511"/>
    <w:rsid w:val="00375539"/>
    <w:rsid w:val="00375598"/>
    <w:rsid w:val="00375648"/>
    <w:rsid w:val="00375678"/>
    <w:rsid w:val="003757D2"/>
    <w:rsid w:val="00375872"/>
    <w:rsid w:val="00375907"/>
    <w:rsid w:val="00375B80"/>
    <w:rsid w:val="00375B84"/>
    <w:rsid w:val="00375B85"/>
    <w:rsid w:val="00375C3E"/>
    <w:rsid w:val="00375C45"/>
    <w:rsid w:val="00375CB7"/>
    <w:rsid w:val="00375CE2"/>
    <w:rsid w:val="00375D53"/>
    <w:rsid w:val="00375DE0"/>
    <w:rsid w:val="00375EC0"/>
    <w:rsid w:val="00375F65"/>
    <w:rsid w:val="00375FB0"/>
    <w:rsid w:val="00375FF2"/>
    <w:rsid w:val="00376109"/>
    <w:rsid w:val="00376190"/>
    <w:rsid w:val="0037620D"/>
    <w:rsid w:val="0037624B"/>
    <w:rsid w:val="003762E4"/>
    <w:rsid w:val="003762E6"/>
    <w:rsid w:val="00376367"/>
    <w:rsid w:val="0037680F"/>
    <w:rsid w:val="0037683F"/>
    <w:rsid w:val="003768FB"/>
    <w:rsid w:val="00376AD2"/>
    <w:rsid w:val="00376B47"/>
    <w:rsid w:val="00376C38"/>
    <w:rsid w:val="00376CE7"/>
    <w:rsid w:val="00376D1B"/>
    <w:rsid w:val="00376DC7"/>
    <w:rsid w:val="00376DD3"/>
    <w:rsid w:val="00376E07"/>
    <w:rsid w:val="00376E97"/>
    <w:rsid w:val="00376EC1"/>
    <w:rsid w:val="00377089"/>
    <w:rsid w:val="00377144"/>
    <w:rsid w:val="0037719E"/>
    <w:rsid w:val="003771E3"/>
    <w:rsid w:val="00377305"/>
    <w:rsid w:val="00377389"/>
    <w:rsid w:val="003774B0"/>
    <w:rsid w:val="003774F2"/>
    <w:rsid w:val="0037758B"/>
    <w:rsid w:val="00377685"/>
    <w:rsid w:val="003776A7"/>
    <w:rsid w:val="00377745"/>
    <w:rsid w:val="00377935"/>
    <w:rsid w:val="00377960"/>
    <w:rsid w:val="00377A39"/>
    <w:rsid w:val="00377B65"/>
    <w:rsid w:val="00377BB6"/>
    <w:rsid w:val="00377C0F"/>
    <w:rsid w:val="00377C1B"/>
    <w:rsid w:val="00377C8E"/>
    <w:rsid w:val="00377E46"/>
    <w:rsid w:val="00377ED4"/>
    <w:rsid w:val="00377F44"/>
    <w:rsid w:val="00377FAE"/>
    <w:rsid w:val="00377FE6"/>
    <w:rsid w:val="003800EB"/>
    <w:rsid w:val="0038013B"/>
    <w:rsid w:val="00380193"/>
    <w:rsid w:val="00380258"/>
    <w:rsid w:val="00380314"/>
    <w:rsid w:val="00380336"/>
    <w:rsid w:val="00380403"/>
    <w:rsid w:val="00380450"/>
    <w:rsid w:val="003804AD"/>
    <w:rsid w:val="003804FE"/>
    <w:rsid w:val="00380546"/>
    <w:rsid w:val="00380553"/>
    <w:rsid w:val="0038065B"/>
    <w:rsid w:val="00380732"/>
    <w:rsid w:val="0038073D"/>
    <w:rsid w:val="00380761"/>
    <w:rsid w:val="0038079D"/>
    <w:rsid w:val="003808D5"/>
    <w:rsid w:val="0038097C"/>
    <w:rsid w:val="00380B06"/>
    <w:rsid w:val="00380B76"/>
    <w:rsid w:val="00380BB8"/>
    <w:rsid w:val="00380BFF"/>
    <w:rsid w:val="00380CFD"/>
    <w:rsid w:val="00380D2A"/>
    <w:rsid w:val="00380D8C"/>
    <w:rsid w:val="00380DFB"/>
    <w:rsid w:val="00380EA0"/>
    <w:rsid w:val="00380F28"/>
    <w:rsid w:val="00380F72"/>
    <w:rsid w:val="0038101A"/>
    <w:rsid w:val="00381035"/>
    <w:rsid w:val="0038112B"/>
    <w:rsid w:val="00381188"/>
    <w:rsid w:val="0038127C"/>
    <w:rsid w:val="0038127E"/>
    <w:rsid w:val="0038133E"/>
    <w:rsid w:val="003813B0"/>
    <w:rsid w:val="003813D2"/>
    <w:rsid w:val="003813F7"/>
    <w:rsid w:val="0038181A"/>
    <w:rsid w:val="00381853"/>
    <w:rsid w:val="00381867"/>
    <w:rsid w:val="003818AD"/>
    <w:rsid w:val="003819AD"/>
    <w:rsid w:val="003819E0"/>
    <w:rsid w:val="00381BBC"/>
    <w:rsid w:val="00381CEC"/>
    <w:rsid w:val="00381CF0"/>
    <w:rsid w:val="00381E35"/>
    <w:rsid w:val="00381E82"/>
    <w:rsid w:val="00381ECB"/>
    <w:rsid w:val="00381FFD"/>
    <w:rsid w:val="00382117"/>
    <w:rsid w:val="003821C6"/>
    <w:rsid w:val="00382225"/>
    <w:rsid w:val="003823AD"/>
    <w:rsid w:val="00382430"/>
    <w:rsid w:val="00382511"/>
    <w:rsid w:val="003825AC"/>
    <w:rsid w:val="003825D9"/>
    <w:rsid w:val="003828EF"/>
    <w:rsid w:val="0038291C"/>
    <w:rsid w:val="003829A8"/>
    <w:rsid w:val="00382AC3"/>
    <w:rsid w:val="00382AF2"/>
    <w:rsid w:val="00382BD5"/>
    <w:rsid w:val="00382E21"/>
    <w:rsid w:val="00382FD0"/>
    <w:rsid w:val="0038305E"/>
    <w:rsid w:val="003830FD"/>
    <w:rsid w:val="0038313D"/>
    <w:rsid w:val="00383196"/>
    <w:rsid w:val="003831C9"/>
    <w:rsid w:val="00383526"/>
    <w:rsid w:val="00383601"/>
    <w:rsid w:val="00383651"/>
    <w:rsid w:val="003836CF"/>
    <w:rsid w:val="00383881"/>
    <w:rsid w:val="00383913"/>
    <w:rsid w:val="00383979"/>
    <w:rsid w:val="00383A56"/>
    <w:rsid w:val="00383B84"/>
    <w:rsid w:val="00383C3A"/>
    <w:rsid w:val="00383CAB"/>
    <w:rsid w:val="00383E18"/>
    <w:rsid w:val="00383E3B"/>
    <w:rsid w:val="00384224"/>
    <w:rsid w:val="003842E1"/>
    <w:rsid w:val="00384386"/>
    <w:rsid w:val="00384490"/>
    <w:rsid w:val="003844E4"/>
    <w:rsid w:val="003845DF"/>
    <w:rsid w:val="003846A0"/>
    <w:rsid w:val="003846D8"/>
    <w:rsid w:val="003846F1"/>
    <w:rsid w:val="0038481A"/>
    <w:rsid w:val="00384A1F"/>
    <w:rsid w:val="00384A6D"/>
    <w:rsid w:val="00384A9C"/>
    <w:rsid w:val="00384ABA"/>
    <w:rsid w:val="00384ADC"/>
    <w:rsid w:val="00384AE8"/>
    <w:rsid w:val="00384C8C"/>
    <w:rsid w:val="00384D35"/>
    <w:rsid w:val="00384D8E"/>
    <w:rsid w:val="00384DC5"/>
    <w:rsid w:val="00384ECF"/>
    <w:rsid w:val="00384F8A"/>
    <w:rsid w:val="00384F8C"/>
    <w:rsid w:val="00385058"/>
    <w:rsid w:val="0038511D"/>
    <w:rsid w:val="003851F2"/>
    <w:rsid w:val="0038532D"/>
    <w:rsid w:val="00385353"/>
    <w:rsid w:val="00385382"/>
    <w:rsid w:val="003853AE"/>
    <w:rsid w:val="003853D5"/>
    <w:rsid w:val="00385422"/>
    <w:rsid w:val="003854B1"/>
    <w:rsid w:val="00385524"/>
    <w:rsid w:val="00385538"/>
    <w:rsid w:val="00385603"/>
    <w:rsid w:val="00385953"/>
    <w:rsid w:val="003859D8"/>
    <w:rsid w:val="00385B58"/>
    <w:rsid w:val="00385B78"/>
    <w:rsid w:val="00385BF6"/>
    <w:rsid w:val="00385DF6"/>
    <w:rsid w:val="00385E73"/>
    <w:rsid w:val="00385F46"/>
    <w:rsid w:val="00385F69"/>
    <w:rsid w:val="00385FEA"/>
    <w:rsid w:val="0038621F"/>
    <w:rsid w:val="0038623A"/>
    <w:rsid w:val="00386271"/>
    <w:rsid w:val="003862F3"/>
    <w:rsid w:val="0038631B"/>
    <w:rsid w:val="0038634B"/>
    <w:rsid w:val="003863C7"/>
    <w:rsid w:val="003863CB"/>
    <w:rsid w:val="00386433"/>
    <w:rsid w:val="0038648C"/>
    <w:rsid w:val="003864E8"/>
    <w:rsid w:val="00386506"/>
    <w:rsid w:val="0038655F"/>
    <w:rsid w:val="003866CC"/>
    <w:rsid w:val="003866CD"/>
    <w:rsid w:val="003866E7"/>
    <w:rsid w:val="00386718"/>
    <w:rsid w:val="00386747"/>
    <w:rsid w:val="003867A3"/>
    <w:rsid w:val="00386802"/>
    <w:rsid w:val="00386885"/>
    <w:rsid w:val="00386905"/>
    <w:rsid w:val="0038693C"/>
    <w:rsid w:val="003869C2"/>
    <w:rsid w:val="00386A9F"/>
    <w:rsid w:val="00386AB9"/>
    <w:rsid w:val="00386ABF"/>
    <w:rsid w:val="00386C45"/>
    <w:rsid w:val="00386C6E"/>
    <w:rsid w:val="00386C92"/>
    <w:rsid w:val="00386D04"/>
    <w:rsid w:val="00386E4A"/>
    <w:rsid w:val="00386F6F"/>
    <w:rsid w:val="00387040"/>
    <w:rsid w:val="003871D7"/>
    <w:rsid w:val="003872A0"/>
    <w:rsid w:val="003873FF"/>
    <w:rsid w:val="00387480"/>
    <w:rsid w:val="00387621"/>
    <w:rsid w:val="003876A9"/>
    <w:rsid w:val="003877A9"/>
    <w:rsid w:val="00387864"/>
    <w:rsid w:val="00387924"/>
    <w:rsid w:val="00387930"/>
    <w:rsid w:val="00387A15"/>
    <w:rsid w:val="00387AA7"/>
    <w:rsid w:val="00387D5B"/>
    <w:rsid w:val="00387D65"/>
    <w:rsid w:val="00387F7C"/>
    <w:rsid w:val="00390093"/>
    <w:rsid w:val="00390298"/>
    <w:rsid w:val="003902DD"/>
    <w:rsid w:val="00390305"/>
    <w:rsid w:val="003904CF"/>
    <w:rsid w:val="003905D6"/>
    <w:rsid w:val="00390648"/>
    <w:rsid w:val="00390660"/>
    <w:rsid w:val="0039068E"/>
    <w:rsid w:val="00390802"/>
    <w:rsid w:val="003908D3"/>
    <w:rsid w:val="00390911"/>
    <w:rsid w:val="0039091D"/>
    <w:rsid w:val="0039093D"/>
    <w:rsid w:val="00390A6A"/>
    <w:rsid w:val="00390ADC"/>
    <w:rsid w:val="00390BB7"/>
    <w:rsid w:val="00390BC6"/>
    <w:rsid w:val="00390C35"/>
    <w:rsid w:val="00390C63"/>
    <w:rsid w:val="00390D2A"/>
    <w:rsid w:val="00390D55"/>
    <w:rsid w:val="00390D81"/>
    <w:rsid w:val="00390E21"/>
    <w:rsid w:val="00390E92"/>
    <w:rsid w:val="00391107"/>
    <w:rsid w:val="0039111C"/>
    <w:rsid w:val="00391226"/>
    <w:rsid w:val="003912A0"/>
    <w:rsid w:val="0039132B"/>
    <w:rsid w:val="003913C6"/>
    <w:rsid w:val="003914AB"/>
    <w:rsid w:val="0039151C"/>
    <w:rsid w:val="00391629"/>
    <w:rsid w:val="00391821"/>
    <w:rsid w:val="00391875"/>
    <w:rsid w:val="00391A1E"/>
    <w:rsid w:val="00391AB8"/>
    <w:rsid w:val="00391B51"/>
    <w:rsid w:val="00391B88"/>
    <w:rsid w:val="00391C31"/>
    <w:rsid w:val="00391CB2"/>
    <w:rsid w:val="00391D48"/>
    <w:rsid w:val="0039206A"/>
    <w:rsid w:val="00392273"/>
    <w:rsid w:val="003922E5"/>
    <w:rsid w:val="00392392"/>
    <w:rsid w:val="00392463"/>
    <w:rsid w:val="00392538"/>
    <w:rsid w:val="00392779"/>
    <w:rsid w:val="003927E4"/>
    <w:rsid w:val="003928AC"/>
    <w:rsid w:val="0039292B"/>
    <w:rsid w:val="00392971"/>
    <w:rsid w:val="00392AD8"/>
    <w:rsid w:val="00392C1D"/>
    <w:rsid w:val="00392CA5"/>
    <w:rsid w:val="00392D5C"/>
    <w:rsid w:val="00392EA4"/>
    <w:rsid w:val="00392FEB"/>
    <w:rsid w:val="003930D6"/>
    <w:rsid w:val="0039312A"/>
    <w:rsid w:val="00393244"/>
    <w:rsid w:val="00393292"/>
    <w:rsid w:val="003933DA"/>
    <w:rsid w:val="003936B7"/>
    <w:rsid w:val="003936E7"/>
    <w:rsid w:val="0039372C"/>
    <w:rsid w:val="003937A5"/>
    <w:rsid w:val="003937D9"/>
    <w:rsid w:val="00393835"/>
    <w:rsid w:val="00393A5E"/>
    <w:rsid w:val="00393AE2"/>
    <w:rsid w:val="00393AE8"/>
    <w:rsid w:val="00393B4B"/>
    <w:rsid w:val="00393C5A"/>
    <w:rsid w:val="00393DA0"/>
    <w:rsid w:val="00394059"/>
    <w:rsid w:val="0039417E"/>
    <w:rsid w:val="003941FC"/>
    <w:rsid w:val="003942AD"/>
    <w:rsid w:val="00394394"/>
    <w:rsid w:val="003944F1"/>
    <w:rsid w:val="003945AE"/>
    <w:rsid w:val="003946EA"/>
    <w:rsid w:val="00394703"/>
    <w:rsid w:val="00394763"/>
    <w:rsid w:val="0039476B"/>
    <w:rsid w:val="0039476F"/>
    <w:rsid w:val="00394801"/>
    <w:rsid w:val="003948F4"/>
    <w:rsid w:val="003949CF"/>
    <w:rsid w:val="003949F5"/>
    <w:rsid w:val="003949FE"/>
    <w:rsid w:val="00394B19"/>
    <w:rsid w:val="00394C5F"/>
    <w:rsid w:val="00394CE2"/>
    <w:rsid w:val="00394CE8"/>
    <w:rsid w:val="00394D1B"/>
    <w:rsid w:val="00394D51"/>
    <w:rsid w:val="00394F42"/>
    <w:rsid w:val="00394F8D"/>
    <w:rsid w:val="0039510B"/>
    <w:rsid w:val="00395196"/>
    <w:rsid w:val="00395486"/>
    <w:rsid w:val="003954B5"/>
    <w:rsid w:val="0039553B"/>
    <w:rsid w:val="003956AB"/>
    <w:rsid w:val="003956F9"/>
    <w:rsid w:val="003956FF"/>
    <w:rsid w:val="00395735"/>
    <w:rsid w:val="00395844"/>
    <w:rsid w:val="0039588B"/>
    <w:rsid w:val="0039594D"/>
    <w:rsid w:val="00395B92"/>
    <w:rsid w:val="00395CC3"/>
    <w:rsid w:val="00395D32"/>
    <w:rsid w:val="0039603D"/>
    <w:rsid w:val="0039604A"/>
    <w:rsid w:val="00396068"/>
    <w:rsid w:val="00396142"/>
    <w:rsid w:val="0039614A"/>
    <w:rsid w:val="00396233"/>
    <w:rsid w:val="003962C2"/>
    <w:rsid w:val="003964D8"/>
    <w:rsid w:val="003964F0"/>
    <w:rsid w:val="0039653D"/>
    <w:rsid w:val="00396773"/>
    <w:rsid w:val="003967A6"/>
    <w:rsid w:val="003967BD"/>
    <w:rsid w:val="003968CB"/>
    <w:rsid w:val="003969E3"/>
    <w:rsid w:val="00396B57"/>
    <w:rsid w:val="00396C03"/>
    <w:rsid w:val="00396D34"/>
    <w:rsid w:val="00396E86"/>
    <w:rsid w:val="00396E9B"/>
    <w:rsid w:val="00396F36"/>
    <w:rsid w:val="00396FC5"/>
    <w:rsid w:val="00397014"/>
    <w:rsid w:val="0039703F"/>
    <w:rsid w:val="00397095"/>
    <w:rsid w:val="003972FB"/>
    <w:rsid w:val="00397738"/>
    <w:rsid w:val="00397876"/>
    <w:rsid w:val="00397B09"/>
    <w:rsid w:val="00397CC0"/>
    <w:rsid w:val="00397D08"/>
    <w:rsid w:val="00397DDD"/>
    <w:rsid w:val="00397DF6"/>
    <w:rsid w:val="00397F0E"/>
    <w:rsid w:val="00397F60"/>
    <w:rsid w:val="003A0099"/>
    <w:rsid w:val="003A01DE"/>
    <w:rsid w:val="003A0204"/>
    <w:rsid w:val="003A02D2"/>
    <w:rsid w:val="003A0316"/>
    <w:rsid w:val="003A04AB"/>
    <w:rsid w:val="003A0503"/>
    <w:rsid w:val="003A0515"/>
    <w:rsid w:val="003A0534"/>
    <w:rsid w:val="003A0639"/>
    <w:rsid w:val="003A0698"/>
    <w:rsid w:val="003A06D5"/>
    <w:rsid w:val="003A0773"/>
    <w:rsid w:val="003A0787"/>
    <w:rsid w:val="003A07B7"/>
    <w:rsid w:val="003A0937"/>
    <w:rsid w:val="003A09C8"/>
    <w:rsid w:val="003A0A9B"/>
    <w:rsid w:val="003A0AEF"/>
    <w:rsid w:val="003A0BF9"/>
    <w:rsid w:val="003A0C60"/>
    <w:rsid w:val="003A0C6A"/>
    <w:rsid w:val="003A0E5B"/>
    <w:rsid w:val="003A0F12"/>
    <w:rsid w:val="003A0FCD"/>
    <w:rsid w:val="003A1110"/>
    <w:rsid w:val="003A1613"/>
    <w:rsid w:val="003A1634"/>
    <w:rsid w:val="003A169D"/>
    <w:rsid w:val="003A16F2"/>
    <w:rsid w:val="003A179E"/>
    <w:rsid w:val="003A1809"/>
    <w:rsid w:val="003A1815"/>
    <w:rsid w:val="003A189A"/>
    <w:rsid w:val="003A18A9"/>
    <w:rsid w:val="003A1A79"/>
    <w:rsid w:val="003A1B1E"/>
    <w:rsid w:val="003A1CD2"/>
    <w:rsid w:val="003A1D59"/>
    <w:rsid w:val="003A1DEE"/>
    <w:rsid w:val="003A1E06"/>
    <w:rsid w:val="003A1FBE"/>
    <w:rsid w:val="003A205A"/>
    <w:rsid w:val="003A20AA"/>
    <w:rsid w:val="003A20FD"/>
    <w:rsid w:val="003A217D"/>
    <w:rsid w:val="003A221A"/>
    <w:rsid w:val="003A2460"/>
    <w:rsid w:val="003A2476"/>
    <w:rsid w:val="003A254C"/>
    <w:rsid w:val="003A25B3"/>
    <w:rsid w:val="003A2789"/>
    <w:rsid w:val="003A280A"/>
    <w:rsid w:val="003A28AF"/>
    <w:rsid w:val="003A28FE"/>
    <w:rsid w:val="003A2953"/>
    <w:rsid w:val="003A2957"/>
    <w:rsid w:val="003A2A25"/>
    <w:rsid w:val="003A2A65"/>
    <w:rsid w:val="003A2BA4"/>
    <w:rsid w:val="003A2D06"/>
    <w:rsid w:val="003A2D87"/>
    <w:rsid w:val="003A2E3B"/>
    <w:rsid w:val="003A2FAF"/>
    <w:rsid w:val="003A3012"/>
    <w:rsid w:val="003A3055"/>
    <w:rsid w:val="003A306C"/>
    <w:rsid w:val="003A3120"/>
    <w:rsid w:val="003A31BA"/>
    <w:rsid w:val="003A324E"/>
    <w:rsid w:val="003A3434"/>
    <w:rsid w:val="003A346C"/>
    <w:rsid w:val="003A34AB"/>
    <w:rsid w:val="003A35B2"/>
    <w:rsid w:val="003A370F"/>
    <w:rsid w:val="003A3719"/>
    <w:rsid w:val="003A373B"/>
    <w:rsid w:val="003A3886"/>
    <w:rsid w:val="003A389B"/>
    <w:rsid w:val="003A3A75"/>
    <w:rsid w:val="003A3B09"/>
    <w:rsid w:val="003A3B53"/>
    <w:rsid w:val="003A3BB2"/>
    <w:rsid w:val="003A3D58"/>
    <w:rsid w:val="003A3D8C"/>
    <w:rsid w:val="003A3E64"/>
    <w:rsid w:val="003A3E8B"/>
    <w:rsid w:val="003A3ED7"/>
    <w:rsid w:val="003A3EF9"/>
    <w:rsid w:val="003A3F5F"/>
    <w:rsid w:val="003A4075"/>
    <w:rsid w:val="003A407D"/>
    <w:rsid w:val="003A40B4"/>
    <w:rsid w:val="003A4325"/>
    <w:rsid w:val="003A4368"/>
    <w:rsid w:val="003A4552"/>
    <w:rsid w:val="003A45C5"/>
    <w:rsid w:val="003A4673"/>
    <w:rsid w:val="003A4792"/>
    <w:rsid w:val="003A487D"/>
    <w:rsid w:val="003A48E6"/>
    <w:rsid w:val="003A4990"/>
    <w:rsid w:val="003A4A96"/>
    <w:rsid w:val="003A4AA2"/>
    <w:rsid w:val="003A4BC5"/>
    <w:rsid w:val="003A4CA4"/>
    <w:rsid w:val="003A4CAA"/>
    <w:rsid w:val="003A4CB1"/>
    <w:rsid w:val="003A4D32"/>
    <w:rsid w:val="003A4D39"/>
    <w:rsid w:val="003A4DE1"/>
    <w:rsid w:val="003A4E1B"/>
    <w:rsid w:val="003A4E1F"/>
    <w:rsid w:val="003A4E80"/>
    <w:rsid w:val="003A4EAF"/>
    <w:rsid w:val="003A4F88"/>
    <w:rsid w:val="003A5152"/>
    <w:rsid w:val="003A518B"/>
    <w:rsid w:val="003A5244"/>
    <w:rsid w:val="003A5277"/>
    <w:rsid w:val="003A5283"/>
    <w:rsid w:val="003A5284"/>
    <w:rsid w:val="003A53CB"/>
    <w:rsid w:val="003A54E9"/>
    <w:rsid w:val="003A5502"/>
    <w:rsid w:val="003A5511"/>
    <w:rsid w:val="003A56CC"/>
    <w:rsid w:val="003A56CE"/>
    <w:rsid w:val="003A57D6"/>
    <w:rsid w:val="003A5A9D"/>
    <w:rsid w:val="003A5B04"/>
    <w:rsid w:val="003A5B2D"/>
    <w:rsid w:val="003A5B7E"/>
    <w:rsid w:val="003A5C29"/>
    <w:rsid w:val="003A5C40"/>
    <w:rsid w:val="003A5D24"/>
    <w:rsid w:val="003A5F62"/>
    <w:rsid w:val="003A605D"/>
    <w:rsid w:val="003A6076"/>
    <w:rsid w:val="003A622E"/>
    <w:rsid w:val="003A629B"/>
    <w:rsid w:val="003A6328"/>
    <w:rsid w:val="003A63E0"/>
    <w:rsid w:val="003A647F"/>
    <w:rsid w:val="003A666A"/>
    <w:rsid w:val="003A66DE"/>
    <w:rsid w:val="003A678F"/>
    <w:rsid w:val="003A67DB"/>
    <w:rsid w:val="003A6805"/>
    <w:rsid w:val="003A6807"/>
    <w:rsid w:val="003A6847"/>
    <w:rsid w:val="003A6A9C"/>
    <w:rsid w:val="003A6ABA"/>
    <w:rsid w:val="003A6ABD"/>
    <w:rsid w:val="003A6AF9"/>
    <w:rsid w:val="003A6BEA"/>
    <w:rsid w:val="003A6CCD"/>
    <w:rsid w:val="003A6D2E"/>
    <w:rsid w:val="003A6D81"/>
    <w:rsid w:val="003A6EAD"/>
    <w:rsid w:val="003A7038"/>
    <w:rsid w:val="003A7052"/>
    <w:rsid w:val="003A7054"/>
    <w:rsid w:val="003A7145"/>
    <w:rsid w:val="003A7156"/>
    <w:rsid w:val="003A7194"/>
    <w:rsid w:val="003A724B"/>
    <w:rsid w:val="003A72C1"/>
    <w:rsid w:val="003A72F5"/>
    <w:rsid w:val="003A73FF"/>
    <w:rsid w:val="003A7683"/>
    <w:rsid w:val="003A77BB"/>
    <w:rsid w:val="003A785F"/>
    <w:rsid w:val="003A7940"/>
    <w:rsid w:val="003A79CA"/>
    <w:rsid w:val="003A7BD4"/>
    <w:rsid w:val="003A7E5C"/>
    <w:rsid w:val="003A7EBE"/>
    <w:rsid w:val="003B00D4"/>
    <w:rsid w:val="003B01D0"/>
    <w:rsid w:val="003B031C"/>
    <w:rsid w:val="003B033E"/>
    <w:rsid w:val="003B039E"/>
    <w:rsid w:val="003B03AD"/>
    <w:rsid w:val="003B03BE"/>
    <w:rsid w:val="003B04E0"/>
    <w:rsid w:val="003B0705"/>
    <w:rsid w:val="003B0730"/>
    <w:rsid w:val="003B085C"/>
    <w:rsid w:val="003B09C2"/>
    <w:rsid w:val="003B0A04"/>
    <w:rsid w:val="003B0A16"/>
    <w:rsid w:val="003B0A18"/>
    <w:rsid w:val="003B0A4C"/>
    <w:rsid w:val="003B0BB9"/>
    <w:rsid w:val="003B0C17"/>
    <w:rsid w:val="003B0C38"/>
    <w:rsid w:val="003B0EA3"/>
    <w:rsid w:val="003B0FDB"/>
    <w:rsid w:val="003B0FFA"/>
    <w:rsid w:val="003B1028"/>
    <w:rsid w:val="003B1078"/>
    <w:rsid w:val="003B125F"/>
    <w:rsid w:val="003B12A8"/>
    <w:rsid w:val="003B1416"/>
    <w:rsid w:val="003B1488"/>
    <w:rsid w:val="003B1510"/>
    <w:rsid w:val="003B153F"/>
    <w:rsid w:val="003B157B"/>
    <w:rsid w:val="003B158E"/>
    <w:rsid w:val="003B174E"/>
    <w:rsid w:val="003B17C3"/>
    <w:rsid w:val="003B17C4"/>
    <w:rsid w:val="003B184E"/>
    <w:rsid w:val="003B1A40"/>
    <w:rsid w:val="003B1B57"/>
    <w:rsid w:val="003B1CE3"/>
    <w:rsid w:val="003B1F68"/>
    <w:rsid w:val="003B1FF9"/>
    <w:rsid w:val="003B2036"/>
    <w:rsid w:val="003B204B"/>
    <w:rsid w:val="003B209D"/>
    <w:rsid w:val="003B20DA"/>
    <w:rsid w:val="003B23A9"/>
    <w:rsid w:val="003B23BC"/>
    <w:rsid w:val="003B23C3"/>
    <w:rsid w:val="003B24B8"/>
    <w:rsid w:val="003B2609"/>
    <w:rsid w:val="003B2713"/>
    <w:rsid w:val="003B277F"/>
    <w:rsid w:val="003B2784"/>
    <w:rsid w:val="003B2BAD"/>
    <w:rsid w:val="003B2BD0"/>
    <w:rsid w:val="003B2C9B"/>
    <w:rsid w:val="003B2E61"/>
    <w:rsid w:val="003B2EB8"/>
    <w:rsid w:val="003B3031"/>
    <w:rsid w:val="003B30A0"/>
    <w:rsid w:val="003B30D4"/>
    <w:rsid w:val="003B30DD"/>
    <w:rsid w:val="003B316D"/>
    <w:rsid w:val="003B31EB"/>
    <w:rsid w:val="003B3294"/>
    <w:rsid w:val="003B331E"/>
    <w:rsid w:val="003B336A"/>
    <w:rsid w:val="003B33A0"/>
    <w:rsid w:val="003B347C"/>
    <w:rsid w:val="003B34CF"/>
    <w:rsid w:val="003B3637"/>
    <w:rsid w:val="003B3705"/>
    <w:rsid w:val="003B373F"/>
    <w:rsid w:val="003B3777"/>
    <w:rsid w:val="003B3782"/>
    <w:rsid w:val="003B37F0"/>
    <w:rsid w:val="003B3838"/>
    <w:rsid w:val="003B38AE"/>
    <w:rsid w:val="003B38FE"/>
    <w:rsid w:val="003B3914"/>
    <w:rsid w:val="003B3A13"/>
    <w:rsid w:val="003B3BB7"/>
    <w:rsid w:val="003B3C9D"/>
    <w:rsid w:val="003B3D1D"/>
    <w:rsid w:val="003B41B3"/>
    <w:rsid w:val="003B42D7"/>
    <w:rsid w:val="003B42FE"/>
    <w:rsid w:val="003B4409"/>
    <w:rsid w:val="003B450E"/>
    <w:rsid w:val="003B46DC"/>
    <w:rsid w:val="003B48F7"/>
    <w:rsid w:val="003B4BB4"/>
    <w:rsid w:val="003B4C95"/>
    <w:rsid w:val="003B4CAA"/>
    <w:rsid w:val="003B4D38"/>
    <w:rsid w:val="003B4D7E"/>
    <w:rsid w:val="003B4D90"/>
    <w:rsid w:val="003B4E1A"/>
    <w:rsid w:val="003B4E40"/>
    <w:rsid w:val="003B4EBF"/>
    <w:rsid w:val="003B4EFC"/>
    <w:rsid w:val="003B4FD4"/>
    <w:rsid w:val="003B50A2"/>
    <w:rsid w:val="003B5155"/>
    <w:rsid w:val="003B538A"/>
    <w:rsid w:val="003B551C"/>
    <w:rsid w:val="003B5575"/>
    <w:rsid w:val="003B5620"/>
    <w:rsid w:val="003B590F"/>
    <w:rsid w:val="003B5A6F"/>
    <w:rsid w:val="003B5A91"/>
    <w:rsid w:val="003B5C75"/>
    <w:rsid w:val="003B5CD8"/>
    <w:rsid w:val="003B5D56"/>
    <w:rsid w:val="003B5E00"/>
    <w:rsid w:val="003B5E58"/>
    <w:rsid w:val="003B5E9A"/>
    <w:rsid w:val="003B5F7D"/>
    <w:rsid w:val="003B5FD7"/>
    <w:rsid w:val="003B6185"/>
    <w:rsid w:val="003B6231"/>
    <w:rsid w:val="003B63C3"/>
    <w:rsid w:val="003B646A"/>
    <w:rsid w:val="003B669E"/>
    <w:rsid w:val="003B6767"/>
    <w:rsid w:val="003B6784"/>
    <w:rsid w:val="003B67A5"/>
    <w:rsid w:val="003B67BA"/>
    <w:rsid w:val="003B67F8"/>
    <w:rsid w:val="003B68C3"/>
    <w:rsid w:val="003B6913"/>
    <w:rsid w:val="003B695C"/>
    <w:rsid w:val="003B6960"/>
    <w:rsid w:val="003B6ADF"/>
    <w:rsid w:val="003B6B49"/>
    <w:rsid w:val="003B6BAE"/>
    <w:rsid w:val="003B6BC2"/>
    <w:rsid w:val="003B6BC4"/>
    <w:rsid w:val="003B6E61"/>
    <w:rsid w:val="003B6E6A"/>
    <w:rsid w:val="003B7117"/>
    <w:rsid w:val="003B723C"/>
    <w:rsid w:val="003B72A1"/>
    <w:rsid w:val="003B7339"/>
    <w:rsid w:val="003B741B"/>
    <w:rsid w:val="003B741D"/>
    <w:rsid w:val="003B7420"/>
    <w:rsid w:val="003B7430"/>
    <w:rsid w:val="003B751A"/>
    <w:rsid w:val="003B760C"/>
    <w:rsid w:val="003B7652"/>
    <w:rsid w:val="003B766F"/>
    <w:rsid w:val="003B770B"/>
    <w:rsid w:val="003B7829"/>
    <w:rsid w:val="003B7980"/>
    <w:rsid w:val="003B7A92"/>
    <w:rsid w:val="003B7B8B"/>
    <w:rsid w:val="003B7D97"/>
    <w:rsid w:val="003B7F7A"/>
    <w:rsid w:val="003C0158"/>
    <w:rsid w:val="003C0176"/>
    <w:rsid w:val="003C022F"/>
    <w:rsid w:val="003C0244"/>
    <w:rsid w:val="003C039C"/>
    <w:rsid w:val="003C0589"/>
    <w:rsid w:val="003C07FC"/>
    <w:rsid w:val="003C0819"/>
    <w:rsid w:val="003C089D"/>
    <w:rsid w:val="003C08D6"/>
    <w:rsid w:val="003C0A5D"/>
    <w:rsid w:val="003C0A6F"/>
    <w:rsid w:val="003C0A70"/>
    <w:rsid w:val="003C0AFB"/>
    <w:rsid w:val="003C0B47"/>
    <w:rsid w:val="003C0D14"/>
    <w:rsid w:val="003C0D84"/>
    <w:rsid w:val="003C0D85"/>
    <w:rsid w:val="003C10CA"/>
    <w:rsid w:val="003C1207"/>
    <w:rsid w:val="003C1254"/>
    <w:rsid w:val="003C12D2"/>
    <w:rsid w:val="003C12DF"/>
    <w:rsid w:val="003C145A"/>
    <w:rsid w:val="003C183C"/>
    <w:rsid w:val="003C18F1"/>
    <w:rsid w:val="003C1B12"/>
    <w:rsid w:val="003C1B8D"/>
    <w:rsid w:val="003C1BFB"/>
    <w:rsid w:val="003C1C27"/>
    <w:rsid w:val="003C1C3C"/>
    <w:rsid w:val="003C1D24"/>
    <w:rsid w:val="003C1D52"/>
    <w:rsid w:val="003C1E45"/>
    <w:rsid w:val="003C1FCC"/>
    <w:rsid w:val="003C2033"/>
    <w:rsid w:val="003C211A"/>
    <w:rsid w:val="003C2151"/>
    <w:rsid w:val="003C21DB"/>
    <w:rsid w:val="003C21E0"/>
    <w:rsid w:val="003C22F4"/>
    <w:rsid w:val="003C2357"/>
    <w:rsid w:val="003C23ED"/>
    <w:rsid w:val="003C244F"/>
    <w:rsid w:val="003C2559"/>
    <w:rsid w:val="003C257C"/>
    <w:rsid w:val="003C2583"/>
    <w:rsid w:val="003C25A4"/>
    <w:rsid w:val="003C25BD"/>
    <w:rsid w:val="003C265E"/>
    <w:rsid w:val="003C2722"/>
    <w:rsid w:val="003C275E"/>
    <w:rsid w:val="003C2791"/>
    <w:rsid w:val="003C27CE"/>
    <w:rsid w:val="003C29E9"/>
    <w:rsid w:val="003C2A52"/>
    <w:rsid w:val="003C2A7D"/>
    <w:rsid w:val="003C2ACD"/>
    <w:rsid w:val="003C2BB1"/>
    <w:rsid w:val="003C2BB6"/>
    <w:rsid w:val="003C2C76"/>
    <w:rsid w:val="003C2D09"/>
    <w:rsid w:val="003C2EA1"/>
    <w:rsid w:val="003C2EE3"/>
    <w:rsid w:val="003C2F9A"/>
    <w:rsid w:val="003C3084"/>
    <w:rsid w:val="003C30A6"/>
    <w:rsid w:val="003C30AA"/>
    <w:rsid w:val="003C320C"/>
    <w:rsid w:val="003C32E6"/>
    <w:rsid w:val="003C3354"/>
    <w:rsid w:val="003C3365"/>
    <w:rsid w:val="003C3377"/>
    <w:rsid w:val="003C337B"/>
    <w:rsid w:val="003C34C5"/>
    <w:rsid w:val="003C3518"/>
    <w:rsid w:val="003C3547"/>
    <w:rsid w:val="003C3612"/>
    <w:rsid w:val="003C361D"/>
    <w:rsid w:val="003C36BC"/>
    <w:rsid w:val="003C37D1"/>
    <w:rsid w:val="003C3817"/>
    <w:rsid w:val="003C38AA"/>
    <w:rsid w:val="003C3938"/>
    <w:rsid w:val="003C395A"/>
    <w:rsid w:val="003C39D9"/>
    <w:rsid w:val="003C3D72"/>
    <w:rsid w:val="003C3E28"/>
    <w:rsid w:val="003C3EBE"/>
    <w:rsid w:val="003C3EEF"/>
    <w:rsid w:val="003C3F90"/>
    <w:rsid w:val="003C40EB"/>
    <w:rsid w:val="003C41A0"/>
    <w:rsid w:val="003C42B0"/>
    <w:rsid w:val="003C42C5"/>
    <w:rsid w:val="003C430B"/>
    <w:rsid w:val="003C4343"/>
    <w:rsid w:val="003C4495"/>
    <w:rsid w:val="003C4598"/>
    <w:rsid w:val="003C466D"/>
    <w:rsid w:val="003C4685"/>
    <w:rsid w:val="003C46DC"/>
    <w:rsid w:val="003C4734"/>
    <w:rsid w:val="003C4837"/>
    <w:rsid w:val="003C49E9"/>
    <w:rsid w:val="003C4A7A"/>
    <w:rsid w:val="003C4CED"/>
    <w:rsid w:val="003C4D5F"/>
    <w:rsid w:val="003C4DB5"/>
    <w:rsid w:val="003C4E99"/>
    <w:rsid w:val="003C525B"/>
    <w:rsid w:val="003C526D"/>
    <w:rsid w:val="003C52D3"/>
    <w:rsid w:val="003C5322"/>
    <w:rsid w:val="003C532F"/>
    <w:rsid w:val="003C5396"/>
    <w:rsid w:val="003C53B8"/>
    <w:rsid w:val="003C54F0"/>
    <w:rsid w:val="003C57A1"/>
    <w:rsid w:val="003C5896"/>
    <w:rsid w:val="003C58BB"/>
    <w:rsid w:val="003C594D"/>
    <w:rsid w:val="003C5A38"/>
    <w:rsid w:val="003C5A72"/>
    <w:rsid w:val="003C5AA8"/>
    <w:rsid w:val="003C5B70"/>
    <w:rsid w:val="003C5B87"/>
    <w:rsid w:val="003C5BBE"/>
    <w:rsid w:val="003C5D0E"/>
    <w:rsid w:val="003C5E3D"/>
    <w:rsid w:val="003C605A"/>
    <w:rsid w:val="003C60C4"/>
    <w:rsid w:val="003C60CD"/>
    <w:rsid w:val="003C60FE"/>
    <w:rsid w:val="003C619B"/>
    <w:rsid w:val="003C620E"/>
    <w:rsid w:val="003C630E"/>
    <w:rsid w:val="003C631B"/>
    <w:rsid w:val="003C634C"/>
    <w:rsid w:val="003C63ED"/>
    <w:rsid w:val="003C6402"/>
    <w:rsid w:val="003C6531"/>
    <w:rsid w:val="003C65CC"/>
    <w:rsid w:val="003C667D"/>
    <w:rsid w:val="003C671F"/>
    <w:rsid w:val="003C6798"/>
    <w:rsid w:val="003C67F8"/>
    <w:rsid w:val="003C6811"/>
    <w:rsid w:val="003C68DB"/>
    <w:rsid w:val="003C6930"/>
    <w:rsid w:val="003C6946"/>
    <w:rsid w:val="003C69F6"/>
    <w:rsid w:val="003C6B44"/>
    <w:rsid w:val="003C6E34"/>
    <w:rsid w:val="003C6EA8"/>
    <w:rsid w:val="003C6F3A"/>
    <w:rsid w:val="003C6F7B"/>
    <w:rsid w:val="003C7034"/>
    <w:rsid w:val="003C713E"/>
    <w:rsid w:val="003C7145"/>
    <w:rsid w:val="003C7158"/>
    <w:rsid w:val="003C7279"/>
    <w:rsid w:val="003C72D7"/>
    <w:rsid w:val="003C736A"/>
    <w:rsid w:val="003C74F8"/>
    <w:rsid w:val="003C75CC"/>
    <w:rsid w:val="003C7601"/>
    <w:rsid w:val="003C7659"/>
    <w:rsid w:val="003C76BE"/>
    <w:rsid w:val="003C7852"/>
    <w:rsid w:val="003C795F"/>
    <w:rsid w:val="003C7B4E"/>
    <w:rsid w:val="003C7C75"/>
    <w:rsid w:val="003C7D04"/>
    <w:rsid w:val="003C7D07"/>
    <w:rsid w:val="003C7E47"/>
    <w:rsid w:val="003C7E5A"/>
    <w:rsid w:val="003C7FA1"/>
    <w:rsid w:val="003C7FCD"/>
    <w:rsid w:val="003C7FDA"/>
    <w:rsid w:val="003D0084"/>
    <w:rsid w:val="003D0427"/>
    <w:rsid w:val="003D05D2"/>
    <w:rsid w:val="003D07FA"/>
    <w:rsid w:val="003D08CD"/>
    <w:rsid w:val="003D0974"/>
    <w:rsid w:val="003D09D0"/>
    <w:rsid w:val="003D0A10"/>
    <w:rsid w:val="003D0B1E"/>
    <w:rsid w:val="003D0C2C"/>
    <w:rsid w:val="003D0C56"/>
    <w:rsid w:val="003D0D7B"/>
    <w:rsid w:val="003D0DA7"/>
    <w:rsid w:val="003D0F19"/>
    <w:rsid w:val="003D0F42"/>
    <w:rsid w:val="003D0F9F"/>
    <w:rsid w:val="003D0FA8"/>
    <w:rsid w:val="003D10B3"/>
    <w:rsid w:val="003D1146"/>
    <w:rsid w:val="003D1179"/>
    <w:rsid w:val="003D1196"/>
    <w:rsid w:val="003D122D"/>
    <w:rsid w:val="003D125C"/>
    <w:rsid w:val="003D1323"/>
    <w:rsid w:val="003D1425"/>
    <w:rsid w:val="003D1451"/>
    <w:rsid w:val="003D169B"/>
    <w:rsid w:val="003D182B"/>
    <w:rsid w:val="003D183A"/>
    <w:rsid w:val="003D184D"/>
    <w:rsid w:val="003D18C6"/>
    <w:rsid w:val="003D1ADA"/>
    <w:rsid w:val="003D1B1D"/>
    <w:rsid w:val="003D1CA0"/>
    <w:rsid w:val="003D1CAE"/>
    <w:rsid w:val="003D1DC0"/>
    <w:rsid w:val="003D1F2C"/>
    <w:rsid w:val="003D1F8E"/>
    <w:rsid w:val="003D1FC7"/>
    <w:rsid w:val="003D1FD2"/>
    <w:rsid w:val="003D1FE8"/>
    <w:rsid w:val="003D2036"/>
    <w:rsid w:val="003D205B"/>
    <w:rsid w:val="003D20E4"/>
    <w:rsid w:val="003D222C"/>
    <w:rsid w:val="003D222E"/>
    <w:rsid w:val="003D22CB"/>
    <w:rsid w:val="003D2377"/>
    <w:rsid w:val="003D2423"/>
    <w:rsid w:val="003D2435"/>
    <w:rsid w:val="003D25D3"/>
    <w:rsid w:val="003D2639"/>
    <w:rsid w:val="003D28BE"/>
    <w:rsid w:val="003D295F"/>
    <w:rsid w:val="003D2CC5"/>
    <w:rsid w:val="003D2DA8"/>
    <w:rsid w:val="003D2DAC"/>
    <w:rsid w:val="003D2DB9"/>
    <w:rsid w:val="003D2DDB"/>
    <w:rsid w:val="003D2E76"/>
    <w:rsid w:val="003D302E"/>
    <w:rsid w:val="003D3085"/>
    <w:rsid w:val="003D30AC"/>
    <w:rsid w:val="003D318E"/>
    <w:rsid w:val="003D31E9"/>
    <w:rsid w:val="003D31F9"/>
    <w:rsid w:val="003D3291"/>
    <w:rsid w:val="003D32B1"/>
    <w:rsid w:val="003D32E9"/>
    <w:rsid w:val="003D33FD"/>
    <w:rsid w:val="003D3468"/>
    <w:rsid w:val="003D34AB"/>
    <w:rsid w:val="003D3644"/>
    <w:rsid w:val="003D36BD"/>
    <w:rsid w:val="003D3783"/>
    <w:rsid w:val="003D379B"/>
    <w:rsid w:val="003D3824"/>
    <w:rsid w:val="003D387A"/>
    <w:rsid w:val="003D3A69"/>
    <w:rsid w:val="003D3BA2"/>
    <w:rsid w:val="003D3C15"/>
    <w:rsid w:val="003D3C51"/>
    <w:rsid w:val="003D3E20"/>
    <w:rsid w:val="003D3E45"/>
    <w:rsid w:val="003D3E8C"/>
    <w:rsid w:val="003D3F26"/>
    <w:rsid w:val="003D3FA7"/>
    <w:rsid w:val="003D406D"/>
    <w:rsid w:val="003D407D"/>
    <w:rsid w:val="003D4134"/>
    <w:rsid w:val="003D4175"/>
    <w:rsid w:val="003D426D"/>
    <w:rsid w:val="003D4276"/>
    <w:rsid w:val="003D4290"/>
    <w:rsid w:val="003D4344"/>
    <w:rsid w:val="003D437D"/>
    <w:rsid w:val="003D44ED"/>
    <w:rsid w:val="003D46D4"/>
    <w:rsid w:val="003D47C2"/>
    <w:rsid w:val="003D4904"/>
    <w:rsid w:val="003D4A6A"/>
    <w:rsid w:val="003D4BFE"/>
    <w:rsid w:val="003D4C6A"/>
    <w:rsid w:val="003D4D05"/>
    <w:rsid w:val="003D5006"/>
    <w:rsid w:val="003D50A7"/>
    <w:rsid w:val="003D50C1"/>
    <w:rsid w:val="003D511A"/>
    <w:rsid w:val="003D5125"/>
    <w:rsid w:val="003D51C6"/>
    <w:rsid w:val="003D5342"/>
    <w:rsid w:val="003D554E"/>
    <w:rsid w:val="003D5550"/>
    <w:rsid w:val="003D5585"/>
    <w:rsid w:val="003D561A"/>
    <w:rsid w:val="003D5678"/>
    <w:rsid w:val="003D56EF"/>
    <w:rsid w:val="003D56F8"/>
    <w:rsid w:val="003D5720"/>
    <w:rsid w:val="003D5895"/>
    <w:rsid w:val="003D58E2"/>
    <w:rsid w:val="003D58EF"/>
    <w:rsid w:val="003D59C1"/>
    <w:rsid w:val="003D59F3"/>
    <w:rsid w:val="003D5AAB"/>
    <w:rsid w:val="003D5BF4"/>
    <w:rsid w:val="003D5C4C"/>
    <w:rsid w:val="003D5DFF"/>
    <w:rsid w:val="003D5EE6"/>
    <w:rsid w:val="003D5FEA"/>
    <w:rsid w:val="003D603E"/>
    <w:rsid w:val="003D61D6"/>
    <w:rsid w:val="003D6259"/>
    <w:rsid w:val="003D62C8"/>
    <w:rsid w:val="003D62E1"/>
    <w:rsid w:val="003D634B"/>
    <w:rsid w:val="003D6393"/>
    <w:rsid w:val="003D64C6"/>
    <w:rsid w:val="003D66F6"/>
    <w:rsid w:val="003D6741"/>
    <w:rsid w:val="003D69EC"/>
    <w:rsid w:val="003D6A98"/>
    <w:rsid w:val="003D6ABF"/>
    <w:rsid w:val="003D6BD2"/>
    <w:rsid w:val="003D6BDC"/>
    <w:rsid w:val="003D6CF2"/>
    <w:rsid w:val="003D6DC6"/>
    <w:rsid w:val="003D6DD5"/>
    <w:rsid w:val="003D6E44"/>
    <w:rsid w:val="003D6F59"/>
    <w:rsid w:val="003D6F6F"/>
    <w:rsid w:val="003D6FF4"/>
    <w:rsid w:val="003D6FF8"/>
    <w:rsid w:val="003D708D"/>
    <w:rsid w:val="003D70D0"/>
    <w:rsid w:val="003D71CA"/>
    <w:rsid w:val="003D748F"/>
    <w:rsid w:val="003D750D"/>
    <w:rsid w:val="003D7609"/>
    <w:rsid w:val="003D7776"/>
    <w:rsid w:val="003D7919"/>
    <w:rsid w:val="003D7927"/>
    <w:rsid w:val="003D7A1B"/>
    <w:rsid w:val="003D7BCE"/>
    <w:rsid w:val="003D7BF3"/>
    <w:rsid w:val="003D7C98"/>
    <w:rsid w:val="003D7D50"/>
    <w:rsid w:val="003D7DF1"/>
    <w:rsid w:val="003D7E27"/>
    <w:rsid w:val="003D7E55"/>
    <w:rsid w:val="003D7E74"/>
    <w:rsid w:val="003D7F57"/>
    <w:rsid w:val="003D7F88"/>
    <w:rsid w:val="003E00E6"/>
    <w:rsid w:val="003E014B"/>
    <w:rsid w:val="003E01B3"/>
    <w:rsid w:val="003E0361"/>
    <w:rsid w:val="003E03D4"/>
    <w:rsid w:val="003E0451"/>
    <w:rsid w:val="003E0474"/>
    <w:rsid w:val="003E0630"/>
    <w:rsid w:val="003E0764"/>
    <w:rsid w:val="003E07A7"/>
    <w:rsid w:val="003E07C1"/>
    <w:rsid w:val="003E07F4"/>
    <w:rsid w:val="003E0871"/>
    <w:rsid w:val="003E08DD"/>
    <w:rsid w:val="003E0908"/>
    <w:rsid w:val="003E0932"/>
    <w:rsid w:val="003E09B4"/>
    <w:rsid w:val="003E0A52"/>
    <w:rsid w:val="003E0ADC"/>
    <w:rsid w:val="003E0B56"/>
    <w:rsid w:val="003E0B6E"/>
    <w:rsid w:val="003E0D6C"/>
    <w:rsid w:val="003E0F81"/>
    <w:rsid w:val="003E1042"/>
    <w:rsid w:val="003E110F"/>
    <w:rsid w:val="003E148C"/>
    <w:rsid w:val="003E1492"/>
    <w:rsid w:val="003E15A1"/>
    <w:rsid w:val="003E1672"/>
    <w:rsid w:val="003E16C1"/>
    <w:rsid w:val="003E1799"/>
    <w:rsid w:val="003E183C"/>
    <w:rsid w:val="003E188E"/>
    <w:rsid w:val="003E1B20"/>
    <w:rsid w:val="003E1B48"/>
    <w:rsid w:val="003E1B8E"/>
    <w:rsid w:val="003E1BE6"/>
    <w:rsid w:val="003E1C55"/>
    <w:rsid w:val="003E1C98"/>
    <w:rsid w:val="003E1DE2"/>
    <w:rsid w:val="003E1E6E"/>
    <w:rsid w:val="003E1F8B"/>
    <w:rsid w:val="003E2023"/>
    <w:rsid w:val="003E206B"/>
    <w:rsid w:val="003E20A4"/>
    <w:rsid w:val="003E20DD"/>
    <w:rsid w:val="003E20E3"/>
    <w:rsid w:val="003E2222"/>
    <w:rsid w:val="003E2241"/>
    <w:rsid w:val="003E22AE"/>
    <w:rsid w:val="003E2303"/>
    <w:rsid w:val="003E242E"/>
    <w:rsid w:val="003E2553"/>
    <w:rsid w:val="003E25B8"/>
    <w:rsid w:val="003E26A9"/>
    <w:rsid w:val="003E27D0"/>
    <w:rsid w:val="003E285E"/>
    <w:rsid w:val="003E28AA"/>
    <w:rsid w:val="003E2A88"/>
    <w:rsid w:val="003E2C60"/>
    <w:rsid w:val="003E2E17"/>
    <w:rsid w:val="003E2E49"/>
    <w:rsid w:val="003E2E72"/>
    <w:rsid w:val="003E2E8C"/>
    <w:rsid w:val="003E2E9F"/>
    <w:rsid w:val="003E2F17"/>
    <w:rsid w:val="003E3036"/>
    <w:rsid w:val="003E3066"/>
    <w:rsid w:val="003E30DB"/>
    <w:rsid w:val="003E3106"/>
    <w:rsid w:val="003E31FB"/>
    <w:rsid w:val="003E3235"/>
    <w:rsid w:val="003E34EE"/>
    <w:rsid w:val="003E379E"/>
    <w:rsid w:val="003E3800"/>
    <w:rsid w:val="003E3888"/>
    <w:rsid w:val="003E38EF"/>
    <w:rsid w:val="003E39A0"/>
    <w:rsid w:val="003E39FC"/>
    <w:rsid w:val="003E3AB2"/>
    <w:rsid w:val="003E3B16"/>
    <w:rsid w:val="003E3C51"/>
    <w:rsid w:val="003E3D94"/>
    <w:rsid w:val="003E3DEA"/>
    <w:rsid w:val="003E3DFE"/>
    <w:rsid w:val="003E40AB"/>
    <w:rsid w:val="003E4265"/>
    <w:rsid w:val="003E4313"/>
    <w:rsid w:val="003E4317"/>
    <w:rsid w:val="003E442F"/>
    <w:rsid w:val="003E4458"/>
    <w:rsid w:val="003E4527"/>
    <w:rsid w:val="003E4559"/>
    <w:rsid w:val="003E4595"/>
    <w:rsid w:val="003E4642"/>
    <w:rsid w:val="003E4690"/>
    <w:rsid w:val="003E46F3"/>
    <w:rsid w:val="003E47DD"/>
    <w:rsid w:val="003E4932"/>
    <w:rsid w:val="003E4A50"/>
    <w:rsid w:val="003E4B2F"/>
    <w:rsid w:val="003E4B58"/>
    <w:rsid w:val="003E4B98"/>
    <w:rsid w:val="003E4C02"/>
    <w:rsid w:val="003E4D16"/>
    <w:rsid w:val="003E4D70"/>
    <w:rsid w:val="003E4DAD"/>
    <w:rsid w:val="003E4E07"/>
    <w:rsid w:val="003E50D6"/>
    <w:rsid w:val="003E50F1"/>
    <w:rsid w:val="003E5127"/>
    <w:rsid w:val="003E526A"/>
    <w:rsid w:val="003E53C2"/>
    <w:rsid w:val="003E53CA"/>
    <w:rsid w:val="003E53D1"/>
    <w:rsid w:val="003E53EA"/>
    <w:rsid w:val="003E5426"/>
    <w:rsid w:val="003E5436"/>
    <w:rsid w:val="003E5498"/>
    <w:rsid w:val="003E54AD"/>
    <w:rsid w:val="003E5627"/>
    <w:rsid w:val="003E5678"/>
    <w:rsid w:val="003E56CF"/>
    <w:rsid w:val="003E56D6"/>
    <w:rsid w:val="003E57B8"/>
    <w:rsid w:val="003E57F9"/>
    <w:rsid w:val="003E58E2"/>
    <w:rsid w:val="003E5913"/>
    <w:rsid w:val="003E59A1"/>
    <w:rsid w:val="003E5A01"/>
    <w:rsid w:val="003E5AFD"/>
    <w:rsid w:val="003E5B84"/>
    <w:rsid w:val="003E5C2B"/>
    <w:rsid w:val="003E5DE6"/>
    <w:rsid w:val="003E5E37"/>
    <w:rsid w:val="003E5EAC"/>
    <w:rsid w:val="003E6060"/>
    <w:rsid w:val="003E6143"/>
    <w:rsid w:val="003E6246"/>
    <w:rsid w:val="003E6298"/>
    <w:rsid w:val="003E642C"/>
    <w:rsid w:val="003E6474"/>
    <w:rsid w:val="003E649E"/>
    <w:rsid w:val="003E64AE"/>
    <w:rsid w:val="003E6524"/>
    <w:rsid w:val="003E663C"/>
    <w:rsid w:val="003E6683"/>
    <w:rsid w:val="003E675E"/>
    <w:rsid w:val="003E6788"/>
    <w:rsid w:val="003E6801"/>
    <w:rsid w:val="003E68EE"/>
    <w:rsid w:val="003E6971"/>
    <w:rsid w:val="003E6A78"/>
    <w:rsid w:val="003E6B7F"/>
    <w:rsid w:val="003E6C0D"/>
    <w:rsid w:val="003E6E38"/>
    <w:rsid w:val="003E6EF5"/>
    <w:rsid w:val="003E6F65"/>
    <w:rsid w:val="003E6F9A"/>
    <w:rsid w:val="003E7093"/>
    <w:rsid w:val="003E70C3"/>
    <w:rsid w:val="003E719C"/>
    <w:rsid w:val="003E71C4"/>
    <w:rsid w:val="003E730F"/>
    <w:rsid w:val="003E7332"/>
    <w:rsid w:val="003E7379"/>
    <w:rsid w:val="003E73AD"/>
    <w:rsid w:val="003E754C"/>
    <w:rsid w:val="003E7554"/>
    <w:rsid w:val="003E7718"/>
    <w:rsid w:val="003E7897"/>
    <w:rsid w:val="003E78B3"/>
    <w:rsid w:val="003E7AEE"/>
    <w:rsid w:val="003E7B08"/>
    <w:rsid w:val="003E7C20"/>
    <w:rsid w:val="003E7CF7"/>
    <w:rsid w:val="003E7D9D"/>
    <w:rsid w:val="003E7F1F"/>
    <w:rsid w:val="003E7F2D"/>
    <w:rsid w:val="003E7F9E"/>
    <w:rsid w:val="003F00BE"/>
    <w:rsid w:val="003F01F7"/>
    <w:rsid w:val="003F0251"/>
    <w:rsid w:val="003F0260"/>
    <w:rsid w:val="003F02FF"/>
    <w:rsid w:val="003F03AF"/>
    <w:rsid w:val="003F04DA"/>
    <w:rsid w:val="003F055E"/>
    <w:rsid w:val="003F05E1"/>
    <w:rsid w:val="003F071A"/>
    <w:rsid w:val="003F08A8"/>
    <w:rsid w:val="003F090C"/>
    <w:rsid w:val="003F09CC"/>
    <w:rsid w:val="003F0A1E"/>
    <w:rsid w:val="003F0AE6"/>
    <w:rsid w:val="003F0C2F"/>
    <w:rsid w:val="003F0EE7"/>
    <w:rsid w:val="003F0EF7"/>
    <w:rsid w:val="003F1013"/>
    <w:rsid w:val="003F104F"/>
    <w:rsid w:val="003F122D"/>
    <w:rsid w:val="003F128D"/>
    <w:rsid w:val="003F130E"/>
    <w:rsid w:val="003F1427"/>
    <w:rsid w:val="003F1874"/>
    <w:rsid w:val="003F189E"/>
    <w:rsid w:val="003F19B5"/>
    <w:rsid w:val="003F19BB"/>
    <w:rsid w:val="003F19E8"/>
    <w:rsid w:val="003F1A5A"/>
    <w:rsid w:val="003F1B14"/>
    <w:rsid w:val="003F1D61"/>
    <w:rsid w:val="003F1D6B"/>
    <w:rsid w:val="003F1E1C"/>
    <w:rsid w:val="003F1E4F"/>
    <w:rsid w:val="003F1F9D"/>
    <w:rsid w:val="003F2120"/>
    <w:rsid w:val="003F2308"/>
    <w:rsid w:val="003F23F0"/>
    <w:rsid w:val="003F2497"/>
    <w:rsid w:val="003F249D"/>
    <w:rsid w:val="003F24DF"/>
    <w:rsid w:val="003F25F5"/>
    <w:rsid w:val="003F270E"/>
    <w:rsid w:val="003F2816"/>
    <w:rsid w:val="003F287F"/>
    <w:rsid w:val="003F2926"/>
    <w:rsid w:val="003F2A31"/>
    <w:rsid w:val="003F2A45"/>
    <w:rsid w:val="003F2AB9"/>
    <w:rsid w:val="003F2BBE"/>
    <w:rsid w:val="003F2BC9"/>
    <w:rsid w:val="003F2C81"/>
    <w:rsid w:val="003F2CCB"/>
    <w:rsid w:val="003F2D13"/>
    <w:rsid w:val="003F2E6A"/>
    <w:rsid w:val="003F2EDD"/>
    <w:rsid w:val="003F2F9A"/>
    <w:rsid w:val="003F3074"/>
    <w:rsid w:val="003F30C1"/>
    <w:rsid w:val="003F30FD"/>
    <w:rsid w:val="003F3167"/>
    <w:rsid w:val="003F33F2"/>
    <w:rsid w:val="003F34C1"/>
    <w:rsid w:val="003F34D6"/>
    <w:rsid w:val="003F3799"/>
    <w:rsid w:val="003F382A"/>
    <w:rsid w:val="003F395A"/>
    <w:rsid w:val="003F3F71"/>
    <w:rsid w:val="003F3F76"/>
    <w:rsid w:val="003F4015"/>
    <w:rsid w:val="003F40A9"/>
    <w:rsid w:val="003F40D9"/>
    <w:rsid w:val="003F40E0"/>
    <w:rsid w:val="003F43B9"/>
    <w:rsid w:val="003F45A4"/>
    <w:rsid w:val="003F47FB"/>
    <w:rsid w:val="003F485A"/>
    <w:rsid w:val="003F4923"/>
    <w:rsid w:val="003F494C"/>
    <w:rsid w:val="003F4990"/>
    <w:rsid w:val="003F4A02"/>
    <w:rsid w:val="003F4A8E"/>
    <w:rsid w:val="003F4BA1"/>
    <w:rsid w:val="003F4BD8"/>
    <w:rsid w:val="003F4C59"/>
    <w:rsid w:val="003F4C5C"/>
    <w:rsid w:val="003F4EF3"/>
    <w:rsid w:val="003F5011"/>
    <w:rsid w:val="003F5076"/>
    <w:rsid w:val="003F507C"/>
    <w:rsid w:val="003F50B0"/>
    <w:rsid w:val="003F50BD"/>
    <w:rsid w:val="003F5138"/>
    <w:rsid w:val="003F5154"/>
    <w:rsid w:val="003F539E"/>
    <w:rsid w:val="003F53AF"/>
    <w:rsid w:val="003F5489"/>
    <w:rsid w:val="003F598E"/>
    <w:rsid w:val="003F5A73"/>
    <w:rsid w:val="003F5A89"/>
    <w:rsid w:val="003F5ACA"/>
    <w:rsid w:val="003F5C4E"/>
    <w:rsid w:val="003F5C50"/>
    <w:rsid w:val="003F5CD5"/>
    <w:rsid w:val="003F5D28"/>
    <w:rsid w:val="003F5D54"/>
    <w:rsid w:val="003F5DAB"/>
    <w:rsid w:val="003F5E77"/>
    <w:rsid w:val="003F6087"/>
    <w:rsid w:val="003F6110"/>
    <w:rsid w:val="003F61D3"/>
    <w:rsid w:val="003F6203"/>
    <w:rsid w:val="003F621C"/>
    <w:rsid w:val="003F6365"/>
    <w:rsid w:val="003F639B"/>
    <w:rsid w:val="003F63F5"/>
    <w:rsid w:val="003F642B"/>
    <w:rsid w:val="003F6487"/>
    <w:rsid w:val="003F65EC"/>
    <w:rsid w:val="003F6653"/>
    <w:rsid w:val="003F6694"/>
    <w:rsid w:val="003F66A4"/>
    <w:rsid w:val="003F66DD"/>
    <w:rsid w:val="003F671C"/>
    <w:rsid w:val="003F673A"/>
    <w:rsid w:val="003F6841"/>
    <w:rsid w:val="003F692E"/>
    <w:rsid w:val="003F6B5B"/>
    <w:rsid w:val="003F6BFF"/>
    <w:rsid w:val="003F6D23"/>
    <w:rsid w:val="003F6D8B"/>
    <w:rsid w:val="003F6DA5"/>
    <w:rsid w:val="003F6E0D"/>
    <w:rsid w:val="003F6E97"/>
    <w:rsid w:val="003F6F07"/>
    <w:rsid w:val="003F6F93"/>
    <w:rsid w:val="003F6FEC"/>
    <w:rsid w:val="003F70AD"/>
    <w:rsid w:val="003F713F"/>
    <w:rsid w:val="003F715E"/>
    <w:rsid w:val="003F7163"/>
    <w:rsid w:val="003F7189"/>
    <w:rsid w:val="003F71C5"/>
    <w:rsid w:val="003F7220"/>
    <w:rsid w:val="003F72CC"/>
    <w:rsid w:val="003F72CD"/>
    <w:rsid w:val="003F72F9"/>
    <w:rsid w:val="003F757D"/>
    <w:rsid w:val="003F76E5"/>
    <w:rsid w:val="003F76E7"/>
    <w:rsid w:val="003F771F"/>
    <w:rsid w:val="003F7738"/>
    <w:rsid w:val="003F7770"/>
    <w:rsid w:val="003F788D"/>
    <w:rsid w:val="003F7893"/>
    <w:rsid w:val="003F792B"/>
    <w:rsid w:val="003F7A31"/>
    <w:rsid w:val="003F7B45"/>
    <w:rsid w:val="003F7C44"/>
    <w:rsid w:val="003F7C4D"/>
    <w:rsid w:val="003F7CCB"/>
    <w:rsid w:val="003F7D06"/>
    <w:rsid w:val="003F7DD1"/>
    <w:rsid w:val="003F7E0E"/>
    <w:rsid w:val="003F7EB7"/>
    <w:rsid w:val="003F7ED0"/>
    <w:rsid w:val="003F7F79"/>
    <w:rsid w:val="00400211"/>
    <w:rsid w:val="00400214"/>
    <w:rsid w:val="00400230"/>
    <w:rsid w:val="004002A3"/>
    <w:rsid w:val="004002B6"/>
    <w:rsid w:val="00400536"/>
    <w:rsid w:val="00400597"/>
    <w:rsid w:val="00400604"/>
    <w:rsid w:val="004006F9"/>
    <w:rsid w:val="004007B6"/>
    <w:rsid w:val="004007BD"/>
    <w:rsid w:val="004008A3"/>
    <w:rsid w:val="0040090A"/>
    <w:rsid w:val="004009B6"/>
    <w:rsid w:val="004009B7"/>
    <w:rsid w:val="00400AF1"/>
    <w:rsid w:val="00400D4E"/>
    <w:rsid w:val="00400E11"/>
    <w:rsid w:val="00400ED7"/>
    <w:rsid w:val="00400EF4"/>
    <w:rsid w:val="00400F55"/>
    <w:rsid w:val="00400FB4"/>
    <w:rsid w:val="0040114E"/>
    <w:rsid w:val="00401223"/>
    <w:rsid w:val="00401266"/>
    <w:rsid w:val="004012A9"/>
    <w:rsid w:val="004013B5"/>
    <w:rsid w:val="0040147F"/>
    <w:rsid w:val="004014F3"/>
    <w:rsid w:val="004016DF"/>
    <w:rsid w:val="00401736"/>
    <w:rsid w:val="00401758"/>
    <w:rsid w:val="0040178B"/>
    <w:rsid w:val="004017FA"/>
    <w:rsid w:val="00401846"/>
    <w:rsid w:val="004018E3"/>
    <w:rsid w:val="00401995"/>
    <w:rsid w:val="00401BE1"/>
    <w:rsid w:val="00401BE8"/>
    <w:rsid w:val="00401C12"/>
    <w:rsid w:val="00401C9A"/>
    <w:rsid w:val="00401CDC"/>
    <w:rsid w:val="00401D56"/>
    <w:rsid w:val="00401DCD"/>
    <w:rsid w:val="00401F0E"/>
    <w:rsid w:val="00401F87"/>
    <w:rsid w:val="004020DD"/>
    <w:rsid w:val="00402147"/>
    <w:rsid w:val="004021A0"/>
    <w:rsid w:val="004021A8"/>
    <w:rsid w:val="004021DE"/>
    <w:rsid w:val="00402293"/>
    <w:rsid w:val="0040232F"/>
    <w:rsid w:val="004024CA"/>
    <w:rsid w:val="004024E6"/>
    <w:rsid w:val="004025B6"/>
    <w:rsid w:val="004025F5"/>
    <w:rsid w:val="0040260F"/>
    <w:rsid w:val="004026B2"/>
    <w:rsid w:val="004026E4"/>
    <w:rsid w:val="00402796"/>
    <w:rsid w:val="00402797"/>
    <w:rsid w:val="00402810"/>
    <w:rsid w:val="00402C0A"/>
    <w:rsid w:val="00402CF1"/>
    <w:rsid w:val="00402E0B"/>
    <w:rsid w:val="00402E1F"/>
    <w:rsid w:val="00402F6D"/>
    <w:rsid w:val="004032DA"/>
    <w:rsid w:val="004032F7"/>
    <w:rsid w:val="0040333A"/>
    <w:rsid w:val="00403484"/>
    <w:rsid w:val="004034DA"/>
    <w:rsid w:val="004034DE"/>
    <w:rsid w:val="004035AF"/>
    <w:rsid w:val="004036C1"/>
    <w:rsid w:val="004036C2"/>
    <w:rsid w:val="004037D2"/>
    <w:rsid w:val="004038A1"/>
    <w:rsid w:val="0040399D"/>
    <w:rsid w:val="00403AAA"/>
    <w:rsid w:val="00403B7C"/>
    <w:rsid w:val="00403BDF"/>
    <w:rsid w:val="00403D61"/>
    <w:rsid w:val="00403DCD"/>
    <w:rsid w:val="00403E3C"/>
    <w:rsid w:val="00403E96"/>
    <w:rsid w:val="00403F21"/>
    <w:rsid w:val="00403F58"/>
    <w:rsid w:val="00404106"/>
    <w:rsid w:val="0040416A"/>
    <w:rsid w:val="0040442D"/>
    <w:rsid w:val="004045E9"/>
    <w:rsid w:val="0040466C"/>
    <w:rsid w:val="00404866"/>
    <w:rsid w:val="00404965"/>
    <w:rsid w:val="00404A08"/>
    <w:rsid w:val="00404AD4"/>
    <w:rsid w:val="00404B50"/>
    <w:rsid w:val="00404C90"/>
    <w:rsid w:val="00404C9C"/>
    <w:rsid w:val="00404FC7"/>
    <w:rsid w:val="00404FDB"/>
    <w:rsid w:val="004051C8"/>
    <w:rsid w:val="004054EA"/>
    <w:rsid w:val="004055B2"/>
    <w:rsid w:val="00405625"/>
    <w:rsid w:val="0040562D"/>
    <w:rsid w:val="00405653"/>
    <w:rsid w:val="00405715"/>
    <w:rsid w:val="00405776"/>
    <w:rsid w:val="00405859"/>
    <w:rsid w:val="004058AE"/>
    <w:rsid w:val="004059D3"/>
    <w:rsid w:val="00405A16"/>
    <w:rsid w:val="00405AFF"/>
    <w:rsid w:val="00405B04"/>
    <w:rsid w:val="00405C5B"/>
    <w:rsid w:val="00405DB6"/>
    <w:rsid w:val="00405E40"/>
    <w:rsid w:val="00406198"/>
    <w:rsid w:val="00406329"/>
    <w:rsid w:val="004063B2"/>
    <w:rsid w:val="0040654B"/>
    <w:rsid w:val="0040658E"/>
    <w:rsid w:val="00406740"/>
    <w:rsid w:val="004068EE"/>
    <w:rsid w:val="00406BFB"/>
    <w:rsid w:val="00406C18"/>
    <w:rsid w:val="00406CC8"/>
    <w:rsid w:val="00406EFB"/>
    <w:rsid w:val="00406F2D"/>
    <w:rsid w:val="00406F9D"/>
    <w:rsid w:val="00407042"/>
    <w:rsid w:val="004070DF"/>
    <w:rsid w:val="004071AA"/>
    <w:rsid w:val="00407399"/>
    <w:rsid w:val="004073FC"/>
    <w:rsid w:val="00407401"/>
    <w:rsid w:val="00407461"/>
    <w:rsid w:val="00407469"/>
    <w:rsid w:val="004075CC"/>
    <w:rsid w:val="004076AF"/>
    <w:rsid w:val="004076DF"/>
    <w:rsid w:val="004077A0"/>
    <w:rsid w:val="00407949"/>
    <w:rsid w:val="0040796D"/>
    <w:rsid w:val="00407B01"/>
    <w:rsid w:val="00407B35"/>
    <w:rsid w:val="00407BE7"/>
    <w:rsid w:val="00407C6E"/>
    <w:rsid w:val="00407DB1"/>
    <w:rsid w:val="00407F9F"/>
    <w:rsid w:val="004100B0"/>
    <w:rsid w:val="004100E5"/>
    <w:rsid w:val="004100F6"/>
    <w:rsid w:val="00410179"/>
    <w:rsid w:val="00410218"/>
    <w:rsid w:val="00410277"/>
    <w:rsid w:val="004102FC"/>
    <w:rsid w:val="004104BB"/>
    <w:rsid w:val="004104C1"/>
    <w:rsid w:val="0041062B"/>
    <w:rsid w:val="0041071B"/>
    <w:rsid w:val="00410743"/>
    <w:rsid w:val="00410814"/>
    <w:rsid w:val="0041086E"/>
    <w:rsid w:val="00410ACF"/>
    <w:rsid w:val="00410D4E"/>
    <w:rsid w:val="00410D80"/>
    <w:rsid w:val="00410D86"/>
    <w:rsid w:val="00410D98"/>
    <w:rsid w:val="00411058"/>
    <w:rsid w:val="00411063"/>
    <w:rsid w:val="0041107B"/>
    <w:rsid w:val="00411117"/>
    <w:rsid w:val="004111D6"/>
    <w:rsid w:val="004111F5"/>
    <w:rsid w:val="00411226"/>
    <w:rsid w:val="004112CF"/>
    <w:rsid w:val="004113E4"/>
    <w:rsid w:val="004114D6"/>
    <w:rsid w:val="00411513"/>
    <w:rsid w:val="004116DE"/>
    <w:rsid w:val="0041174C"/>
    <w:rsid w:val="00411799"/>
    <w:rsid w:val="0041184A"/>
    <w:rsid w:val="00411A95"/>
    <w:rsid w:val="00411BAB"/>
    <w:rsid w:val="00411BD8"/>
    <w:rsid w:val="00411E51"/>
    <w:rsid w:val="00411EB4"/>
    <w:rsid w:val="00411EC3"/>
    <w:rsid w:val="004120C9"/>
    <w:rsid w:val="00412228"/>
    <w:rsid w:val="0041225E"/>
    <w:rsid w:val="004122EC"/>
    <w:rsid w:val="00412316"/>
    <w:rsid w:val="00412545"/>
    <w:rsid w:val="0041255A"/>
    <w:rsid w:val="0041256C"/>
    <w:rsid w:val="004126EA"/>
    <w:rsid w:val="004126F3"/>
    <w:rsid w:val="004127DA"/>
    <w:rsid w:val="00412860"/>
    <w:rsid w:val="004128B2"/>
    <w:rsid w:val="004128EF"/>
    <w:rsid w:val="004129A8"/>
    <w:rsid w:val="00412A57"/>
    <w:rsid w:val="00412A59"/>
    <w:rsid w:val="00412BF5"/>
    <w:rsid w:val="00412C04"/>
    <w:rsid w:val="00412E09"/>
    <w:rsid w:val="00412E7F"/>
    <w:rsid w:val="00412EA1"/>
    <w:rsid w:val="00412EBE"/>
    <w:rsid w:val="00412F3F"/>
    <w:rsid w:val="00412F9B"/>
    <w:rsid w:val="0041304B"/>
    <w:rsid w:val="004130D4"/>
    <w:rsid w:val="004131AC"/>
    <w:rsid w:val="004131FF"/>
    <w:rsid w:val="00413265"/>
    <w:rsid w:val="004132E2"/>
    <w:rsid w:val="004133C7"/>
    <w:rsid w:val="004133F4"/>
    <w:rsid w:val="004134B9"/>
    <w:rsid w:val="0041353C"/>
    <w:rsid w:val="004135CC"/>
    <w:rsid w:val="00413691"/>
    <w:rsid w:val="0041389B"/>
    <w:rsid w:val="004139F4"/>
    <w:rsid w:val="004139FD"/>
    <w:rsid w:val="00413B20"/>
    <w:rsid w:val="00413CC6"/>
    <w:rsid w:val="00413D08"/>
    <w:rsid w:val="00413E29"/>
    <w:rsid w:val="00414100"/>
    <w:rsid w:val="00414167"/>
    <w:rsid w:val="004141F2"/>
    <w:rsid w:val="00414281"/>
    <w:rsid w:val="004142F5"/>
    <w:rsid w:val="004143C1"/>
    <w:rsid w:val="004144BB"/>
    <w:rsid w:val="004145DC"/>
    <w:rsid w:val="0041461F"/>
    <w:rsid w:val="00414622"/>
    <w:rsid w:val="0041463D"/>
    <w:rsid w:val="004147C6"/>
    <w:rsid w:val="00414825"/>
    <w:rsid w:val="00414881"/>
    <w:rsid w:val="004149D0"/>
    <w:rsid w:val="004149EA"/>
    <w:rsid w:val="00414A6B"/>
    <w:rsid w:val="00414A9F"/>
    <w:rsid w:val="00414C9F"/>
    <w:rsid w:val="00414DCA"/>
    <w:rsid w:val="00414DF1"/>
    <w:rsid w:val="00414E01"/>
    <w:rsid w:val="00414E05"/>
    <w:rsid w:val="00414E72"/>
    <w:rsid w:val="00414EDF"/>
    <w:rsid w:val="00415191"/>
    <w:rsid w:val="004151FC"/>
    <w:rsid w:val="004152D4"/>
    <w:rsid w:val="004153CC"/>
    <w:rsid w:val="004153F2"/>
    <w:rsid w:val="00415443"/>
    <w:rsid w:val="00415480"/>
    <w:rsid w:val="004154D9"/>
    <w:rsid w:val="00415520"/>
    <w:rsid w:val="0041559B"/>
    <w:rsid w:val="00415689"/>
    <w:rsid w:val="004157B2"/>
    <w:rsid w:val="004157B7"/>
    <w:rsid w:val="004157F8"/>
    <w:rsid w:val="004158E9"/>
    <w:rsid w:val="00415AA3"/>
    <w:rsid w:val="00415B7A"/>
    <w:rsid w:val="00415BD5"/>
    <w:rsid w:val="00415C17"/>
    <w:rsid w:val="00415DB8"/>
    <w:rsid w:val="00415DC2"/>
    <w:rsid w:val="00415F32"/>
    <w:rsid w:val="00415FA5"/>
    <w:rsid w:val="0041615F"/>
    <w:rsid w:val="0041625A"/>
    <w:rsid w:val="00416263"/>
    <w:rsid w:val="004162E3"/>
    <w:rsid w:val="004163AE"/>
    <w:rsid w:val="004163C3"/>
    <w:rsid w:val="004166FB"/>
    <w:rsid w:val="004169F8"/>
    <w:rsid w:val="00416A1A"/>
    <w:rsid w:val="00416A72"/>
    <w:rsid w:val="00416AA6"/>
    <w:rsid w:val="00416B34"/>
    <w:rsid w:val="00416B5F"/>
    <w:rsid w:val="00416B69"/>
    <w:rsid w:val="00416B72"/>
    <w:rsid w:val="00416BBB"/>
    <w:rsid w:val="00416C42"/>
    <w:rsid w:val="00416D0A"/>
    <w:rsid w:val="00416E47"/>
    <w:rsid w:val="00416E52"/>
    <w:rsid w:val="00416EE9"/>
    <w:rsid w:val="00416F47"/>
    <w:rsid w:val="00416F8E"/>
    <w:rsid w:val="00416FA0"/>
    <w:rsid w:val="00416FAC"/>
    <w:rsid w:val="00417042"/>
    <w:rsid w:val="00417098"/>
    <w:rsid w:val="004170D3"/>
    <w:rsid w:val="0041713A"/>
    <w:rsid w:val="004172EC"/>
    <w:rsid w:val="00417354"/>
    <w:rsid w:val="0041735D"/>
    <w:rsid w:val="004173F0"/>
    <w:rsid w:val="004174F4"/>
    <w:rsid w:val="0041752C"/>
    <w:rsid w:val="00417553"/>
    <w:rsid w:val="00417555"/>
    <w:rsid w:val="004175C0"/>
    <w:rsid w:val="004175E7"/>
    <w:rsid w:val="00417699"/>
    <w:rsid w:val="00417733"/>
    <w:rsid w:val="00417867"/>
    <w:rsid w:val="00417890"/>
    <w:rsid w:val="004178CA"/>
    <w:rsid w:val="00417A35"/>
    <w:rsid w:val="00417A80"/>
    <w:rsid w:val="00417BFF"/>
    <w:rsid w:val="00417C08"/>
    <w:rsid w:val="00417CA7"/>
    <w:rsid w:val="00417D72"/>
    <w:rsid w:val="00417DCE"/>
    <w:rsid w:val="00417E4F"/>
    <w:rsid w:val="00420142"/>
    <w:rsid w:val="004201B5"/>
    <w:rsid w:val="004201F5"/>
    <w:rsid w:val="004203D1"/>
    <w:rsid w:val="004203FA"/>
    <w:rsid w:val="00420412"/>
    <w:rsid w:val="004205B2"/>
    <w:rsid w:val="004206C2"/>
    <w:rsid w:val="004207F0"/>
    <w:rsid w:val="00420939"/>
    <w:rsid w:val="00420BCB"/>
    <w:rsid w:val="00420C06"/>
    <w:rsid w:val="00420C5D"/>
    <w:rsid w:val="00420CB8"/>
    <w:rsid w:val="00420CD0"/>
    <w:rsid w:val="00420D36"/>
    <w:rsid w:val="00420E17"/>
    <w:rsid w:val="0042100E"/>
    <w:rsid w:val="004210A5"/>
    <w:rsid w:val="004210B5"/>
    <w:rsid w:val="0042111E"/>
    <w:rsid w:val="00421125"/>
    <w:rsid w:val="0042116B"/>
    <w:rsid w:val="004211A9"/>
    <w:rsid w:val="004212F9"/>
    <w:rsid w:val="004213D0"/>
    <w:rsid w:val="00421433"/>
    <w:rsid w:val="00421443"/>
    <w:rsid w:val="004214C1"/>
    <w:rsid w:val="004215C2"/>
    <w:rsid w:val="00421620"/>
    <w:rsid w:val="0042167B"/>
    <w:rsid w:val="00421712"/>
    <w:rsid w:val="00421798"/>
    <w:rsid w:val="0042181D"/>
    <w:rsid w:val="00421859"/>
    <w:rsid w:val="0042190A"/>
    <w:rsid w:val="00421915"/>
    <w:rsid w:val="004219E4"/>
    <w:rsid w:val="00421A73"/>
    <w:rsid w:val="00421B7C"/>
    <w:rsid w:val="00421D4D"/>
    <w:rsid w:val="00421F74"/>
    <w:rsid w:val="0042201E"/>
    <w:rsid w:val="00422239"/>
    <w:rsid w:val="00422299"/>
    <w:rsid w:val="004223D2"/>
    <w:rsid w:val="004223F5"/>
    <w:rsid w:val="00422473"/>
    <w:rsid w:val="00422482"/>
    <w:rsid w:val="004224C4"/>
    <w:rsid w:val="004224C9"/>
    <w:rsid w:val="00422577"/>
    <w:rsid w:val="00422688"/>
    <w:rsid w:val="00422732"/>
    <w:rsid w:val="004227EE"/>
    <w:rsid w:val="00422864"/>
    <w:rsid w:val="00422A09"/>
    <w:rsid w:val="00422B02"/>
    <w:rsid w:val="00422BCC"/>
    <w:rsid w:val="00422BF4"/>
    <w:rsid w:val="00422C1A"/>
    <w:rsid w:val="00422C1E"/>
    <w:rsid w:val="00422C88"/>
    <w:rsid w:val="00422CA5"/>
    <w:rsid w:val="00422F3A"/>
    <w:rsid w:val="00422FBE"/>
    <w:rsid w:val="00423024"/>
    <w:rsid w:val="0042321F"/>
    <w:rsid w:val="0042325C"/>
    <w:rsid w:val="00423301"/>
    <w:rsid w:val="00423314"/>
    <w:rsid w:val="00423342"/>
    <w:rsid w:val="00423432"/>
    <w:rsid w:val="00423448"/>
    <w:rsid w:val="00423470"/>
    <w:rsid w:val="004234BA"/>
    <w:rsid w:val="004235AE"/>
    <w:rsid w:val="004235D7"/>
    <w:rsid w:val="004235E6"/>
    <w:rsid w:val="004236B9"/>
    <w:rsid w:val="0042373D"/>
    <w:rsid w:val="00423743"/>
    <w:rsid w:val="004237E3"/>
    <w:rsid w:val="00423943"/>
    <w:rsid w:val="00423954"/>
    <w:rsid w:val="004239A3"/>
    <w:rsid w:val="00423A71"/>
    <w:rsid w:val="00423B94"/>
    <w:rsid w:val="00423BC9"/>
    <w:rsid w:val="00423CCB"/>
    <w:rsid w:val="00423D1E"/>
    <w:rsid w:val="00423F51"/>
    <w:rsid w:val="00423FA7"/>
    <w:rsid w:val="00423FBF"/>
    <w:rsid w:val="00423FCC"/>
    <w:rsid w:val="00424000"/>
    <w:rsid w:val="004243E9"/>
    <w:rsid w:val="00424524"/>
    <w:rsid w:val="004246EA"/>
    <w:rsid w:val="00424780"/>
    <w:rsid w:val="004247F6"/>
    <w:rsid w:val="00424804"/>
    <w:rsid w:val="00424840"/>
    <w:rsid w:val="00424858"/>
    <w:rsid w:val="004248FB"/>
    <w:rsid w:val="00424AE8"/>
    <w:rsid w:val="00424B14"/>
    <w:rsid w:val="00424F55"/>
    <w:rsid w:val="00425111"/>
    <w:rsid w:val="004251F2"/>
    <w:rsid w:val="004252E0"/>
    <w:rsid w:val="0042546F"/>
    <w:rsid w:val="00425508"/>
    <w:rsid w:val="00425509"/>
    <w:rsid w:val="004255C5"/>
    <w:rsid w:val="00425622"/>
    <w:rsid w:val="0042562A"/>
    <w:rsid w:val="0042562B"/>
    <w:rsid w:val="0042572B"/>
    <w:rsid w:val="00425856"/>
    <w:rsid w:val="004258E6"/>
    <w:rsid w:val="0042591F"/>
    <w:rsid w:val="00425923"/>
    <w:rsid w:val="004259BA"/>
    <w:rsid w:val="004259DB"/>
    <w:rsid w:val="004259FF"/>
    <w:rsid w:val="00425A3B"/>
    <w:rsid w:val="00425ACB"/>
    <w:rsid w:val="00425B11"/>
    <w:rsid w:val="00425BA9"/>
    <w:rsid w:val="00425C53"/>
    <w:rsid w:val="00425D08"/>
    <w:rsid w:val="00425D97"/>
    <w:rsid w:val="00425DDD"/>
    <w:rsid w:val="00425E79"/>
    <w:rsid w:val="00425E9F"/>
    <w:rsid w:val="00425F68"/>
    <w:rsid w:val="00425FBE"/>
    <w:rsid w:val="004260EA"/>
    <w:rsid w:val="0042619E"/>
    <w:rsid w:val="00426209"/>
    <w:rsid w:val="0042620B"/>
    <w:rsid w:val="004262F7"/>
    <w:rsid w:val="004263F5"/>
    <w:rsid w:val="00426481"/>
    <w:rsid w:val="004265A7"/>
    <w:rsid w:val="00426680"/>
    <w:rsid w:val="004266C4"/>
    <w:rsid w:val="0042671A"/>
    <w:rsid w:val="00426770"/>
    <w:rsid w:val="00426796"/>
    <w:rsid w:val="004267F3"/>
    <w:rsid w:val="004268FF"/>
    <w:rsid w:val="0042694D"/>
    <w:rsid w:val="00426A20"/>
    <w:rsid w:val="00426B12"/>
    <w:rsid w:val="00426B3E"/>
    <w:rsid w:val="00426B41"/>
    <w:rsid w:val="00426B65"/>
    <w:rsid w:val="00426D07"/>
    <w:rsid w:val="00426D5D"/>
    <w:rsid w:val="00426D6A"/>
    <w:rsid w:val="00426E07"/>
    <w:rsid w:val="00426E90"/>
    <w:rsid w:val="00426F26"/>
    <w:rsid w:val="00426FC8"/>
    <w:rsid w:val="0042704F"/>
    <w:rsid w:val="0042706F"/>
    <w:rsid w:val="00427081"/>
    <w:rsid w:val="0042714D"/>
    <w:rsid w:val="00427199"/>
    <w:rsid w:val="004271C5"/>
    <w:rsid w:val="00427523"/>
    <w:rsid w:val="004275A4"/>
    <w:rsid w:val="00427716"/>
    <w:rsid w:val="00427800"/>
    <w:rsid w:val="0042783B"/>
    <w:rsid w:val="00427844"/>
    <w:rsid w:val="004279CC"/>
    <w:rsid w:val="00427A71"/>
    <w:rsid w:val="00427AA7"/>
    <w:rsid w:val="00427ACC"/>
    <w:rsid w:val="00427ADB"/>
    <w:rsid w:val="00427B2E"/>
    <w:rsid w:val="00427D54"/>
    <w:rsid w:val="00427D74"/>
    <w:rsid w:val="00427E0F"/>
    <w:rsid w:val="00427E2C"/>
    <w:rsid w:val="00427EF3"/>
    <w:rsid w:val="00427F05"/>
    <w:rsid w:val="00427FA9"/>
    <w:rsid w:val="00430002"/>
    <w:rsid w:val="00430059"/>
    <w:rsid w:val="00430176"/>
    <w:rsid w:val="0043017F"/>
    <w:rsid w:val="00430216"/>
    <w:rsid w:val="0043025D"/>
    <w:rsid w:val="0043030F"/>
    <w:rsid w:val="004303E1"/>
    <w:rsid w:val="0043059F"/>
    <w:rsid w:val="0043067D"/>
    <w:rsid w:val="004306A7"/>
    <w:rsid w:val="004306CA"/>
    <w:rsid w:val="00430773"/>
    <w:rsid w:val="004308E9"/>
    <w:rsid w:val="00430934"/>
    <w:rsid w:val="0043094C"/>
    <w:rsid w:val="004309AF"/>
    <w:rsid w:val="004309C6"/>
    <w:rsid w:val="00430A37"/>
    <w:rsid w:val="00430A76"/>
    <w:rsid w:val="00430AB1"/>
    <w:rsid w:val="00430AF3"/>
    <w:rsid w:val="00430B0B"/>
    <w:rsid w:val="00430C45"/>
    <w:rsid w:val="00430CC7"/>
    <w:rsid w:val="00430D08"/>
    <w:rsid w:val="00430D4D"/>
    <w:rsid w:val="00430D9C"/>
    <w:rsid w:val="00430E37"/>
    <w:rsid w:val="00430E43"/>
    <w:rsid w:val="00430EF1"/>
    <w:rsid w:val="0043103A"/>
    <w:rsid w:val="004310F0"/>
    <w:rsid w:val="004310FA"/>
    <w:rsid w:val="00431257"/>
    <w:rsid w:val="00431282"/>
    <w:rsid w:val="00431325"/>
    <w:rsid w:val="00431360"/>
    <w:rsid w:val="004314A7"/>
    <w:rsid w:val="00431587"/>
    <w:rsid w:val="00431923"/>
    <w:rsid w:val="00431A2D"/>
    <w:rsid w:val="00431ADE"/>
    <w:rsid w:val="00431B64"/>
    <w:rsid w:val="00431C32"/>
    <w:rsid w:val="00431C37"/>
    <w:rsid w:val="00431CDB"/>
    <w:rsid w:val="00431F91"/>
    <w:rsid w:val="00431FF4"/>
    <w:rsid w:val="00432079"/>
    <w:rsid w:val="00432094"/>
    <w:rsid w:val="004321C1"/>
    <w:rsid w:val="004321E8"/>
    <w:rsid w:val="004321F9"/>
    <w:rsid w:val="00432260"/>
    <w:rsid w:val="004322F9"/>
    <w:rsid w:val="00432300"/>
    <w:rsid w:val="00432492"/>
    <w:rsid w:val="00432554"/>
    <w:rsid w:val="004325AC"/>
    <w:rsid w:val="004325D0"/>
    <w:rsid w:val="004325DD"/>
    <w:rsid w:val="0043263B"/>
    <w:rsid w:val="0043267F"/>
    <w:rsid w:val="0043271F"/>
    <w:rsid w:val="0043275F"/>
    <w:rsid w:val="0043276F"/>
    <w:rsid w:val="004327EB"/>
    <w:rsid w:val="00432864"/>
    <w:rsid w:val="00432870"/>
    <w:rsid w:val="00432872"/>
    <w:rsid w:val="00432A6E"/>
    <w:rsid w:val="00432AF3"/>
    <w:rsid w:val="00432B0B"/>
    <w:rsid w:val="00432C14"/>
    <w:rsid w:val="00432C1C"/>
    <w:rsid w:val="00432D7A"/>
    <w:rsid w:val="00432E68"/>
    <w:rsid w:val="00433106"/>
    <w:rsid w:val="00433164"/>
    <w:rsid w:val="00433169"/>
    <w:rsid w:val="0043316D"/>
    <w:rsid w:val="00433218"/>
    <w:rsid w:val="0043326F"/>
    <w:rsid w:val="004333AB"/>
    <w:rsid w:val="0043343E"/>
    <w:rsid w:val="004334ED"/>
    <w:rsid w:val="00433578"/>
    <w:rsid w:val="004335A5"/>
    <w:rsid w:val="004335C7"/>
    <w:rsid w:val="004335E0"/>
    <w:rsid w:val="00433602"/>
    <w:rsid w:val="00433821"/>
    <w:rsid w:val="00433894"/>
    <w:rsid w:val="004338BD"/>
    <w:rsid w:val="0043391E"/>
    <w:rsid w:val="00433BF0"/>
    <w:rsid w:val="00433CBA"/>
    <w:rsid w:val="00433D4D"/>
    <w:rsid w:val="00433E58"/>
    <w:rsid w:val="004341AC"/>
    <w:rsid w:val="0043420A"/>
    <w:rsid w:val="00434265"/>
    <w:rsid w:val="00434291"/>
    <w:rsid w:val="00434395"/>
    <w:rsid w:val="00434445"/>
    <w:rsid w:val="004344DD"/>
    <w:rsid w:val="0043454F"/>
    <w:rsid w:val="00434592"/>
    <w:rsid w:val="00434704"/>
    <w:rsid w:val="004348C5"/>
    <w:rsid w:val="00434E90"/>
    <w:rsid w:val="00434F41"/>
    <w:rsid w:val="00434F61"/>
    <w:rsid w:val="00434F7D"/>
    <w:rsid w:val="0043510A"/>
    <w:rsid w:val="0043511C"/>
    <w:rsid w:val="00435176"/>
    <w:rsid w:val="0043520A"/>
    <w:rsid w:val="0043521E"/>
    <w:rsid w:val="004352AE"/>
    <w:rsid w:val="0043533C"/>
    <w:rsid w:val="004353CF"/>
    <w:rsid w:val="0043543E"/>
    <w:rsid w:val="00435634"/>
    <w:rsid w:val="004356D4"/>
    <w:rsid w:val="00435710"/>
    <w:rsid w:val="00435733"/>
    <w:rsid w:val="004357B8"/>
    <w:rsid w:val="004358C2"/>
    <w:rsid w:val="0043596C"/>
    <w:rsid w:val="00435B51"/>
    <w:rsid w:val="00435CF3"/>
    <w:rsid w:val="00435D2D"/>
    <w:rsid w:val="00435DE9"/>
    <w:rsid w:val="00435E11"/>
    <w:rsid w:val="00435EAF"/>
    <w:rsid w:val="00435EDF"/>
    <w:rsid w:val="00435F0A"/>
    <w:rsid w:val="0043600C"/>
    <w:rsid w:val="00436056"/>
    <w:rsid w:val="0043608D"/>
    <w:rsid w:val="00436130"/>
    <w:rsid w:val="0043615E"/>
    <w:rsid w:val="0043619B"/>
    <w:rsid w:val="00436222"/>
    <w:rsid w:val="0043625F"/>
    <w:rsid w:val="00436345"/>
    <w:rsid w:val="00436384"/>
    <w:rsid w:val="004363E1"/>
    <w:rsid w:val="00436658"/>
    <w:rsid w:val="004366FB"/>
    <w:rsid w:val="004367DE"/>
    <w:rsid w:val="0043680A"/>
    <w:rsid w:val="00436843"/>
    <w:rsid w:val="004368B2"/>
    <w:rsid w:val="00436960"/>
    <w:rsid w:val="00436A2C"/>
    <w:rsid w:val="00436A5C"/>
    <w:rsid w:val="00436B0D"/>
    <w:rsid w:val="00436B9E"/>
    <w:rsid w:val="00436BE4"/>
    <w:rsid w:val="00436C16"/>
    <w:rsid w:val="00436C55"/>
    <w:rsid w:val="00436C57"/>
    <w:rsid w:val="00436CFC"/>
    <w:rsid w:val="00436D66"/>
    <w:rsid w:val="00436DC6"/>
    <w:rsid w:val="004370FE"/>
    <w:rsid w:val="0043715D"/>
    <w:rsid w:val="004372BC"/>
    <w:rsid w:val="004372DA"/>
    <w:rsid w:val="004373D0"/>
    <w:rsid w:val="004377DD"/>
    <w:rsid w:val="00437862"/>
    <w:rsid w:val="004378F3"/>
    <w:rsid w:val="004378F9"/>
    <w:rsid w:val="004379E0"/>
    <w:rsid w:val="004379FE"/>
    <w:rsid w:val="00437A04"/>
    <w:rsid w:val="00437ABE"/>
    <w:rsid w:val="00437AE8"/>
    <w:rsid w:val="00437B34"/>
    <w:rsid w:val="00437E07"/>
    <w:rsid w:val="00437E62"/>
    <w:rsid w:val="00437E9F"/>
    <w:rsid w:val="00437EB7"/>
    <w:rsid w:val="00437ED4"/>
    <w:rsid w:val="00437EDA"/>
    <w:rsid w:val="00437F3A"/>
    <w:rsid w:val="0044003C"/>
    <w:rsid w:val="004401C2"/>
    <w:rsid w:val="0044026D"/>
    <w:rsid w:val="004402B6"/>
    <w:rsid w:val="004402D7"/>
    <w:rsid w:val="00440361"/>
    <w:rsid w:val="004403C7"/>
    <w:rsid w:val="0044048F"/>
    <w:rsid w:val="0044049F"/>
    <w:rsid w:val="004404E5"/>
    <w:rsid w:val="0044063F"/>
    <w:rsid w:val="004406E3"/>
    <w:rsid w:val="00440759"/>
    <w:rsid w:val="00440792"/>
    <w:rsid w:val="004407DF"/>
    <w:rsid w:val="0044085A"/>
    <w:rsid w:val="00440990"/>
    <w:rsid w:val="00440B21"/>
    <w:rsid w:val="00440C64"/>
    <w:rsid w:val="00440DEA"/>
    <w:rsid w:val="00440F02"/>
    <w:rsid w:val="00440F33"/>
    <w:rsid w:val="0044109D"/>
    <w:rsid w:val="004414B2"/>
    <w:rsid w:val="0044151F"/>
    <w:rsid w:val="00441521"/>
    <w:rsid w:val="00441777"/>
    <w:rsid w:val="004418C9"/>
    <w:rsid w:val="00441951"/>
    <w:rsid w:val="004419B7"/>
    <w:rsid w:val="004419EA"/>
    <w:rsid w:val="00441AC5"/>
    <w:rsid w:val="00441B38"/>
    <w:rsid w:val="00441C65"/>
    <w:rsid w:val="00441C8C"/>
    <w:rsid w:val="00441CA0"/>
    <w:rsid w:val="00441CC8"/>
    <w:rsid w:val="00441E33"/>
    <w:rsid w:val="00441E50"/>
    <w:rsid w:val="00441E6C"/>
    <w:rsid w:val="00441EE7"/>
    <w:rsid w:val="00442034"/>
    <w:rsid w:val="00442206"/>
    <w:rsid w:val="004422C5"/>
    <w:rsid w:val="004422F9"/>
    <w:rsid w:val="00442381"/>
    <w:rsid w:val="004424C7"/>
    <w:rsid w:val="004425B9"/>
    <w:rsid w:val="0044274D"/>
    <w:rsid w:val="004428F5"/>
    <w:rsid w:val="0044296C"/>
    <w:rsid w:val="00442A94"/>
    <w:rsid w:val="00442C55"/>
    <w:rsid w:val="00442D2B"/>
    <w:rsid w:val="00442D48"/>
    <w:rsid w:val="00442DE0"/>
    <w:rsid w:val="00442E4E"/>
    <w:rsid w:val="0044303D"/>
    <w:rsid w:val="0044303E"/>
    <w:rsid w:val="0044308F"/>
    <w:rsid w:val="0044309C"/>
    <w:rsid w:val="004430B1"/>
    <w:rsid w:val="00443115"/>
    <w:rsid w:val="004431BF"/>
    <w:rsid w:val="004432A9"/>
    <w:rsid w:val="004434B0"/>
    <w:rsid w:val="004434F6"/>
    <w:rsid w:val="0044356B"/>
    <w:rsid w:val="0044366F"/>
    <w:rsid w:val="00443679"/>
    <w:rsid w:val="0044378E"/>
    <w:rsid w:val="00443964"/>
    <w:rsid w:val="004439DB"/>
    <w:rsid w:val="00443ABE"/>
    <w:rsid w:val="00443B44"/>
    <w:rsid w:val="00443C5D"/>
    <w:rsid w:val="00443D3D"/>
    <w:rsid w:val="00443DE7"/>
    <w:rsid w:val="00443E5D"/>
    <w:rsid w:val="004441BA"/>
    <w:rsid w:val="00444306"/>
    <w:rsid w:val="00444393"/>
    <w:rsid w:val="004443A3"/>
    <w:rsid w:val="004443AE"/>
    <w:rsid w:val="00444659"/>
    <w:rsid w:val="00444681"/>
    <w:rsid w:val="004446D9"/>
    <w:rsid w:val="004447F6"/>
    <w:rsid w:val="004448FA"/>
    <w:rsid w:val="00444944"/>
    <w:rsid w:val="004449F6"/>
    <w:rsid w:val="00444A0A"/>
    <w:rsid w:val="00444A70"/>
    <w:rsid w:val="00444C13"/>
    <w:rsid w:val="00444CBA"/>
    <w:rsid w:val="00444D9A"/>
    <w:rsid w:val="00444DBB"/>
    <w:rsid w:val="00444EE7"/>
    <w:rsid w:val="00445161"/>
    <w:rsid w:val="0044517D"/>
    <w:rsid w:val="004452FF"/>
    <w:rsid w:val="004454AC"/>
    <w:rsid w:val="004454D6"/>
    <w:rsid w:val="00445584"/>
    <w:rsid w:val="00445588"/>
    <w:rsid w:val="004455CD"/>
    <w:rsid w:val="004455E7"/>
    <w:rsid w:val="00445631"/>
    <w:rsid w:val="00445845"/>
    <w:rsid w:val="00445849"/>
    <w:rsid w:val="00445CD1"/>
    <w:rsid w:val="00445D18"/>
    <w:rsid w:val="00445E2B"/>
    <w:rsid w:val="00445E93"/>
    <w:rsid w:val="00445EC4"/>
    <w:rsid w:val="00445EE2"/>
    <w:rsid w:val="00445F72"/>
    <w:rsid w:val="00446018"/>
    <w:rsid w:val="0044605C"/>
    <w:rsid w:val="0044606B"/>
    <w:rsid w:val="00446244"/>
    <w:rsid w:val="004462AB"/>
    <w:rsid w:val="00446688"/>
    <w:rsid w:val="00446693"/>
    <w:rsid w:val="00446738"/>
    <w:rsid w:val="0044685D"/>
    <w:rsid w:val="00446924"/>
    <w:rsid w:val="00446B03"/>
    <w:rsid w:val="00446B0D"/>
    <w:rsid w:val="00446B70"/>
    <w:rsid w:val="00446E5D"/>
    <w:rsid w:val="00446EC9"/>
    <w:rsid w:val="00446F13"/>
    <w:rsid w:val="00447088"/>
    <w:rsid w:val="004470B4"/>
    <w:rsid w:val="004470BF"/>
    <w:rsid w:val="0044722F"/>
    <w:rsid w:val="00447246"/>
    <w:rsid w:val="00447251"/>
    <w:rsid w:val="00447309"/>
    <w:rsid w:val="00447360"/>
    <w:rsid w:val="0044744F"/>
    <w:rsid w:val="004474F8"/>
    <w:rsid w:val="00447550"/>
    <w:rsid w:val="00447570"/>
    <w:rsid w:val="004475B8"/>
    <w:rsid w:val="00447616"/>
    <w:rsid w:val="00447622"/>
    <w:rsid w:val="00447742"/>
    <w:rsid w:val="0044785F"/>
    <w:rsid w:val="004478B7"/>
    <w:rsid w:val="004478C9"/>
    <w:rsid w:val="0044791C"/>
    <w:rsid w:val="00447A07"/>
    <w:rsid w:val="00447A2A"/>
    <w:rsid w:val="00447A87"/>
    <w:rsid w:val="00447E37"/>
    <w:rsid w:val="00450033"/>
    <w:rsid w:val="0045005D"/>
    <w:rsid w:val="00450185"/>
    <w:rsid w:val="004502E5"/>
    <w:rsid w:val="00450343"/>
    <w:rsid w:val="0045037F"/>
    <w:rsid w:val="0045040C"/>
    <w:rsid w:val="0045045C"/>
    <w:rsid w:val="00450536"/>
    <w:rsid w:val="004505A9"/>
    <w:rsid w:val="004505EE"/>
    <w:rsid w:val="0045061C"/>
    <w:rsid w:val="004506C9"/>
    <w:rsid w:val="00450845"/>
    <w:rsid w:val="0045084A"/>
    <w:rsid w:val="00450872"/>
    <w:rsid w:val="004508B0"/>
    <w:rsid w:val="004508D5"/>
    <w:rsid w:val="00450941"/>
    <w:rsid w:val="00450B23"/>
    <w:rsid w:val="00450BFA"/>
    <w:rsid w:val="00450D17"/>
    <w:rsid w:val="00450D5D"/>
    <w:rsid w:val="00450E6D"/>
    <w:rsid w:val="00450E6E"/>
    <w:rsid w:val="00451085"/>
    <w:rsid w:val="00451105"/>
    <w:rsid w:val="0045111F"/>
    <w:rsid w:val="0045112F"/>
    <w:rsid w:val="004511B8"/>
    <w:rsid w:val="0045122F"/>
    <w:rsid w:val="004512D7"/>
    <w:rsid w:val="00451403"/>
    <w:rsid w:val="004514F5"/>
    <w:rsid w:val="004515B8"/>
    <w:rsid w:val="00451607"/>
    <w:rsid w:val="00451609"/>
    <w:rsid w:val="0045173F"/>
    <w:rsid w:val="00451883"/>
    <w:rsid w:val="004519D1"/>
    <w:rsid w:val="00451B69"/>
    <w:rsid w:val="00451B82"/>
    <w:rsid w:val="00451C1D"/>
    <w:rsid w:val="00451CAC"/>
    <w:rsid w:val="00451D83"/>
    <w:rsid w:val="00451FE9"/>
    <w:rsid w:val="00452021"/>
    <w:rsid w:val="0045207C"/>
    <w:rsid w:val="00452089"/>
    <w:rsid w:val="00452102"/>
    <w:rsid w:val="00452130"/>
    <w:rsid w:val="0045227B"/>
    <w:rsid w:val="00452443"/>
    <w:rsid w:val="004525DF"/>
    <w:rsid w:val="00452601"/>
    <w:rsid w:val="00452785"/>
    <w:rsid w:val="00452928"/>
    <w:rsid w:val="00452AFD"/>
    <w:rsid w:val="00452C07"/>
    <w:rsid w:val="00452CDA"/>
    <w:rsid w:val="00452DD0"/>
    <w:rsid w:val="00452DF5"/>
    <w:rsid w:val="00453017"/>
    <w:rsid w:val="00453066"/>
    <w:rsid w:val="00453166"/>
    <w:rsid w:val="004531AD"/>
    <w:rsid w:val="004531B4"/>
    <w:rsid w:val="004533DD"/>
    <w:rsid w:val="00453547"/>
    <w:rsid w:val="00453599"/>
    <w:rsid w:val="004536C7"/>
    <w:rsid w:val="004536EF"/>
    <w:rsid w:val="004537E9"/>
    <w:rsid w:val="00453946"/>
    <w:rsid w:val="00453A54"/>
    <w:rsid w:val="00453B05"/>
    <w:rsid w:val="00453B26"/>
    <w:rsid w:val="00453BC4"/>
    <w:rsid w:val="00453C29"/>
    <w:rsid w:val="00453C2E"/>
    <w:rsid w:val="00453C52"/>
    <w:rsid w:val="00453CEC"/>
    <w:rsid w:val="00453D4F"/>
    <w:rsid w:val="00453D88"/>
    <w:rsid w:val="00453DB3"/>
    <w:rsid w:val="00453EA8"/>
    <w:rsid w:val="00453F2E"/>
    <w:rsid w:val="00453F8C"/>
    <w:rsid w:val="00453F99"/>
    <w:rsid w:val="00453FCA"/>
    <w:rsid w:val="0045425E"/>
    <w:rsid w:val="00454316"/>
    <w:rsid w:val="00454319"/>
    <w:rsid w:val="00454347"/>
    <w:rsid w:val="00454348"/>
    <w:rsid w:val="00454417"/>
    <w:rsid w:val="004544A2"/>
    <w:rsid w:val="004545CA"/>
    <w:rsid w:val="004546F1"/>
    <w:rsid w:val="004547A9"/>
    <w:rsid w:val="00454802"/>
    <w:rsid w:val="00454924"/>
    <w:rsid w:val="004549D3"/>
    <w:rsid w:val="00454B8C"/>
    <w:rsid w:val="00454BD7"/>
    <w:rsid w:val="00454C08"/>
    <w:rsid w:val="00454CFF"/>
    <w:rsid w:val="00454D21"/>
    <w:rsid w:val="00454D5D"/>
    <w:rsid w:val="00454D68"/>
    <w:rsid w:val="00454E27"/>
    <w:rsid w:val="00454EDC"/>
    <w:rsid w:val="00454FA1"/>
    <w:rsid w:val="00454FAC"/>
    <w:rsid w:val="004550C8"/>
    <w:rsid w:val="0045512E"/>
    <w:rsid w:val="00455152"/>
    <w:rsid w:val="00455176"/>
    <w:rsid w:val="0045529E"/>
    <w:rsid w:val="00455526"/>
    <w:rsid w:val="0045552F"/>
    <w:rsid w:val="0045554C"/>
    <w:rsid w:val="0045567A"/>
    <w:rsid w:val="004557A7"/>
    <w:rsid w:val="004557C9"/>
    <w:rsid w:val="00455816"/>
    <w:rsid w:val="0045581A"/>
    <w:rsid w:val="004558D7"/>
    <w:rsid w:val="00455912"/>
    <w:rsid w:val="0045599E"/>
    <w:rsid w:val="00455A2B"/>
    <w:rsid w:val="00455ACE"/>
    <w:rsid w:val="00455B3B"/>
    <w:rsid w:val="00455B41"/>
    <w:rsid w:val="00455C6E"/>
    <w:rsid w:val="00455D51"/>
    <w:rsid w:val="00455DD5"/>
    <w:rsid w:val="00455E98"/>
    <w:rsid w:val="00455EA5"/>
    <w:rsid w:val="00455ECA"/>
    <w:rsid w:val="00455EE9"/>
    <w:rsid w:val="00455F5C"/>
    <w:rsid w:val="00455F5E"/>
    <w:rsid w:val="00455FE6"/>
    <w:rsid w:val="00456064"/>
    <w:rsid w:val="004564FD"/>
    <w:rsid w:val="00456555"/>
    <w:rsid w:val="00456626"/>
    <w:rsid w:val="0045667D"/>
    <w:rsid w:val="00456778"/>
    <w:rsid w:val="004567EA"/>
    <w:rsid w:val="00456810"/>
    <w:rsid w:val="00456847"/>
    <w:rsid w:val="00456857"/>
    <w:rsid w:val="0045688A"/>
    <w:rsid w:val="00456B87"/>
    <w:rsid w:val="00456BA2"/>
    <w:rsid w:val="00456D48"/>
    <w:rsid w:val="00456EA2"/>
    <w:rsid w:val="00456F8C"/>
    <w:rsid w:val="00456FE4"/>
    <w:rsid w:val="00457025"/>
    <w:rsid w:val="00457118"/>
    <w:rsid w:val="00457364"/>
    <w:rsid w:val="00457449"/>
    <w:rsid w:val="0045757B"/>
    <w:rsid w:val="004575FA"/>
    <w:rsid w:val="0045761F"/>
    <w:rsid w:val="004576D4"/>
    <w:rsid w:val="00457775"/>
    <w:rsid w:val="00457788"/>
    <w:rsid w:val="0045794E"/>
    <w:rsid w:val="00457A5B"/>
    <w:rsid w:val="00457A7C"/>
    <w:rsid w:val="00457A7F"/>
    <w:rsid w:val="00457ADB"/>
    <w:rsid w:val="00457B89"/>
    <w:rsid w:val="00457BAC"/>
    <w:rsid w:val="00457BBF"/>
    <w:rsid w:val="00457BEB"/>
    <w:rsid w:val="00457C2C"/>
    <w:rsid w:val="00457C67"/>
    <w:rsid w:val="00457D61"/>
    <w:rsid w:val="00457E52"/>
    <w:rsid w:val="00457E98"/>
    <w:rsid w:val="00457EE4"/>
    <w:rsid w:val="004600C5"/>
    <w:rsid w:val="004601FB"/>
    <w:rsid w:val="00460391"/>
    <w:rsid w:val="00460581"/>
    <w:rsid w:val="00460670"/>
    <w:rsid w:val="004606B6"/>
    <w:rsid w:val="00460723"/>
    <w:rsid w:val="0046075A"/>
    <w:rsid w:val="004607FE"/>
    <w:rsid w:val="0046080B"/>
    <w:rsid w:val="00460835"/>
    <w:rsid w:val="00460849"/>
    <w:rsid w:val="00460933"/>
    <w:rsid w:val="00460977"/>
    <w:rsid w:val="00460986"/>
    <w:rsid w:val="004609C4"/>
    <w:rsid w:val="004609CF"/>
    <w:rsid w:val="00460A53"/>
    <w:rsid w:val="00460A5E"/>
    <w:rsid w:val="00460AAE"/>
    <w:rsid w:val="00460AB0"/>
    <w:rsid w:val="00460B1A"/>
    <w:rsid w:val="00460B4A"/>
    <w:rsid w:val="00460BF1"/>
    <w:rsid w:val="00460BF5"/>
    <w:rsid w:val="00460BF7"/>
    <w:rsid w:val="00460C4F"/>
    <w:rsid w:val="00460CC6"/>
    <w:rsid w:val="00460E16"/>
    <w:rsid w:val="00460E1F"/>
    <w:rsid w:val="00460E83"/>
    <w:rsid w:val="00460EEE"/>
    <w:rsid w:val="00460F77"/>
    <w:rsid w:val="0046100F"/>
    <w:rsid w:val="0046110B"/>
    <w:rsid w:val="0046119C"/>
    <w:rsid w:val="0046128C"/>
    <w:rsid w:val="004612F2"/>
    <w:rsid w:val="004613D5"/>
    <w:rsid w:val="00461472"/>
    <w:rsid w:val="00461479"/>
    <w:rsid w:val="0046150B"/>
    <w:rsid w:val="00461552"/>
    <w:rsid w:val="0046159B"/>
    <w:rsid w:val="00461782"/>
    <w:rsid w:val="004617A2"/>
    <w:rsid w:val="004618D2"/>
    <w:rsid w:val="0046191E"/>
    <w:rsid w:val="00461925"/>
    <w:rsid w:val="0046193C"/>
    <w:rsid w:val="004619A3"/>
    <w:rsid w:val="00461B26"/>
    <w:rsid w:val="00461BC4"/>
    <w:rsid w:val="00461D06"/>
    <w:rsid w:val="00461DCE"/>
    <w:rsid w:val="00461E9D"/>
    <w:rsid w:val="00461F6E"/>
    <w:rsid w:val="00461FDC"/>
    <w:rsid w:val="00461FFD"/>
    <w:rsid w:val="004620B5"/>
    <w:rsid w:val="0046218A"/>
    <w:rsid w:val="004621C2"/>
    <w:rsid w:val="0046221A"/>
    <w:rsid w:val="0046223F"/>
    <w:rsid w:val="004622E0"/>
    <w:rsid w:val="00462328"/>
    <w:rsid w:val="00462360"/>
    <w:rsid w:val="004623EC"/>
    <w:rsid w:val="004624D9"/>
    <w:rsid w:val="004625F7"/>
    <w:rsid w:val="00462658"/>
    <w:rsid w:val="00462674"/>
    <w:rsid w:val="004626A2"/>
    <w:rsid w:val="00462771"/>
    <w:rsid w:val="00462A15"/>
    <w:rsid w:val="00462B48"/>
    <w:rsid w:val="00462BD6"/>
    <w:rsid w:val="00462BDF"/>
    <w:rsid w:val="00462C0B"/>
    <w:rsid w:val="00462DA2"/>
    <w:rsid w:val="00462F35"/>
    <w:rsid w:val="00462FDC"/>
    <w:rsid w:val="00462FFC"/>
    <w:rsid w:val="004630E3"/>
    <w:rsid w:val="00463205"/>
    <w:rsid w:val="004632F9"/>
    <w:rsid w:val="00463427"/>
    <w:rsid w:val="00463515"/>
    <w:rsid w:val="00463585"/>
    <w:rsid w:val="004635C9"/>
    <w:rsid w:val="0046360E"/>
    <w:rsid w:val="0046361A"/>
    <w:rsid w:val="004636B1"/>
    <w:rsid w:val="004636C7"/>
    <w:rsid w:val="004636CB"/>
    <w:rsid w:val="004636E8"/>
    <w:rsid w:val="00463950"/>
    <w:rsid w:val="00463A53"/>
    <w:rsid w:val="00463ACF"/>
    <w:rsid w:val="00463AD8"/>
    <w:rsid w:val="00463B08"/>
    <w:rsid w:val="00463C30"/>
    <w:rsid w:val="00463DE0"/>
    <w:rsid w:val="00463E2D"/>
    <w:rsid w:val="00463E48"/>
    <w:rsid w:val="00463E49"/>
    <w:rsid w:val="00463E92"/>
    <w:rsid w:val="00463FAF"/>
    <w:rsid w:val="004640C3"/>
    <w:rsid w:val="004640D4"/>
    <w:rsid w:val="0046415F"/>
    <w:rsid w:val="004642B8"/>
    <w:rsid w:val="00464358"/>
    <w:rsid w:val="00464364"/>
    <w:rsid w:val="004643A6"/>
    <w:rsid w:val="0046451C"/>
    <w:rsid w:val="0046481B"/>
    <w:rsid w:val="0046488C"/>
    <w:rsid w:val="00464B0B"/>
    <w:rsid w:val="00464B69"/>
    <w:rsid w:val="00464BF3"/>
    <w:rsid w:val="00464E59"/>
    <w:rsid w:val="00464F1B"/>
    <w:rsid w:val="00464F29"/>
    <w:rsid w:val="0046503B"/>
    <w:rsid w:val="00465203"/>
    <w:rsid w:val="00465286"/>
    <w:rsid w:val="00465369"/>
    <w:rsid w:val="0046552B"/>
    <w:rsid w:val="00465585"/>
    <w:rsid w:val="0046567D"/>
    <w:rsid w:val="004656C8"/>
    <w:rsid w:val="004656FA"/>
    <w:rsid w:val="0046572A"/>
    <w:rsid w:val="00465748"/>
    <w:rsid w:val="00465759"/>
    <w:rsid w:val="00465841"/>
    <w:rsid w:val="0046587E"/>
    <w:rsid w:val="0046591E"/>
    <w:rsid w:val="004659B6"/>
    <w:rsid w:val="00465A12"/>
    <w:rsid w:val="00465B41"/>
    <w:rsid w:val="00465C49"/>
    <w:rsid w:val="00465CB3"/>
    <w:rsid w:val="00465CD3"/>
    <w:rsid w:val="00465D7E"/>
    <w:rsid w:val="00465D80"/>
    <w:rsid w:val="00465E95"/>
    <w:rsid w:val="00466000"/>
    <w:rsid w:val="004661EB"/>
    <w:rsid w:val="0046630B"/>
    <w:rsid w:val="00466419"/>
    <w:rsid w:val="00466488"/>
    <w:rsid w:val="00466545"/>
    <w:rsid w:val="0046664A"/>
    <w:rsid w:val="004666BF"/>
    <w:rsid w:val="004666CC"/>
    <w:rsid w:val="004666FA"/>
    <w:rsid w:val="0046671F"/>
    <w:rsid w:val="00466854"/>
    <w:rsid w:val="004668AE"/>
    <w:rsid w:val="0046699D"/>
    <w:rsid w:val="00466A41"/>
    <w:rsid w:val="00466C40"/>
    <w:rsid w:val="00466D49"/>
    <w:rsid w:val="00466DB2"/>
    <w:rsid w:val="00466E5B"/>
    <w:rsid w:val="00466E62"/>
    <w:rsid w:val="00466F21"/>
    <w:rsid w:val="004670FB"/>
    <w:rsid w:val="00467446"/>
    <w:rsid w:val="004674C4"/>
    <w:rsid w:val="004676AB"/>
    <w:rsid w:val="00467842"/>
    <w:rsid w:val="0046788A"/>
    <w:rsid w:val="00467AFC"/>
    <w:rsid w:val="00467B01"/>
    <w:rsid w:val="00467B3A"/>
    <w:rsid w:val="00467CC2"/>
    <w:rsid w:val="00467F45"/>
    <w:rsid w:val="0047002F"/>
    <w:rsid w:val="004700E7"/>
    <w:rsid w:val="004700EF"/>
    <w:rsid w:val="00470255"/>
    <w:rsid w:val="0047027A"/>
    <w:rsid w:val="004702AF"/>
    <w:rsid w:val="0047034E"/>
    <w:rsid w:val="0047037A"/>
    <w:rsid w:val="00470475"/>
    <w:rsid w:val="00470576"/>
    <w:rsid w:val="00470616"/>
    <w:rsid w:val="00470656"/>
    <w:rsid w:val="004706F0"/>
    <w:rsid w:val="004707E3"/>
    <w:rsid w:val="00470820"/>
    <w:rsid w:val="00470847"/>
    <w:rsid w:val="00470860"/>
    <w:rsid w:val="00470868"/>
    <w:rsid w:val="00470A38"/>
    <w:rsid w:val="00470A3E"/>
    <w:rsid w:val="00470E66"/>
    <w:rsid w:val="00470FF4"/>
    <w:rsid w:val="00471001"/>
    <w:rsid w:val="0047106E"/>
    <w:rsid w:val="004712AF"/>
    <w:rsid w:val="0047137A"/>
    <w:rsid w:val="004713BE"/>
    <w:rsid w:val="00471453"/>
    <w:rsid w:val="0047161F"/>
    <w:rsid w:val="00471648"/>
    <w:rsid w:val="00471660"/>
    <w:rsid w:val="00471737"/>
    <w:rsid w:val="00471923"/>
    <w:rsid w:val="00471936"/>
    <w:rsid w:val="00471AB4"/>
    <w:rsid w:val="00471B65"/>
    <w:rsid w:val="00471BC3"/>
    <w:rsid w:val="00471C39"/>
    <w:rsid w:val="00471C61"/>
    <w:rsid w:val="00471D0D"/>
    <w:rsid w:val="00471D84"/>
    <w:rsid w:val="00471EE1"/>
    <w:rsid w:val="00471F43"/>
    <w:rsid w:val="00471F9A"/>
    <w:rsid w:val="004721B9"/>
    <w:rsid w:val="0047221E"/>
    <w:rsid w:val="00472261"/>
    <w:rsid w:val="00472273"/>
    <w:rsid w:val="00472330"/>
    <w:rsid w:val="00472377"/>
    <w:rsid w:val="0047242A"/>
    <w:rsid w:val="004724FF"/>
    <w:rsid w:val="004725B0"/>
    <w:rsid w:val="004726A4"/>
    <w:rsid w:val="004727DD"/>
    <w:rsid w:val="00472844"/>
    <w:rsid w:val="00472A2C"/>
    <w:rsid w:val="00472B06"/>
    <w:rsid w:val="00472BC0"/>
    <w:rsid w:val="00472C56"/>
    <w:rsid w:val="00472C5E"/>
    <w:rsid w:val="00472CBA"/>
    <w:rsid w:val="00472DF8"/>
    <w:rsid w:val="00472E75"/>
    <w:rsid w:val="00472F58"/>
    <w:rsid w:val="00473049"/>
    <w:rsid w:val="00473123"/>
    <w:rsid w:val="004731C0"/>
    <w:rsid w:val="004731D4"/>
    <w:rsid w:val="0047320B"/>
    <w:rsid w:val="00473293"/>
    <w:rsid w:val="004732A8"/>
    <w:rsid w:val="004732D9"/>
    <w:rsid w:val="004732F1"/>
    <w:rsid w:val="004732FA"/>
    <w:rsid w:val="0047339C"/>
    <w:rsid w:val="004734D5"/>
    <w:rsid w:val="004734E8"/>
    <w:rsid w:val="004734F8"/>
    <w:rsid w:val="004736BC"/>
    <w:rsid w:val="00473818"/>
    <w:rsid w:val="0047394D"/>
    <w:rsid w:val="004739C3"/>
    <w:rsid w:val="00473BBD"/>
    <w:rsid w:val="00473D44"/>
    <w:rsid w:val="00473D4A"/>
    <w:rsid w:val="00473E0F"/>
    <w:rsid w:val="00474003"/>
    <w:rsid w:val="0047401D"/>
    <w:rsid w:val="004740B0"/>
    <w:rsid w:val="00474180"/>
    <w:rsid w:val="00474277"/>
    <w:rsid w:val="004743D3"/>
    <w:rsid w:val="004743DD"/>
    <w:rsid w:val="004743E1"/>
    <w:rsid w:val="00474431"/>
    <w:rsid w:val="00474445"/>
    <w:rsid w:val="004744E1"/>
    <w:rsid w:val="0047458D"/>
    <w:rsid w:val="004745C0"/>
    <w:rsid w:val="004745F5"/>
    <w:rsid w:val="0047471D"/>
    <w:rsid w:val="00474777"/>
    <w:rsid w:val="004747A2"/>
    <w:rsid w:val="004747B4"/>
    <w:rsid w:val="0047484E"/>
    <w:rsid w:val="004748AA"/>
    <w:rsid w:val="004748DB"/>
    <w:rsid w:val="00474919"/>
    <w:rsid w:val="00474A75"/>
    <w:rsid w:val="00474AC8"/>
    <w:rsid w:val="00474AEB"/>
    <w:rsid w:val="00474B4F"/>
    <w:rsid w:val="00474BC6"/>
    <w:rsid w:val="00474E10"/>
    <w:rsid w:val="00474EE1"/>
    <w:rsid w:val="00474F02"/>
    <w:rsid w:val="00474F68"/>
    <w:rsid w:val="00475088"/>
    <w:rsid w:val="00475179"/>
    <w:rsid w:val="004751C2"/>
    <w:rsid w:val="00475446"/>
    <w:rsid w:val="0047553D"/>
    <w:rsid w:val="0047557B"/>
    <w:rsid w:val="00475628"/>
    <w:rsid w:val="004757AC"/>
    <w:rsid w:val="004757F6"/>
    <w:rsid w:val="0047583B"/>
    <w:rsid w:val="00475886"/>
    <w:rsid w:val="004758E6"/>
    <w:rsid w:val="0047599E"/>
    <w:rsid w:val="00475A38"/>
    <w:rsid w:val="00475A56"/>
    <w:rsid w:val="00475C05"/>
    <w:rsid w:val="00475C6E"/>
    <w:rsid w:val="00475CFD"/>
    <w:rsid w:val="00475D24"/>
    <w:rsid w:val="00475E21"/>
    <w:rsid w:val="00475EA5"/>
    <w:rsid w:val="00475F55"/>
    <w:rsid w:val="00475FAE"/>
    <w:rsid w:val="00476015"/>
    <w:rsid w:val="00476062"/>
    <w:rsid w:val="0047610B"/>
    <w:rsid w:val="0047613E"/>
    <w:rsid w:val="00476209"/>
    <w:rsid w:val="00476243"/>
    <w:rsid w:val="004762BA"/>
    <w:rsid w:val="00476476"/>
    <w:rsid w:val="0047676D"/>
    <w:rsid w:val="00476838"/>
    <w:rsid w:val="00476878"/>
    <w:rsid w:val="004768CD"/>
    <w:rsid w:val="0047697F"/>
    <w:rsid w:val="0047699F"/>
    <w:rsid w:val="00476A20"/>
    <w:rsid w:val="00476AE2"/>
    <w:rsid w:val="00476C3A"/>
    <w:rsid w:val="00476C46"/>
    <w:rsid w:val="00476C8A"/>
    <w:rsid w:val="00476CE5"/>
    <w:rsid w:val="00476D7B"/>
    <w:rsid w:val="00476D7D"/>
    <w:rsid w:val="00477041"/>
    <w:rsid w:val="0047709B"/>
    <w:rsid w:val="004771C0"/>
    <w:rsid w:val="00477216"/>
    <w:rsid w:val="004772F3"/>
    <w:rsid w:val="0047732B"/>
    <w:rsid w:val="00477351"/>
    <w:rsid w:val="00477374"/>
    <w:rsid w:val="004773D7"/>
    <w:rsid w:val="00477457"/>
    <w:rsid w:val="00477489"/>
    <w:rsid w:val="004774BC"/>
    <w:rsid w:val="004774D3"/>
    <w:rsid w:val="00477567"/>
    <w:rsid w:val="004776B6"/>
    <w:rsid w:val="004777BB"/>
    <w:rsid w:val="004777C0"/>
    <w:rsid w:val="004778F8"/>
    <w:rsid w:val="004779E3"/>
    <w:rsid w:val="00477AC4"/>
    <w:rsid w:val="00477AF0"/>
    <w:rsid w:val="00477B42"/>
    <w:rsid w:val="00477C36"/>
    <w:rsid w:val="00477C5B"/>
    <w:rsid w:val="00477CDE"/>
    <w:rsid w:val="00477D41"/>
    <w:rsid w:val="00477D73"/>
    <w:rsid w:val="00477E61"/>
    <w:rsid w:val="00477F75"/>
    <w:rsid w:val="004801C7"/>
    <w:rsid w:val="004801E8"/>
    <w:rsid w:val="00480209"/>
    <w:rsid w:val="004802FD"/>
    <w:rsid w:val="004803BF"/>
    <w:rsid w:val="0048052B"/>
    <w:rsid w:val="00480594"/>
    <w:rsid w:val="00480717"/>
    <w:rsid w:val="00480875"/>
    <w:rsid w:val="004808B8"/>
    <w:rsid w:val="00480AE3"/>
    <w:rsid w:val="00480C19"/>
    <w:rsid w:val="00480D7F"/>
    <w:rsid w:val="00480DE5"/>
    <w:rsid w:val="00480DE9"/>
    <w:rsid w:val="00480DEF"/>
    <w:rsid w:val="00480E97"/>
    <w:rsid w:val="00480FFA"/>
    <w:rsid w:val="0048105B"/>
    <w:rsid w:val="0048120A"/>
    <w:rsid w:val="00481421"/>
    <w:rsid w:val="00481605"/>
    <w:rsid w:val="0048165F"/>
    <w:rsid w:val="00481739"/>
    <w:rsid w:val="00481778"/>
    <w:rsid w:val="004817B5"/>
    <w:rsid w:val="004817CF"/>
    <w:rsid w:val="0048180F"/>
    <w:rsid w:val="0048185F"/>
    <w:rsid w:val="004818AC"/>
    <w:rsid w:val="00481ACC"/>
    <w:rsid w:val="00481ADF"/>
    <w:rsid w:val="00481B66"/>
    <w:rsid w:val="00481C8B"/>
    <w:rsid w:val="00481CA9"/>
    <w:rsid w:val="00481CEA"/>
    <w:rsid w:val="00481D64"/>
    <w:rsid w:val="00481D71"/>
    <w:rsid w:val="00481E75"/>
    <w:rsid w:val="00481E9A"/>
    <w:rsid w:val="00481F46"/>
    <w:rsid w:val="00481FA6"/>
    <w:rsid w:val="00482120"/>
    <w:rsid w:val="00482139"/>
    <w:rsid w:val="0048245C"/>
    <w:rsid w:val="004824C7"/>
    <w:rsid w:val="00482711"/>
    <w:rsid w:val="0048272D"/>
    <w:rsid w:val="0048275B"/>
    <w:rsid w:val="0048285F"/>
    <w:rsid w:val="004828BD"/>
    <w:rsid w:val="0048293A"/>
    <w:rsid w:val="0048295C"/>
    <w:rsid w:val="004829F2"/>
    <w:rsid w:val="00482B2E"/>
    <w:rsid w:val="00482B53"/>
    <w:rsid w:val="00482C25"/>
    <w:rsid w:val="00482C87"/>
    <w:rsid w:val="00482CBF"/>
    <w:rsid w:val="00482D36"/>
    <w:rsid w:val="00482E08"/>
    <w:rsid w:val="00482E54"/>
    <w:rsid w:val="00482EA0"/>
    <w:rsid w:val="00482F38"/>
    <w:rsid w:val="00483110"/>
    <w:rsid w:val="004831C5"/>
    <w:rsid w:val="004831CF"/>
    <w:rsid w:val="0048328F"/>
    <w:rsid w:val="004832A9"/>
    <w:rsid w:val="0048340A"/>
    <w:rsid w:val="00483490"/>
    <w:rsid w:val="004834BF"/>
    <w:rsid w:val="00483513"/>
    <w:rsid w:val="00483539"/>
    <w:rsid w:val="00483567"/>
    <w:rsid w:val="00483671"/>
    <w:rsid w:val="00483698"/>
    <w:rsid w:val="004837C0"/>
    <w:rsid w:val="00483816"/>
    <w:rsid w:val="0048384A"/>
    <w:rsid w:val="00483CE6"/>
    <w:rsid w:val="00483D1E"/>
    <w:rsid w:val="00483D32"/>
    <w:rsid w:val="00483D37"/>
    <w:rsid w:val="00483DC3"/>
    <w:rsid w:val="00483DDA"/>
    <w:rsid w:val="00483FBF"/>
    <w:rsid w:val="0048400B"/>
    <w:rsid w:val="004840FB"/>
    <w:rsid w:val="00484113"/>
    <w:rsid w:val="00484147"/>
    <w:rsid w:val="00484246"/>
    <w:rsid w:val="00484279"/>
    <w:rsid w:val="004844AF"/>
    <w:rsid w:val="00484549"/>
    <w:rsid w:val="0048459F"/>
    <w:rsid w:val="004845A0"/>
    <w:rsid w:val="004845E7"/>
    <w:rsid w:val="0048471F"/>
    <w:rsid w:val="004847DE"/>
    <w:rsid w:val="004848FD"/>
    <w:rsid w:val="00484937"/>
    <w:rsid w:val="00484947"/>
    <w:rsid w:val="00484A04"/>
    <w:rsid w:val="00484C9D"/>
    <w:rsid w:val="00484CAF"/>
    <w:rsid w:val="00484CFC"/>
    <w:rsid w:val="00484DB5"/>
    <w:rsid w:val="00484EC7"/>
    <w:rsid w:val="00484F99"/>
    <w:rsid w:val="0048508C"/>
    <w:rsid w:val="004850C8"/>
    <w:rsid w:val="004850E4"/>
    <w:rsid w:val="0048517B"/>
    <w:rsid w:val="00485409"/>
    <w:rsid w:val="00485489"/>
    <w:rsid w:val="00485549"/>
    <w:rsid w:val="00485633"/>
    <w:rsid w:val="004857A6"/>
    <w:rsid w:val="00485847"/>
    <w:rsid w:val="00485C22"/>
    <w:rsid w:val="00485CB5"/>
    <w:rsid w:val="00485D53"/>
    <w:rsid w:val="00485D8A"/>
    <w:rsid w:val="00485E3D"/>
    <w:rsid w:val="00485EFA"/>
    <w:rsid w:val="00485F25"/>
    <w:rsid w:val="00485F60"/>
    <w:rsid w:val="00486044"/>
    <w:rsid w:val="00486152"/>
    <w:rsid w:val="004861DF"/>
    <w:rsid w:val="004861F0"/>
    <w:rsid w:val="004862A2"/>
    <w:rsid w:val="0048632A"/>
    <w:rsid w:val="00486470"/>
    <w:rsid w:val="00486690"/>
    <w:rsid w:val="0048671F"/>
    <w:rsid w:val="004867A8"/>
    <w:rsid w:val="004868B6"/>
    <w:rsid w:val="00486930"/>
    <w:rsid w:val="00486A04"/>
    <w:rsid w:val="00486AB6"/>
    <w:rsid w:val="00486BCF"/>
    <w:rsid w:val="00486BE5"/>
    <w:rsid w:val="00486C07"/>
    <w:rsid w:val="00486C1E"/>
    <w:rsid w:val="00486DC2"/>
    <w:rsid w:val="00486DE4"/>
    <w:rsid w:val="00486F14"/>
    <w:rsid w:val="00486F79"/>
    <w:rsid w:val="00486FA8"/>
    <w:rsid w:val="00487008"/>
    <w:rsid w:val="004872F5"/>
    <w:rsid w:val="004873F4"/>
    <w:rsid w:val="004874E6"/>
    <w:rsid w:val="0048752A"/>
    <w:rsid w:val="004875C5"/>
    <w:rsid w:val="0048765B"/>
    <w:rsid w:val="00487696"/>
    <w:rsid w:val="004876AC"/>
    <w:rsid w:val="00487700"/>
    <w:rsid w:val="0048779B"/>
    <w:rsid w:val="004877A7"/>
    <w:rsid w:val="004877EB"/>
    <w:rsid w:val="00487800"/>
    <w:rsid w:val="00487845"/>
    <w:rsid w:val="004878B5"/>
    <w:rsid w:val="00487921"/>
    <w:rsid w:val="0048798F"/>
    <w:rsid w:val="004879BB"/>
    <w:rsid w:val="00487A3E"/>
    <w:rsid w:val="00487AEE"/>
    <w:rsid w:val="00487B5D"/>
    <w:rsid w:val="00487C0C"/>
    <w:rsid w:val="00487C66"/>
    <w:rsid w:val="00487D9F"/>
    <w:rsid w:val="00487E15"/>
    <w:rsid w:val="00487E34"/>
    <w:rsid w:val="00487E51"/>
    <w:rsid w:val="00487EAA"/>
    <w:rsid w:val="00490112"/>
    <w:rsid w:val="00490131"/>
    <w:rsid w:val="00490190"/>
    <w:rsid w:val="0049027A"/>
    <w:rsid w:val="004902B7"/>
    <w:rsid w:val="0049042C"/>
    <w:rsid w:val="00490855"/>
    <w:rsid w:val="00490908"/>
    <w:rsid w:val="0049097F"/>
    <w:rsid w:val="00490B88"/>
    <w:rsid w:val="00490F34"/>
    <w:rsid w:val="004910B6"/>
    <w:rsid w:val="004910B8"/>
    <w:rsid w:val="004910FE"/>
    <w:rsid w:val="00491147"/>
    <w:rsid w:val="0049129A"/>
    <w:rsid w:val="00491374"/>
    <w:rsid w:val="0049138A"/>
    <w:rsid w:val="004913E4"/>
    <w:rsid w:val="004913F8"/>
    <w:rsid w:val="00491506"/>
    <w:rsid w:val="00491520"/>
    <w:rsid w:val="004915F5"/>
    <w:rsid w:val="00491810"/>
    <w:rsid w:val="00491A56"/>
    <w:rsid w:val="00491AE4"/>
    <w:rsid w:val="00491B4E"/>
    <w:rsid w:val="00491B60"/>
    <w:rsid w:val="00491D1C"/>
    <w:rsid w:val="00491D8A"/>
    <w:rsid w:val="00491DE4"/>
    <w:rsid w:val="00491E5A"/>
    <w:rsid w:val="00491FBF"/>
    <w:rsid w:val="00492020"/>
    <w:rsid w:val="0049202C"/>
    <w:rsid w:val="004920C0"/>
    <w:rsid w:val="00492207"/>
    <w:rsid w:val="00492319"/>
    <w:rsid w:val="004924A5"/>
    <w:rsid w:val="00492561"/>
    <w:rsid w:val="00492680"/>
    <w:rsid w:val="0049269E"/>
    <w:rsid w:val="00492787"/>
    <w:rsid w:val="004927B1"/>
    <w:rsid w:val="00492815"/>
    <w:rsid w:val="004928B8"/>
    <w:rsid w:val="00492994"/>
    <w:rsid w:val="004929D3"/>
    <w:rsid w:val="004929E1"/>
    <w:rsid w:val="00492AC3"/>
    <w:rsid w:val="00492B1A"/>
    <w:rsid w:val="00492B85"/>
    <w:rsid w:val="00492BB3"/>
    <w:rsid w:val="00492E13"/>
    <w:rsid w:val="00492E48"/>
    <w:rsid w:val="00492FC6"/>
    <w:rsid w:val="00493007"/>
    <w:rsid w:val="0049305C"/>
    <w:rsid w:val="004930AE"/>
    <w:rsid w:val="0049314E"/>
    <w:rsid w:val="00493234"/>
    <w:rsid w:val="004932F7"/>
    <w:rsid w:val="004932FC"/>
    <w:rsid w:val="00493380"/>
    <w:rsid w:val="00493452"/>
    <w:rsid w:val="00493498"/>
    <w:rsid w:val="004934AF"/>
    <w:rsid w:val="004935C2"/>
    <w:rsid w:val="00493658"/>
    <w:rsid w:val="00493737"/>
    <w:rsid w:val="00493946"/>
    <w:rsid w:val="004939FC"/>
    <w:rsid w:val="00493A22"/>
    <w:rsid w:val="00493A38"/>
    <w:rsid w:val="00493DB1"/>
    <w:rsid w:val="00493E62"/>
    <w:rsid w:val="00494298"/>
    <w:rsid w:val="00494348"/>
    <w:rsid w:val="0049442F"/>
    <w:rsid w:val="0049445C"/>
    <w:rsid w:val="004947D4"/>
    <w:rsid w:val="00494896"/>
    <w:rsid w:val="0049497B"/>
    <w:rsid w:val="004949A9"/>
    <w:rsid w:val="00494A41"/>
    <w:rsid w:val="00494A8F"/>
    <w:rsid w:val="00494ABC"/>
    <w:rsid w:val="00494AE6"/>
    <w:rsid w:val="00494B8D"/>
    <w:rsid w:val="00494BEE"/>
    <w:rsid w:val="00494DC1"/>
    <w:rsid w:val="00494E0D"/>
    <w:rsid w:val="00494F1D"/>
    <w:rsid w:val="00494F65"/>
    <w:rsid w:val="004950A4"/>
    <w:rsid w:val="00495148"/>
    <w:rsid w:val="00495214"/>
    <w:rsid w:val="00495216"/>
    <w:rsid w:val="004952DE"/>
    <w:rsid w:val="00495359"/>
    <w:rsid w:val="00495376"/>
    <w:rsid w:val="00495384"/>
    <w:rsid w:val="004955E9"/>
    <w:rsid w:val="0049564F"/>
    <w:rsid w:val="00495657"/>
    <w:rsid w:val="004956B3"/>
    <w:rsid w:val="00495791"/>
    <w:rsid w:val="00495792"/>
    <w:rsid w:val="004957AD"/>
    <w:rsid w:val="00495804"/>
    <w:rsid w:val="0049581F"/>
    <w:rsid w:val="0049586B"/>
    <w:rsid w:val="00495A45"/>
    <w:rsid w:val="00495ABD"/>
    <w:rsid w:val="00495B13"/>
    <w:rsid w:val="00495BEC"/>
    <w:rsid w:val="00495C87"/>
    <w:rsid w:val="00495CD8"/>
    <w:rsid w:val="00495D75"/>
    <w:rsid w:val="00495E4C"/>
    <w:rsid w:val="00495E4E"/>
    <w:rsid w:val="00495EA9"/>
    <w:rsid w:val="00495F71"/>
    <w:rsid w:val="00496082"/>
    <w:rsid w:val="00496165"/>
    <w:rsid w:val="00496194"/>
    <w:rsid w:val="004961F9"/>
    <w:rsid w:val="00496295"/>
    <w:rsid w:val="004962B7"/>
    <w:rsid w:val="0049631C"/>
    <w:rsid w:val="0049632F"/>
    <w:rsid w:val="00496391"/>
    <w:rsid w:val="004964F3"/>
    <w:rsid w:val="00496564"/>
    <w:rsid w:val="00496571"/>
    <w:rsid w:val="00496697"/>
    <w:rsid w:val="00496745"/>
    <w:rsid w:val="0049676C"/>
    <w:rsid w:val="00496845"/>
    <w:rsid w:val="004969EF"/>
    <w:rsid w:val="00496A9B"/>
    <w:rsid w:val="00496AFE"/>
    <w:rsid w:val="00496CAF"/>
    <w:rsid w:val="00496E8C"/>
    <w:rsid w:val="00496F06"/>
    <w:rsid w:val="00496F21"/>
    <w:rsid w:val="00497073"/>
    <w:rsid w:val="004970E0"/>
    <w:rsid w:val="004972E9"/>
    <w:rsid w:val="004973B3"/>
    <w:rsid w:val="004973BC"/>
    <w:rsid w:val="0049753A"/>
    <w:rsid w:val="00497561"/>
    <w:rsid w:val="0049765F"/>
    <w:rsid w:val="004976C6"/>
    <w:rsid w:val="004977D8"/>
    <w:rsid w:val="004978F1"/>
    <w:rsid w:val="00497921"/>
    <w:rsid w:val="00497A44"/>
    <w:rsid w:val="00497A5F"/>
    <w:rsid w:val="00497B92"/>
    <w:rsid w:val="00497C7C"/>
    <w:rsid w:val="00497CD2"/>
    <w:rsid w:val="00497CF5"/>
    <w:rsid w:val="00497D2F"/>
    <w:rsid w:val="00497D3E"/>
    <w:rsid w:val="00497D65"/>
    <w:rsid w:val="00497DDE"/>
    <w:rsid w:val="00497DE0"/>
    <w:rsid w:val="00497DE4"/>
    <w:rsid w:val="00497E7E"/>
    <w:rsid w:val="00497F37"/>
    <w:rsid w:val="00497F90"/>
    <w:rsid w:val="004A0039"/>
    <w:rsid w:val="004A0061"/>
    <w:rsid w:val="004A03D5"/>
    <w:rsid w:val="004A045B"/>
    <w:rsid w:val="004A05F1"/>
    <w:rsid w:val="004A062F"/>
    <w:rsid w:val="004A0667"/>
    <w:rsid w:val="004A07DF"/>
    <w:rsid w:val="004A081A"/>
    <w:rsid w:val="004A08D9"/>
    <w:rsid w:val="004A08E3"/>
    <w:rsid w:val="004A0A12"/>
    <w:rsid w:val="004A0A44"/>
    <w:rsid w:val="004A0B70"/>
    <w:rsid w:val="004A0C91"/>
    <w:rsid w:val="004A0C9D"/>
    <w:rsid w:val="004A0ECA"/>
    <w:rsid w:val="004A0FA7"/>
    <w:rsid w:val="004A0FF1"/>
    <w:rsid w:val="004A10A2"/>
    <w:rsid w:val="004A10A6"/>
    <w:rsid w:val="004A1179"/>
    <w:rsid w:val="004A11EF"/>
    <w:rsid w:val="004A12EA"/>
    <w:rsid w:val="004A14EC"/>
    <w:rsid w:val="004A14ED"/>
    <w:rsid w:val="004A14FC"/>
    <w:rsid w:val="004A15DD"/>
    <w:rsid w:val="004A1829"/>
    <w:rsid w:val="004A1932"/>
    <w:rsid w:val="004A1A22"/>
    <w:rsid w:val="004A1CA4"/>
    <w:rsid w:val="004A1E6E"/>
    <w:rsid w:val="004A2148"/>
    <w:rsid w:val="004A21EE"/>
    <w:rsid w:val="004A2283"/>
    <w:rsid w:val="004A22B3"/>
    <w:rsid w:val="004A22F9"/>
    <w:rsid w:val="004A2463"/>
    <w:rsid w:val="004A2492"/>
    <w:rsid w:val="004A24DE"/>
    <w:rsid w:val="004A267D"/>
    <w:rsid w:val="004A269D"/>
    <w:rsid w:val="004A2987"/>
    <w:rsid w:val="004A29A0"/>
    <w:rsid w:val="004A2B0C"/>
    <w:rsid w:val="004A2B2F"/>
    <w:rsid w:val="004A2B72"/>
    <w:rsid w:val="004A2CD9"/>
    <w:rsid w:val="004A2D91"/>
    <w:rsid w:val="004A2ED0"/>
    <w:rsid w:val="004A2FC3"/>
    <w:rsid w:val="004A3199"/>
    <w:rsid w:val="004A32A7"/>
    <w:rsid w:val="004A334E"/>
    <w:rsid w:val="004A3401"/>
    <w:rsid w:val="004A355F"/>
    <w:rsid w:val="004A36E3"/>
    <w:rsid w:val="004A37A5"/>
    <w:rsid w:val="004A398A"/>
    <w:rsid w:val="004A3A6F"/>
    <w:rsid w:val="004A3B7F"/>
    <w:rsid w:val="004A3CD2"/>
    <w:rsid w:val="004A3DB3"/>
    <w:rsid w:val="004A3E04"/>
    <w:rsid w:val="004A3E80"/>
    <w:rsid w:val="004A3EE3"/>
    <w:rsid w:val="004A3FA0"/>
    <w:rsid w:val="004A3FFF"/>
    <w:rsid w:val="004A403A"/>
    <w:rsid w:val="004A40DD"/>
    <w:rsid w:val="004A4108"/>
    <w:rsid w:val="004A4201"/>
    <w:rsid w:val="004A422F"/>
    <w:rsid w:val="004A4278"/>
    <w:rsid w:val="004A4292"/>
    <w:rsid w:val="004A42DB"/>
    <w:rsid w:val="004A4493"/>
    <w:rsid w:val="004A4504"/>
    <w:rsid w:val="004A4552"/>
    <w:rsid w:val="004A45B1"/>
    <w:rsid w:val="004A462B"/>
    <w:rsid w:val="004A469B"/>
    <w:rsid w:val="004A489F"/>
    <w:rsid w:val="004A48AA"/>
    <w:rsid w:val="004A4958"/>
    <w:rsid w:val="004A4993"/>
    <w:rsid w:val="004A49A0"/>
    <w:rsid w:val="004A4A4B"/>
    <w:rsid w:val="004A4A72"/>
    <w:rsid w:val="004A4AB7"/>
    <w:rsid w:val="004A4B88"/>
    <w:rsid w:val="004A4B94"/>
    <w:rsid w:val="004A4C67"/>
    <w:rsid w:val="004A4CFF"/>
    <w:rsid w:val="004A4D54"/>
    <w:rsid w:val="004A4E24"/>
    <w:rsid w:val="004A4E37"/>
    <w:rsid w:val="004A4F47"/>
    <w:rsid w:val="004A4F4A"/>
    <w:rsid w:val="004A507E"/>
    <w:rsid w:val="004A50D5"/>
    <w:rsid w:val="004A5148"/>
    <w:rsid w:val="004A519C"/>
    <w:rsid w:val="004A51CC"/>
    <w:rsid w:val="004A54A3"/>
    <w:rsid w:val="004A5564"/>
    <w:rsid w:val="004A55B2"/>
    <w:rsid w:val="004A55D8"/>
    <w:rsid w:val="004A5624"/>
    <w:rsid w:val="004A569B"/>
    <w:rsid w:val="004A56D5"/>
    <w:rsid w:val="004A571E"/>
    <w:rsid w:val="004A57FB"/>
    <w:rsid w:val="004A5940"/>
    <w:rsid w:val="004A5999"/>
    <w:rsid w:val="004A5A58"/>
    <w:rsid w:val="004A5B44"/>
    <w:rsid w:val="004A5B57"/>
    <w:rsid w:val="004A5C14"/>
    <w:rsid w:val="004A5CC0"/>
    <w:rsid w:val="004A5D37"/>
    <w:rsid w:val="004A5D9A"/>
    <w:rsid w:val="004A6058"/>
    <w:rsid w:val="004A60DC"/>
    <w:rsid w:val="004A61D4"/>
    <w:rsid w:val="004A6314"/>
    <w:rsid w:val="004A6487"/>
    <w:rsid w:val="004A64DB"/>
    <w:rsid w:val="004A6540"/>
    <w:rsid w:val="004A65B4"/>
    <w:rsid w:val="004A65E2"/>
    <w:rsid w:val="004A66C5"/>
    <w:rsid w:val="004A68B4"/>
    <w:rsid w:val="004A68D3"/>
    <w:rsid w:val="004A69DE"/>
    <w:rsid w:val="004A6BF9"/>
    <w:rsid w:val="004A6CA2"/>
    <w:rsid w:val="004A6DCC"/>
    <w:rsid w:val="004A6E0D"/>
    <w:rsid w:val="004A6F47"/>
    <w:rsid w:val="004A6F5F"/>
    <w:rsid w:val="004A6FB4"/>
    <w:rsid w:val="004A6FDE"/>
    <w:rsid w:val="004A70BC"/>
    <w:rsid w:val="004A714C"/>
    <w:rsid w:val="004A72B7"/>
    <w:rsid w:val="004A72E7"/>
    <w:rsid w:val="004A7434"/>
    <w:rsid w:val="004A7581"/>
    <w:rsid w:val="004A7657"/>
    <w:rsid w:val="004A7683"/>
    <w:rsid w:val="004A778B"/>
    <w:rsid w:val="004A787F"/>
    <w:rsid w:val="004A78F3"/>
    <w:rsid w:val="004A799F"/>
    <w:rsid w:val="004A79C2"/>
    <w:rsid w:val="004A79C7"/>
    <w:rsid w:val="004A7A80"/>
    <w:rsid w:val="004A7B62"/>
    <w:rsid w:val="004A7B96"/>
    <w:rsid w:val="004A7C18"/>
    <w:rsid w:val="004A7D86"/>
    <w:rsid w:val="004A7DBA"/>
    <w:rsid w:val="004A7E57"/>
    <w:rsid w:val="004B0052"/>
    <w:rsid w:val="004B0216"/>
    <w:rsid w:val="004B0290"/>
    <w:rsid w:val="004B02DC"/>
    <w:rsid w:val="004B03F6"/>
    <w:rsid w:val="004B0490"/>
    <w:rsid w:val="004B0499"/>
    <w:rsid w:val="004B05B5"/>
    <w:rsid w:val="004B05D3"/>
    <w:rsid w:val="004B07E7"/>
    <w:rsid w:val="004B0905"/>
    <w:rsid w:val="004B09C8"/>
    <w:rsid w:val="004B0B91"/>
    <w:rsid w:val="004B0C46"/>
    <w:rsid w:val="004B0E0C"/>
    <w:rsid w:val="004B0ECA"/>
    <w:rsid w:val="004B102B"/>
    <w:rsid w:val="004B109B"/>
    <w:rsid w:val="004B1288"/>
    <w:rsid w:val="004B1403"/>
    <w:rsid w:val="004B145A"/>
    <w:rsid w:val="004B1498"/>
    <w:rsid w:val="004B14F9"/>
    <w:rsid w:val="004B1565"/>
    <w:rsid w:val="004B165F"/>
    <w:rsid w:val="004B16F6"/>
    <w:rsid w:val="004B1701"/>
    <w:rsid w:val="004B173C"/>
    <w:rsid w:val="004B1755"/>
    <w:rsid w:val="004B18CC"/>
    <w:rsid w:val="004B18D5"/>
    <w:rsid w:val="004B1A67"/>
    <w:rsid w:val="004B1A99"/>
    <w:rsid w:val="004B1B25"/>
    <w:rsid w:val="004B1B2B"/>
    <w:rsid w:val="004B1BC6"/>
    <w:rsid w:val="004B1C94"/>
    <w:rsid w:val="004B1CB8"/>
    <w:rsid w:val="004B1CD8"/>
    <w:rsid w:val="004B1D99"/>
    <w:rsid w:val="004B1EDA"/>
    <w:rsid w:val="004B22E8"/>
    <w:rsid w:val="004B23BF"/>
    <w:rsid w:val="004B2816"/>
    <w:rsid w:val="004B2924"/>
    <w:rsid w:val="004B2A27"/>
    <w:rsid w:val="004B2B0F"/>
    <w:rsid w:val="004B2C4B"/>
    <w:rsid w:val="004B2C6D"/>
    <w:rsid w:val="004B2C7C"/>
    <w:rsid w:val="004B2CA7"/>
    <w:rsid w:val="004B2D95"/>
    <w:rsid w:val="004B2E47"/>
    <w:rsid w:val="004B2F37"/>
    <w:rsid w:val="004B2F54"/>
    <w:rsid w:val="004B323D"/>
    <w:rsid w:val="004B329E"/>
    <w:rsid w:val="004B3377"/>
    <w:rsid w:val="004B33C5"/>
    <w:rsid w:val="004B3427"/>
    <w:rsid w:val="004B34E9"/>
    <w:rsid w:val="004B358F"/>
    <w:rsid w:val="004B35E8"/>
    <w:rsid w:val="004B3715"/>
    <w:rsid w:val="004B397E"/>
    <w:rsid w:val="004B398A"/>
    <w:rsid w:val="004B3A7A"/>
    <w:rsid w:val="004B3A7C"/>
    <w:rsid w:val="004B3AED"/>
    <w:rsid w:val="004B3B1D"/>
    <w:rsid w:val="004B3B57"/>
    <w:rsid w:val="004B3C24"/>
    <w:rsid w:val="004B3DC0"/>
    <w:rsid w:val="004B3F84"/>
    <w:rsid w:val="004B40BF"/>
    <w:rsid w:val="004B40EB"/>
    <w:rsid w:val="004B4284"/>
    <w:rsid w:val="004B4325"/>
    <w:rsid w:val="004B4346"/>
    <w:rsid w:val="004B43B0"/>
    <w:rsid w:val="004B43C8"/>
    <w:rsid w:val="004B445E"/>
    <w:rsid w:val="004B44B2"/>
    <w:rsid w:val="004B45FF"/>
    <w:rsid w:val="004B490C"/>
    <w:rsid w:val="004B497B"/>
    <w:rsid w:val="004B49ED"/>
    <w:rsid w:val="004B49F8"/>
    <w:rsid w:val="004B4A26"/>
    <w:rsid w:val="004B4AAC"/>
    <w:rsid w:val="004B4AE9"/>
    <w:rsid w:val="004B4BC5"/>
    <w:rsid w:val="004B4CAF"/>
    <w:rsid w:val="004B4DA4"/>
    <w:rsid w:val="004B4E0E"/>
    <w:rsid w:val="004B4ECB"/>
    <w:rsid w:val="004B4F8F"/>
    <w:rsid w:val="004B502B"/>
    <w:rsid w:val="004B519A"/>
    <w:rsid w:val="004B51B7"/>
    <w:rsid w:val="004B5231"/>
    <w:rsid w:val="004B5269"/>
    <w:rsid w:val="004B52C2"/>
    <w:rsid w:val="004B52F8"/>
    <w:rsid w:val="004B53BC"/>
    <w:rsid w:val="004B53E1"/>
    <w:rsid w:val="004B54FC"/>
    <w:rsid w:val="004B56DC"/>
    <w:rsid w:val="004B5713"/>
    <w:rsid w:val="004B57DC"/>
    <w:rsid w:val="004B57E2"/>
    <w:rsid w:val="004B58F3"/>
    <w:rsid w:val="004B598D"/>
    <w:rsid w:val="004B5A44"/>
    <w:rsid w:val="004B5A5C"/>
    <w:rsid w:val="004B5B5A"/>
    <w:rsid w:val="004B5C80"/>
    <w:rsid w:val="004B5CE6"/>
    <w:rsid w:val="004B5D33"/>
    <w:rsid w:val="004B5D4F"/>
    <w:rsid w:val="004B5DEA"/>
    <w:rsid w:val="004B5E0A"/>
    <w:rsid w:val="004B5E41"/>
    <w:rsid w:val="004B5E7F"/>
    <w:rsid w:val="004B5EB3"/>
    <w:rsid w:val="004B5FD8"/>
    <w:rsid w:val="004B606E"/>
    <w:rsid w:val="004B60FD"/>
    <w:rsid w:val="004B612B"/>
    <w:rsid w:val="004B6197"/>
    <w:rsid w:val="004B620C"/>
    <w:rsid w:val="004B624A"/>
    <w:rsid w:val="004B6278"/>
    <w:rsid w:val="004B62D0"/>
    <w:rsid w:val="004B63AA"/>
    <w:rsid w:val="004B64DB"/>
    <w:rsid w:val="004B6581"/>
    <w:rsid w:val="004B6642"/>
    <w:rsid w:val="004B6708"/>
    <w:rsid w:val="004B67FB"/>
    <w:rsid w:val="004B6838"/>
    <w:rsid w:val="004B68E9"/>
    <w:rsid w:val="004B690E"/>
    <w:rsid w:val="004B696F"/>
    <w:rsid w:val="004B698F"/>
    <w:rsid w:val="004B69F3"/>
    <w:rsid w:val="004B6A70"/>
    <w:rsid w:val="004B6AB5"/>
    <w:rsid w:val="004B6B39"/>
    <w:rsid w:val="004B6B95"/>
    <w:rsid w:val="004B6C1B"/>
    <w:rsid w:val="004B6CA9"/>
    <w:rsid w:val="004B6DEC"/>
    <w:rsid w:val="004B6DF3"/>
    <w:rsid w:val="004B6DFD"/>
    <w:rsid w:val="004B6E07"/>
    <w:rsid w:val="004B6EAA"/>
    <w:rsid w:val="004B6EAF"/>
    <w:rsid w:val="004B718C"/>
    <w:rsid w:val="004B71C3"/>
    <w:rsid w:val="004B73C2"/>
    <w:rsid w:val="004B7453"/>
    <w:rsid w:val="004B748E"/>
    <w:rsid w:val="004B758D"/>
    <w:rsid w:val="004B75FC"/>
    <w:rsid w:val="004B7699"/>
    <w:rsid w:val="004B771C"/>
    <w:rsid w:val="004B77F7"/>
    <w:rsid w:val="004B7832"/>
    <w:rsid w:val="004B786B"/>
    <w:rsid w:val="004B7954"/>
    <w:rsid w:val="004B798E"/>
    <w:rsid w:val="004B79EB"/>
    <w:rsid w:val="004B7A7B"/>
    <w:rsid w:val="004B7A81"/>
    <w:rsid w:val="004B7AC6"/>
    <w:rsid w:val="004B7ACD"/>
    <w:rsid w:val="004B7C1C"/>
    <w:rsid w:val="004B7CF5"/>
    <w:rsid w:val="004B7D71"/>
    <w:rsid w:val="004B7F70"/>
    <w:rsid w:val="004B7FE8"/>
    <w:rsid w:val="004C00AB"/>
    <w:rsid w:val="004C00FC"/>
    <w:rsid w:val="004C017D"/>
    <w:rsid w:val="004C01B5"/>
    <w:rsid w:val="004C0201"/>
    <w:rsid w:val="004C03D1"/>
    <w:rsid w:val="004C03D2"/>
    <w:rsid w:val="004C05FE"/>
    <w:rsid w:val="004C0708"/>
    <w:rsid w:val="004C0773"/>
    <w:rsid w:val="004C07FA"/>
    <w:rsid w:val="004C0820"/>
    <w:rsid w:val="004C08D1"/>
    <w:rsid w:val="004C092E"/>
    <w:rsid w:val="004C0B01"/>
    <w:rsid w:val="004C0B0F"/>
    <w:rsid w:val="004C0C6C"/>
    <w:rsid w:val="004C0D99"/>
    <w:rsid w:val="004C0E4D"/>
    <w:rsid w:val="004C1010"/>
    <w:rsid w:val="004C10E2"/>
    <w:rsid w:val="004C111F"/>
    <w:rsid w:val="004C1253"/>
    <w:rsid w:val="004C12E4"/>
    <w:rsid w:val="004C135E"/>
    <w:rsid w:val="004C152A"/>
    <w:rsid w:val="004C1563"/>
    <w:rsid w:val="004C15D2"/>
    <w:rsid w:val="004C15D5"/>
    <w:rsid w:val="004C1651"/>
    <w:rsid w:val="004C176C"/>
    <w:rsid w:val="004C17B0"/>
    <w:rsid w:val="004C182A"/>
    <w:rsid w:val="004C1AD7"/>
    <w:rsid w:val="004C1B83"/>
    <w:rsid w:val="004C1B92"/>
    <w:rsid w:val="004C1BCC"/>
    <w:rsid w:val="004C1C66"/>
    <w:rsid w:val="004C1CD0"/>
    <w:rsid w:val="004C1DFA"/>
    <w:rsid w:val="004C1E40"/>
    <w:rsid w:val="004C1EFB"/>
    <w:rsid w:val="004C1F86"/>
    <w:rsid w:val="004C1F87"/>
    <w:rsid w:val="004C2023"/>
    <w:rsid w:val="004C20DA"/>
    <w:rsid w:val="004C20DB"/>
    <w:rsid w:val="004C21D6"/>
    <w:rsid w:val="004C226F"/>
    <w:rsid w:val="004C2335"/>
    <w:rsid w:val="004C2354"/>
    <w:rsid w:val="004C24EC"/>
    <w:rsid w:val="004C2588"/>
    <w:rsid w:val="004C258C"/>
    <w:rsid w:val="004C25F3"/>
    <w:rsid w:val="004C2740"/>
    <w:rsid w:val="004C27F7"/>
    <w:rsid w:val="004C28D8"/>
    <w:rsid w:val="004C29CA"/>
    <w:rsid w:val="004C29D6"/>
    <w:rsid w:val="004C2A63"/>
    <w:rsid w:val="004C2ACC"/>
    <w:rsid w:val="004C2B03"/>
    <w:rsid w:val="004C2B93"/>
    <w:rsid w:val="004C2CC6"/>
    <w:rsid w:val="004C2D47"/>
    <w:rsid w:val="004C2DFB"/>
    <w:rsid w:val="004C2EB3"/>
    <w:rsid w:val="004C2F05"/>
    <w:rsid w:val="004C2F94"/>
    <w:rsid w:val="004C2FD6"/>
    <w:rsid w:val="004C317E"/>
    <w:rsid w:val="004C31DD"/>
    <w:rsid w:val="004C32EC"/>
    <w:rsid w:val="004C338E"/>
    <w:rsid w:val="004C33B0"/>
    <w:rsid w:val="004C3474"/>
    <w:rsid w:val="004C34B6"/>
    <w:rsid w:val="004C34BB"/>
    <w:rsid w:val="004C359A"/>
    <w:rsid w:val="004C368C"/>
    <w:rsid w:val="004C36D7"/>
    <w:rsid w:val="004C3770"/>
    <w:rsid w:val="004C380A"/>
    <w:rsid w:val="004C38AA"/>
    <w:rsid w:val="004C3989"/>
    <w:rsid w:val="004C3AB2"/>
    <w:rsid w:val="004C3BF4"/>
    <w:rsid w:val="004C3C88"/>
    <w:rsid w:val="004C3CF9"/>
    <w:rsid w:val="004C3D8A"/>
    <w:rsid w:val="004C3DAA"/>
    <w:rsid w:val="004C3DFE"/>
    <w:rsid w:val="004C3EE9"/>
    <w:rsid w:val="004C3F4F"/>
    <w:rsid w:val="004C3F9A"/>
    <w:rsid w:val="004C4001"/>
    <w:rsid w:val="004C402C"/>
    <w:rsid w:val="004C4128"/>
    <w:rsid w:val="004C413A"/>
    <w:rsid w:val="004C431B"/>
    <w:rsid w:val="004C433C"/>
    <w:rsid w:val="004C4373"/>
    <w:rsid w:val="004C44C9"/>
    <w:rsid w:val="004C46C6"/>
    <w:rsid w:val="004C46DB"/>
    <w:rsid w:val="004C47AA"/>
    <w:rsid w:val="004C4841"/>
    <w:rsid w:val="004C4A3D"/>
    <w:rsid w:val="004C4AB0"/>
    <w:rsid w:val="004C4C5C"/>
    <w:rsid w:val="004C4CCB"/>
    <w:rsid w:val="004C4FBD"/>
    <w:rsid w:val="004C4FC3"/>
    <w:rsid w:val="004C5162"/>
    <w:rsid w:val="004C51E0"/>
    <w:rsid w:val="004C521F"/>
    <w:rsid w:val="004C522E"/>
    <w:rsid w:val="004C52F4"/>
    <w:rsid w:val="004C530B"/>
    <w:rsid w:val="004C5354"/>
    <w:rsid w:val="004C550E"/>
    <w:rsid w:val="004C558D"/>
    <w:rsid w:val="004C5660"/>
    <w:rsid w:val="004C56A5"/>
    <w:rsid w:val="004C573F"/>
    <w:rsid w:val="004C5858"/>
    <w:rsid w:val="004C5862"/>
    <w:rsid w:val="004C58C2"/>
    <w:rsid w:val="004C59C8"/>
    <w:rsid w:val="004C5A31"/>
    <w:rsid w:val="004C5BED"/>
    <w:rsid w:val="004C5D23"/>
    <w:rsid w:val="004C5E1C"/>
    <w:rsid w:val="004C5E43"/>
    <w:rsid w:val="004C5EC3"/>
    <w:rsid w:val="004C5F0A"/>
    <w:rsid w:val="004C5F18"/>
    <w:rsid w:val="004C5F83"/>
    <w:rsid w:val="004C5F8D"/>
    <w:rsid w:val="004C5FBF"/>
    <w:rsid w:val="004C5FF1"/>
    <w:rsid w:val="004C61D7"/>
    <w:rsid w:val="004C620B"/>
    <w:rsid w:val="004C662B"/>
    <w:rsid w:val="004C6716"/>
    <w:rsid w:val="004C6730"/>
    <w:rsid w:val="004C674F"/>
    <w:rsid w:val="004C6785"/>
    <w:rsid w:val="004C685B"/>
    <w:rsid w:val="004C692D"/>
    <w:rsid w:val="004C6A2F"/>
    <w:rsid w:val="004C6A36"/>
    <w:rsid w:val="004C6AB7"/>
    <w:rsid w:val="004C6BDE"/>
    <w:rsid w:val="004C6C78"/>
    <w:rsid w:val="004C6CD3"/>
    <w:rsid w:val="004C6D08"/>
    <w:rsid w:val="004C6D1B"/>
    <w:rsid w:val="004C6D1C"/>
    <w:rsid w:val="004C6D75"/>
    <w:rsid w:val="004C6E33"/>
    <w:rsid w:val="004C6EE2"/>
    <w:rsid w:val="004C6FB2"/>
    <w:rsid w:val="004C703A"/>
    <w:rsid w:val="004C704F"/>
    <w:rsid w:val="004C7097"/>
    <w:rsid w:val="004C710E"/>
    <w:rsid w:val="004C710F"/>
    <w:rsid w:val="004C711F"/>
    <w:rsid w:val="004C715C"/>
    <w:rsid w:val="004C7184"/>
    <w:rsid w:val="004C71BB"/>
    <w:rsid w:val="004C7279"/>
    <w:rsid w:val="004C7368"/>
    <w:rsid w:val="004C737A"/>
    <w:rsid w:val="004C73F5"/>
    <w:rsid w:val="004C740F"/>
    <w:rsid w:val="004C74C6"/>
    <w:rsid w:val="004C74E6"/>
    <w:rsid w:val="004C7562"/>
    <w:rsid w:val="004C7564"/>
    <w:rsid w:val="004C768B"/>
    <w:rsid w:val="004C77E4"/>
    <w:rsid w:val="004C77F0"/>
    <w:rsid w:val="004C7879"/>
    <w:rsid w:val="004C798E"/>
    <w:rsid w:val="004C7A1C"/>
    <w:rsid w:val="004C7A2F"/>
    <w:rsid w:val="004C7B6F"/>
    <w:rsid w:val="004C7CDE"/>
    <w:rsid w:val="004C7EE8"/>
    <w:rsid w:val="004C7FC2"/>
    <w:rsid w:val="004D016B"/>
    <w:rsid w:val="004D019C"/>
    <w:rsid w:val="004D0288"/>
    <w:rsid w:val="004D030E"/>
    <w:rsid w:val="004D033B"/>
    <w:rsid w:val="004D0383"/>
    <w:rsid w:val="004D041D"/>
    <w:rsid w:val="004D0631"/>
    <w:rsid w:val="004D064F"/>
    <w:rsid w:val="004D078E"/>
    <w:rsid w:val="004D07C9"/>
    <w:rsid w:val="004D0825"/>
    <w:rsid w:val="004D0B57"/>
    <w:rsid w:val="004D0BAE"/>
    <w:rsid w:val="004D0C22"/>
    <w:rsid w:val="004D0C87"/>
    <w:rsid w:val="004D0CD2"/>
    <w:rsid w:val="004D0CF0"/>
    <w:rsid w:val="004D0D6C"/>
    <w:rsid w:val="004D0EE0"/>
    <w:rsid w:val="004D0F58"/>
    <w:rsid w:val="004D100C"/>
    <w:rsid w:val="004D1067"/>
    <w:rsid w:val="004D1095"/>
    <w:rsid w:val="004D1165"/>
    <w:rsid w:val="004D1236"/>
    <w:rsid w:val="004D12BA"/>
    <w:rsid w:val="004D131E"/>
    <w:rsid w:val="004D136C"/>
    <w:rsid w:val="004D138A"/>
    <w:rsid w:val="004D13E4"/>
    <w:rsid w:val="004D14B5"/>
    <w:rsid w:val="004D152A"/>
    <w:rsid w:val="004D1593"/>
    <w:rsid w:val="004D15D2"/>
    <w:rsid w:val="004D1697"/>
    <w:rsid w:val="004D16C8"/>
    <w:rsid w:val="004D16EB"/>
    <w:rsid w:val="004D1944"/>
    <w:rsid w:val="004D1956"/>
    <w:rsid w:val="004D1AA8"/>
    <w:rsid w:val="004D1AAE"/>
    <w:rsid w:val="004D1C56"/>
    <w:rsid w:val="004D1C93"/>
    <w:rsid w:val="004D1DDD"/>
    <w:rsid w:val="004D1E37"/>
    <w:rsid w:val="004D1E4C"/>
    <w:rsid w:val="004D1E6B"/>
    <w:rsid w:val="004D1E9B"/>
    <w:rsid w:val="004D1F34"/>
    <w:rsid w:val="004D1F9F"/>
    <w:rsid w:val="004D1FA6"/>
    <w:rsid w:val="004D1FDA"/>
    <w:rsid w:val="004D2046"/>
    <w:rsid w:val="004D20A2"/>
    <w:rsid w:val="004D231A"/>
    <w:rsid w:val="004D235F"/>
    <w:rsid w:val="004D2472"/>
    <w:rsid w:val="004D2483"/>
    <w:rsid w:val="004D248B"/>
    <w:rsid w:val="004D255A"/>
    <w:rsid w:val="004D2569"/>
    <w:rsid w:val="004D259A"/>
    <w:rsid w:val="004D2788"/>
    <w:rsid w:val="004D283A"/>
    <w:rsid w:val="004D2A6A"/>
    <w:rsid w:val="004D2AEC"/>
    <w:rsid w:val="004D2B30"/>
    <w:rsid w:val="004D2B5D"/>
    <w:rsid w:val="004D2B95"/>
    <w:rsid w:val="004D2BD3"/>
    <w:rsid w:val="004D2BFE"/>
    <w:rsid w:val="004D2C9F"/>
    <w:rsid w:val="004D2DF2"/>
    <w:rsid w:val="004D2FA8"/>
    <w:rsid w:val="004D3050"/>
    <w:rsid w:val="004D3077"/>
    <w:rsid w:val="004D3284"/>
    <w:rsid w:val="004D32ED"/>
    <w:rsid w:val="004D3344"/>
    <w:rsid w:val="004D347B"/>
    <w:rsid w:val="004D34AD"/>
    <w:rsid w:val="004D3802"/>
    <w:rsid w:val="004D3857"/>
    <w:rsid w:val="004D38C3"/>
    <w:rsid w:val="004D38E1"/>
    <w:rsid w:val="004D3953"/>
    <w:rsid w:val="004D39FD"/>
    <w:rsid w:val="004D3AA5"/>
    <w:rsid w:val="004D3B42"/>
    <w:rsid w:val="004D3BEB"/>
    <w:rsid w:val="004D3C3D"/>
    <w:rsid w:val="004D3C4A"/>
    <w:rsid w:val="004D3DA4"/>
    <w:rsid w:val="004D3DF2"/>
    <w:rsid w:val="004D3F31"/>
    <w:rsid w:val="004D3FDE"/>
    <w:rsid w:val="004D40DE"/>
    <w:rsid w:val="004D4177"/>
    <w:rsid w:val="004D42D7"/>
    <w:rsid w:val="004D42F8"/>
    <w:rsid w:val="004D4559"/>
    <w:rsid w:val="004D4564"/>
    <w:rsid w:val="004D4716"/>
    <w:rsid w:val="004D48A4"/>
    <w:rsid w:val="004D497A"/>
    <w:rsid w:val="004D4AE9"/>
    <w:rsid w:val="004D4B0D"/>
    <w:rsid w:val="004D4B89"/>
    <w:rsid w:val="004D4BBB"/>
    <w:rsid w:val="004D4C9C"/>
    <w:rsid w:val="004D4CF7"/>
    <w:rsid w:val="004D4D19"/>
    <w:rsid w:val="004D4D5D"/>
    <w:rsid w:val="004D4E4F"/>
    <w:rsid w:val="004D4FAE"/>
    <w:rsid w:val="004D5051"/>
    <w:rsid w:val="004D5215"/>
    <w:rsid w:val="004D5231"/>
    <w:rsid w:val="004D5233"/>
    <w:rsid w:val="004D5291"/>
    <w:rsid w:val="004D544F"/>
    <w:rsid w:val="004D54D7"/>
    <w:rsid w:val="004D552D"/>
    <w:rsid w:val="004D5589"/>
    <w:rsid w:val="004D574A"/>
    <w:rsid w:val="004D580D"/>
    <w:rsid w:val="004D590F"/>
    <w:rsid w:val="004D5953"/>
    <w:rsid w:val="004D5970"/>
    <w:rsid w:val="004D5A2F"/>
    <w:rsid w:val="004D5AF8"/>
    <w:rsid w:val="004D5BCC"/>
    <w:rsid w:val="004D5BF8"/>
    <w:rsid w:val="004D5D6C"/>
    <w:rsid w:val="004D5DDC"/>
    <w:rsid w:val="004D5E42"/>
    <w:rsid w:val="004D6089"/>
    <w:rsid w:val="004D6101"/>
    <w:rsid w:val="004D620E"/>
    <w:rsid w:val="004D6337"/>
    <w:rsid w:val="004D6396"/>
    <w:rsid w:val="004D6415"/>
    <w:rsid w:val="004D6524"/>
    <w:rsid w:val="004D66A0"/>
    <w:rsid w:val="004D6772"/>
    <w:rsid w:val="004D6811"/>
    <w:rsid w:val="004D68BB"/>
    <w:rsid w:val="004D6993"/>
    <w:rsid w:val="004D6A08"/>
    <w:rsid w:val="004D6ADA"/>
    <w:rsid w:val="004D6B56"/>
    <w:rsid w:val="004D6C0B"/>
    <w:rsid w:val="004D6C11"/>
    <w:rsid w:val="004D6C1C"/>
    <w:rsid w:val="004D6C3D"/>
    <w:rsid w:val="004D6CF7"/>
    <w:rsid w:val="004D6D95"/>
    <w:rsid w:val="004D6DA7"/>
    <w:rsid w:val="004D6EBC"/>
    <w:rsid w:val="004D6F8B"/>
    <w:rsid w:val="004D70E7"/>
    <w:rsid w:val="004D713E"/>
    <w:rsid w:val="004D730D"/>
    <w:rsid w:val="004D752D"/>
    <w:rsid w:val="004D7715"/>
    <w:rsid w:val="004D7787"/>
    <w:rsid w:val="004D793A"/>
    <w:rsid w:val="004D79D3"/>
    <w:rsid w:val="004D79EB"/>
    <w:rsid w:val="004D7ACE"/>
    <w:rsid w:val="004D7B1D"/>
    <w:rsid w:val="004D7B47"/>
    <w:rsid w:val="004D7B4D"/>
    <w:rsid w:val="004D7D63"/>
    <w:rsid w:val="004D7DC6"/>
    <w:rsid w:val="004D7ECA"/>
    <w:rsid w:val="004D7F88"/>
    <w:rsid w:val="004E0005"/>
    <w:rsid w:val="004E0346"/>
    <w:rsid w:val="004E035C"/>
    <w:rsid w:val="004E042C"/>
    <w:rsid w:val="004E04D1"/>
    <w:rsid w:val="004E0523"/>
    <w:rsid w:val="004E0593"/>
    <w:rsid w:val="004E061A"/>
    <w:rsid w:val="004E0924"/>
    <w:rsid w:val="004E0957"/>
    <w:rsid w:val="004E09B0"/>
    <w:rsid w:val="004E0A3B"/>
    <w:rsid w:val="004E0C4B"/>
    <w:rsid w:val="004E0D8D"/>
    <w:rsid w:val="004E0E6A"/>
    <w:rsid w:val="004E0EF1"/>
    <w:rsid w:val="004E0F5B"/>
    <w:rsid w:val="004E1012"/>
    <w:rsid w:val="004E1014"/>
    <w:rsid w:val="004E108E"/>
    <w:rsid w:val="004E10C0"/>
    <w:rsid w:val="004E1184"/>
    <w:rsid w:val="004E11DB"/>
    <w:rsid w:val="004E13BE"/>
    <w:rsid w:val="004E1578"/>
    <w:rsid w:val="004E17A8"/>
    <w:rsid w:val="004E18EE"/>
    <w:rsid w:val="004E1902"/>
    <w:rsid w:val="004E1AF8"/>
    <w:rsid w:val="004E1B70"/>
    <w:rsid w:val="004E1BDE"/>
    <w:rsid w:val="004E1BF3"/>
    <w:rsid w:val="004E1C03"/>
    <w:rsid w:val="004E1D62"/>
    <w:rsid w:val="004E1E58"/>
    <w:rsid w:val="004E1E77"/>
    <w:rsid w:val="004E1F2D"/>
    <w:rsid w:val="004E1FEF"/>
    <w:rsid w:val="004E1FFA"/>
    <w:rsid w:val="004E2072"/>
    <w:rsid w:val="004E209D"/>
    <w:rsid w:val="004E21CA"/>
    <w:rsid w:val="004E21CE"/>
    <w:rsid w:val="004E226F"/>
    <w:rsid w:val="004E2307"/>
    <w:rsid w:val="004E23A2"/>
    <w:rsid w:val="004E2404"/>
    <w:rsid w:val="004E24C4"/>
    <w:rsid w:val="004E2529"/>
    <w:rsid w:val="004E252A"/>
    <w:rsid w:val="004E25E7"/>
    <w:rsid w:val="004E26DE"/>
    <w:rsid w:val="004E26F7"/>
    <w:rsid w:val="004E2797"/>
    <w:rsid w:val="004E27CA"/>
    <w:rsid w:val="004E2973"/>
    <w:rsid w:val="004E29D2"/>
    <w:rsid w:val="004E2A07"/>
    <w:rsid w:val="004E2A4B"/>
    <w:rsid w:val="004E2AEB"/>
    <w:rsid w:val="004E2BE9"/>
    <w:rsid w:val="004E2C06"/>
    <w:rsid w:val="004E2C0C"/>
    <w:rsid w:val="004E2D0B"/>
    <w:rsid w:val="004E2D1C"/>
    <w:rsid w:val="004E2DBA"/>
    <w:rsid w:val="004E2ECB"/>
    <w:rsid w:val="004E2FE2"/>
    <w:rsid w:val="004E3092"/>
    <w:rsid w:val="004E30C8"/>
    <w:rsid w:val="004E3262"/>
    <w:rsid w:val="004E33B1"/>
    <w:rsid w:val="004E33F1"/>
    <w:rsid w:val="004E36AE"/>
    <w:rsid w:val="004E396C"/>
    <w:rsid w:val="004E396D"/>
    <w:rsid w:val="004E398E"/>
    <w:rsid w:val="004E39E0"/>
    <w:rsid w:val="004E39F3"/>
    <w:rsid w:val="004E3A64"/>
    <w:rsid w:val="004E3A80"/>
    <w:rsid w:val="004E3A9D"/>
    <w:rsid w:val="004E3AAE"/>
    <w:rsid w:val="004E3AEB"/>
    <w:rsid w:val="004E3BAB"/>
    <w:rsid w:val="004E3BAD"/>
    <w:rsid w:val="004E3BB6"/>
    <w:rsid w:val="004E3CD9"/>
    <w:rsid w:val="004E3D39"/>
    <w:rsid w:val="004E3E29"/>
    <w:rsid w:val="004E405B"/>
    <w:rsid w:val="004E40DF"/>
    <w:rsid w:val="004E4397"/>
    <w:rsid w:val="004E43BF"/>
    <w:rsid w:val="004E43D7"/>
    <w:rsid w:val="004E43E2"/>
    <w:rsid w:val="004E457F"/>
    <w:rsid w:val="004E476E"/>
    <w:rsid w:val="004E492D"/>
    <w:rsid w:val="004E494B"/>
    <w:rsid w:val="004E49FA"/>
    <w:rsid w:val="004E4C01"/>
    <w:rsid w:val="004E4C46"/>
    <w:rsid w:val="004E4CEC"/>
    <w:rsid w:val="004E4D3B"/>
    <w:rsid w:val="004E4DE8"/>
    <w:rsid w:val="004E4E45"/>
    <w:rsid w:val="004E4F29"/>
    <w:rsid w:val="004E4FAE"/>
    <w:rsid w:val="004E519B"/>
    <w:rsid w:val="004E5209"/>
    <w:rsid w:val="004E5354"/>
    <w:rsid w:val="004E537A"/>
    <w:rsid w:val="004E53D3"/>
    <w:rsid w:val="004E54E5"/>
    <w:rsid w:val="004E580A"/>
    <w:rsid w:val="004E590C"/>
    <w:rsid w:val="004E5938"/>
    <w:rsid w:val="004E5A3F"/>
    <w:rsid w:val="004E5C1B"/>
    <w:rsid w:val="004E5C26"/>
    <w:rsid w:val="004E5D0E"/>
    <w:rsid w:val="004E5DF6"/>
    <w:rsid w:val="004E5E02"/>
    <w:rsid w:val="004E5EC5"/>
    <w:rsid w:val="004E5F02"/>
    <w:rsid w:val="004E5FC5"/>
    <w:rsid w:val="004E64BE"/>
    <w:rsid w:val="004E657B"/>
    <w:rsid w:val="004E674C"/>
    <w:rsid w:val="004E6A9E"/>
    <w:rsid w:val="004E6B73"/>
    <w:rsid w:val="004E6C5B"/>
    <w:rsid w:val="004E6CE5"/>
    <w:rsid w:val="004E6D8B"/>
    <w:rsid w:val="004E6F04"/>
    <w:rsid w:val="004E703F"/>
    <w:rsid w:val="004E7094"/>
    <w:rsid w:val="004E7178"/>
    <w:rsid w:val="004E72FD"/>
    <w:rsid w:val="004E739A"/>
    <w:rsid w:val="004E7406"/>
    <w:rsid w:val="004E7416"/>
    <w:rsid w:val="004E75A1"/>
    <w:rsid w:val="004E75DC"/>
    <w:rsid w:val="004E760F"/>
    <w:rsid w:val="004E7632"/>
    <w:rsid w:val="004E76DE"/>
    <w:rsid w:val="004E76F5"/>
    <w:rsid w:val="004E783D"/>
    <w:rsid w:val="004E7A33"/>
    <w:rsid w:val="004E7B71"/>
    <w:rsid w:val="004E7B7C"/>
    <w:rsid w:val="004E7C67"/>
    <w:rsid w:val="004E7CB1"/>
    <w:rsid w:val="004E7CC0"/>
    <w:rsid w:val="004E7E3A"/>
    <w:rsid w:val="004E7F4A"/>
    <w:rsid w:val="004E7F6E"/>
    <w:rsid w:val="004E7FE4"/>
    <w:rsid w:val="004F0022"/>
    <w:rsid w:val="004F00DE"/>
    <w:rsid w:val="004F0123"/>
    <w:rsid w:val="004F019B"/>
    <w:rsid w:val="004F0249"/>
    <w:rsid w:val="004F02CF"/>
    <w:rsid w:val="004F02D2"/>
    <w:rsid w:val="004F038E"/>
    <w:rsid w:val="004F0438"/>
    <w:rsid w:val="004F064C"/>
    <w:rsid w:val="004F0659"/>
    <w:rsid w:val="004F0747"/>
    <w:rsid w:val="004F0B74"/>
    <w:rsid w:val="004F0B92"/>
    <w:rsid w:val="004F0BC4"/>
    <w:rsid w:val="004F0BEB"/>
    <w:rsid w:val="004F0CBB"/>
    <w:rsid w:val="004F0DF9"/>
    <w:rsid w:val="004F0E33"/>
    <w:rsid w:val="004F0ED0"/>
    <w:rsid w:val="004F0F91"/>
    <w:rsid w:val="004F0FA3"/>
    <w:rsid w:val="004F1048"/>
    <w:rsid w:val="004F11C4"/>
    <w:rsid w:val="004F1302"/>
    <w:rsid w:val="004F13B9"/>
    <w:rsid w:val="004F144A"/>
    <w:rsid w:val="004F16F0"/>
    <w:rsid w:val="004F1923"/>
    <w:rsid w:val="004F19B2"/>
    <w:rsid w:val="004F19DD"/>
    <w:rsid w:val="004F1B70"/>
    <w:rsid w:val="004F1B82"/>
    <w:rsid w:val="004F1F02"/>
    <w:rsid w:val="004F1F57"/>
    <w:rsid w:val="004F1F92"/>
    <w:rsid w:val="004F1FD8"/>
    <w:rsid w:val="004F2093"/>
    <w:rsid w:val="004F20FB"/>
    <w:rsid w:val="004F2103"/>
    <w:rsid w:val="004F21AA"/>
    <w:rsid w:val="004F2225"/>
    <w:rsid w:val="004F2310"/>
    <w:rsid w:val="004F23C4"/>
    <w:rsid w:val="004F2460"/>
    <w:rsid w:val="004F2478"/>
    <w:rsid w:val="004F2481"/>
    <w:rsid w:val="004F2533"/>
    <w:rsid w:val="004F260C"/>
    <w:rsid w:val="004F2664"/>
    <w:rsid w:val="004F266A"/>
    <w:rsid w:val="004F26B6"/>
    <w:rsid w:val="004F27D7"/>
    <w:rsid w:val="004F2832"/>
    <w:rsid w:val="004F2894"/>
    <w:rsid w:val="004F2906"/>
    <w:rsid w:val="004F29FA"/>
    <w:rsid w:val="004F2A6B"/>
    <w:rsid w:val="004F2ACB"/>
    <w:rsid w:val="004F2BB0"/>
    <w:rsid w:val="004F2C10"/>
    <w:rsid w:val="004F2C59"/>
    <w:rsid w:val="004F2C7C"/>
    <w:rsid w:val="004F2C8B"/>
    <w:rsid w:val="004F2DA2"/>
    <w:rsid w:val="004F2E48"/>
    <w:rsid w:val="004F2FD0"/>
    <w:rsid w:val="004F315C"/>
    <w:rsid w:val="004F3172"/>
    <w:rsid w:val="004F33ED"/>
    <w:rsid w:val="004F3494"/>
    <w:rsid w:val="004F355A"/>
    <w:rsid w:val="004F38CB"/>
    <w:rsid w:val="004F3A52"/>
    <w:rsid w:val="004F3A7C"/>
    <w:rsid w:val="004F3B8A"/>
    <w:rsid w:val="004F3BDA"/>
    <w:rsid w:val="004F3C87"/>
    <w:rsid w:val="004F3DF1"/>
    <w:rsid w:val="004F3E78"/>
    <w:rsid w:val="004F3F03"/>
    <w:rsid w:val="004F40B2"/>
    <w:rsid w:val="004F4230"/>
    <w:rsid w:val="004F43A6"/>
    <w:rsid w:val="004F44A9"/>
    <w:rsid w:val="004F44C8"/>
    <w:rsid w:val="004F4608"/>
    <w:rsid w:val="004F4669"/>
    <w:rsid w:val="004F46C6"/>
    <w:rsid w:val="004F4720"/>
    <w:rsid w:val="004F476B"/>
    <w:rsid w:val="004F47E8"/>
    <w:rsid w:val="004F4815"/>
    <w:rsid w:val="004F48D7"/>
    <w:rsid w:val="004F48FB"/>
    <w:rsid w:val="004F4972"/>
    <w:rsid w:val="004F4A1D"/>
    <w:rsid w:val="004F4B27"/>
    <w:rsid w:val="004F4C49"/>
    <w:rsid w:val="004F4C87"/>
    <w:rsid w:val="004F4D1D"/>
    <w:rsid w:val="004F4F1B"/>
    <w:rsid w:val="004F4F1E"/>
    <w:rsid w:val="004F50AD"/>
    <w:rsid w:val="004F50C9"/>
    <w:rsid w:val="004F5126"/>
    <w:rsid w:val="004F5295"/>
    <w:rsid w:val="004F52AB"/>
    <w:rsid w:val="004F53D5"/>
    <w:rsid w:val="004F5420"/>
    <w:rsid w:val="004F5526"/>
    <w:rsid w:val="004F55A3"/>
    <w:rsid w:val="004F55A7"/>
    <w:rsid w:val="004F5667"/>
    <w:rsid w:val="004F56A2"/>
    <w:rsid w:val="004F56AC"/>
    <w:rsid w:val="004F5B50"/>
    <w:rsid w:val="004F5DD9"/>
    <w:rsid w:val="004F5E72"/>
    <w:rsid w:val="004F5F01"/>
    <w:rsid w:val="004F5F50"/>
    <w:rsid w:val="004F6039"/>
    <w:rsid w:val="004F6087"/>
    <w:rsid w:val="004F609D"/>
    <w:rsid w:val="004F60F0"/>
    <w:rsid w:val="004F62E2"/>
    <w:rsid w:val="004F6372"/>
    <w:rsid w:val="004F65C5"/>
    <w:rsid w:val="004F6671"/>
    <w:rsid w:val="004F6684"/>
    <w:rsid w:val="004F669A"/>
    <w:rsid w:val="004F66A5"/>
    <w:rsid w:val="004F6B72"/>
    <w:rsid w:val="004F6C75"/>
    <w:rsid w:val="004F6D0C"/>
    <w:rsid w:val="004F6D0D"/>
    <w:rsid w:val="004F6D7F"/>
    <w:rsid w:val="004F6F32"/>
    <w:rsid w:val="004F6F60"/>
    <w:rsid w:val="004F6F78"/>
    <w:rsid w:val="004F6FB5"/>
    <w:rsid w:val="004F7007"/>
    <w:rsid w:val="004F718B"/>
    <w:rsid w:val="004F7259"/>
    <w:rsid w:val="004F728B"/>
    <w:rsid w:val="004F73A8"/>
    <w:rsid w:val="004F73DB"/>
    <w:rsid w:val="004F743B"/>
    <w:rsid w:val="004F746C"/>
    <w:rsid w:val="004F7516"/>
    <w:rsid w:val="004F7555"/>
    <w:rsid w:val="004F764C"/>
    <w:rsid w:val="004F7676"/>
    <w:rsid w:val="004F7694"/>
    <w:rsid w:val="004F769B"/>
    <w:rsid w:val="004F76B0"/>
    <w:rsid w:val="004F7703"/>
    <w:rsid w:val="004F771B"/>
    <w:rsid w:val="004F77D5"/>
    <w:rsid w:val="004F784B"/>
    <w:rsid w:val="004F787B"/>
    <w:rsid w:val="004F78CA"/>
    <w:rsid w:val="004F791D"/>
    <w:rsid w:val="004F798D"/>
    <w:rsid w:val="004F7AAF"/>
    <w:rsid w:val="004F7B67"/>
    <w:rsid w:val="004F7E23"/>
    <w:rsid w:val="004F7EC3"/>
    <w:rsid w:val="004F7F44"/>
    <w:rsid w:val="004F7F94"/>
    <w:rsid w:val="004F7FD6"/>
    <w:rsid w:val="00500116"/>
    <w:rsid w:val="005001B8"/>
    <w:rsid w:val="0050020F"/>
    <w:rsid w:val="0050022B"/>
    <w:rsid w:val="00500371"/>
    <w:rsid w:val="005004A9"/>
    <w:rsid w:val="005004BC"/>
    <w:rsid w:val="005004D3"/>
    <w:rsid w:val="0050074D"/>
    <w:rsid w:val="00500763"/>
    <w:rsid w:val="005007BC"/>
    <w:rsid w:val="00500819"/>
    <w:rsid w:val="00500915"/>
    <w:rsid w:val="00500A59"/>
    <w:rsid w:val="00500A75"/>
    <w:rsid w:val="00500B5C"/>
    <w:rsid w:val="00500B6C"/>
    <w:rsid w:val="00500BE7"/>
    <w:rsid w:val="00500C10"/>
    <w:rsid w:val="00500D20"/>
    <w:rsid w:val="00500EAD"/>
    <w:rsid w:val="00500FE5"/>
    <w:rsid w:val="00501109"/>
    <w:rsid w:val="00501225"/>
    <w:rsid w:val="0050122B"/>
    <w:rsid w:val="0050126C"/>
    <w:rsid w:val="0050141B"/>
    <w:rsid w:val="0050143C"/>
    <w:rsid w:val="005015BF"/>
    <w:rsid w:val="0050176C"/>
    <w:rsid w:val="0050180D"/>
    <w:rsid w:val="00501868"/>
    <w:rsid w:val="0050195A"/>
    <w:rsid w:val="005019C7"/>
    <w:rsid w:val="00501AF9"/>
    <w:rsid w:val="00501B12"/>
    <w:rsid w:val="00501BC7"/>
    <w:rsid w:val="00501C50"/>
    <w:rsid w:val="00501C88"/>
    <w:rsid w:val="00501D31"/>
    <w:rsid w:val="00501DC1"/>
    <w:rsid w:val="00501DCC"/>
    <w:rsid w:val="00501E00"/>
    <w:rsid w:val="00501E89"/>
    <w:rsid w:val="00501ECD"/>
    <w:rsid w:val="00501F9B"/>
    <w:rsid w:val="00502090"/>
    <w:rsid w:val="005021EB"/>
    <w:rsid w:val="00502258"/>
    <w:rsid w:val="005022A5"/>
    <w:rsid w:val="005022A8"/>
    <w:rsid w:val="00502356"/>
    <w:rsid w:val="005023D7"/>
    <w:rsid w:val="00502543"/>
    <w:rsid w:val="005025F8"/>
    <w:rsid w:val="005027F5"/>
    <w:rsid w:val="005028AC"/>
    <w:rsid w:val="005028DE"/>
    <w:rsid w:val="00502953"/>
    <w:rsid w:val="00502958"/>
    <w:rsid w:val="005029C1"/>
    <w:rsid w:val="00502A3F"/>
    <w:rsid w:val="00502B74"/>
    <w:rsid w:val="00502B94"/>
    <w:rsid w:val="00502C1D"/>
    <w:rsid w:val="00502D64"/>
    <w:rsid w:val="00502D91"/>
    <w:rsid w:val="00502FAA"/>
    <w:rsid w:val="0050309C"/>
    <w:rsid w:val="005030FC"/>
    <w:rsid w:val="005031AE"/>
    <w:rsid w:val="005032E7"/>
    <w:rsid w:val="00503333"/>
    <w:rsid w:val="0050336C"/>
    <w:rsid w:val="005033F0"/>
    <w:rsid w:val="00503542"/>
    <w:rsid w:val="005035FF"/>
    <w:rsid w:val="00503600"/>
    <w:rsid w:val="00503767"/>
    <w:rsid w:val="00503772"/>
    <w:rsid w:val="00503785"/>
    <w:rsid w:val="005037AE"/>
    <w:rsid w:val="0050382A"/>
    <w:rsid w:val="005038D8"/>
    <w:rsid w:val="0050392B"/>
    <w:rsid w:val="00503968"/>
    <w:rsid w:val="00503C42"/>
    <w:rsid w:val="00503C51"/>
    <w:rsid w:val="00503C94"/>
    <w:rsid w:val="00503D05"/>
    <w:rsid w:val="00503D4B"/>
    <w:rsid w:val="00503D75"/>
    <w:rsid w:val="00503E3B"/>
    <w:rsid w:val="00503F16"/>
    <w:rsid w:val="00503F30"/>
    <w:rsid w:val="00503F96"/>
    <w:rsid w:val="0050400F"/>
    <w:rsid w:val="0050424C"/>
    <w:rsid w:val="00504380"/>
    <w:rsid w:val="0050451F"/>
    <w:rsid w:val="005045BB"/>
    <w:rsid w:val="00504635"/>
    <w:rsid w:val="005047DE"/>
    <w:rsid w:val="00504862"/>
    <w:rsid w:val="00504873"/>
    <w:rsid w:val="005048B4"/>
    <w:rsid w:val="00504A6F"/>
    <w:rsid w:val="00504AA2"/>
    <w:rsid w:val="00504B1F"/>
    <w:rsid w:val="00504B36"/>
    <w:rsid w:val="00504BF0"/>
    <w:rsid w:val="00504C21"/>
    <w:rsid w:val="00504C22"/>
    <w:rsid w:val="00504CB5"/>
    <w:rsid w:val="00504CC3"/>
    <w:rsid w:val="00504E3D"/>
    <w:rsid w:val="00504EB8"/>
    <w:rsid w:val="00504FA3"/>
    <w:rsid w:val="00505176"/>
    <w:rsid w:val="00505195"/>
    <w:rsid w:val="005052B2"/>
    <w:rsid w:val="005052C3"/>
    <w:rsid w:val="0050535A"/>
    <w:rsid w:val="005053F1"/>
    <w:rsid w:val="005056F0"/>
    <w:rsid w:val="00505777"/>
    <w:rsid w:val="005058CA"/>
    <w:rsid w:val="0050595C"/>
    <w:rsid w:val="00505A22"/>
    <w:rsid w:val="00505AA0"/>
    <w:rsid w:val="00505ACA"/>
    <w:rsid w:val="00505B43"/>
    <w:rsid w:val="00505C02"/>
    <w:rsid w:val="00505CDA"/>
    <w:rsid w:val="00505D60"/>
    <w:rsid w:val="005060A2"/>
    <w:rsid w:val="005060FE"/>
    <w:rsid w:val="00506496"/>
    <w:rsid w:val="0050650D"/>
    <w:rsid w:val="00506576"/>
    <w:rsid w:val="005065E1"/>
    <w:rsid w:val="005065F5"/>
    <w:rsid w:val="0050662D"/>
    <w:rsid w:val="00506688"/>
    <w:rsid w:val="00506708"/>
    <w:rsid w:val="0050672D"/>
    <w:rsid w:val="0050674C"/>
    <w:rsid w:val="0050675D"/>
    <w:rsid w:val="0050676E"/>
    <w:rsid w:val="00506771"/>
    <w:rsid w:val="005067C7"/>
    <w:rsid w:val="005067FE"/>
    <w:rsid w:val="00506836"/>
    <w:rsid w:val="005068AB"/>
    <w:rsid w:val="005068D4"/>
    <w:rsid w:val="005068E7"/>
    <w:rsid w:val="005068F0"/>
    <w:rsid w:val="00506A20"/>
    <w:rsid w:val="00506A6A"/>
    <w:rsid w:val="00506C9F"/>
    <w:rsid w:val="00506CA2"/>
    <w:rsid w:val="00506CFF"/>
    <w:rsid w:val="00506D8A"/>
    <w:rsid w:val="00506DFA"/>
    <w:rsid w:val="00506F0D"/>
    <w:rsid w:val="00506FB5"/>
    <w:rsid w:val="00507110"/>
    <w:rsid w:val="00507187"/>
    <w:rsid w:val="005071D0"/>
    <w:rsid w:val="0050727C"/>
    <w:rsid w:val="005073FD"/>
    <w:rsid w:val="005074AD"/>
    <w:rsid w:val="00507504"/>
    <w:rsid w:val="0050752F"/>
    <w:rsid w:val="0050757A"/>
    <w:rsid w:val="00507742"/>
    <w:rsid w:val="00507786"/>
    <w:rsid w:val="0050780B"/>
    <w:rsid w:val="00507A79"/>
    <w:rsid w:val="00507B4C"/>
    <w:rsid w:val="00507C18"/>
    <w:rsid w:val="00507DA5"/>
    <w:rsid w:val="00507DE7"/>
    <w:rsid w:val="00507E7F"/>
    <w:rsid w:val="00507F46"/>
    <w:rsid w:val="00507F65"/>
    <w:rsid w:val="00507F74"/>
    <w:rsid w:val="00507FAE"/>
    <w:rsid w:val="0051004D"/>
    <w:rsid w:val="005100F8"/>
    <w:rsid w:val="005101B2"/>
    <w:rsid w:val="005101F6"/>
    <w:rsid w:val="00510224"/>
    <w:rsid w:val="005102E7"/>
    <w:rsid w:val="00510389"/>
    <w:rsid w:val="005103EA"/>
    <w:rsid w:val="0051040B"/>
    <w:rsid w:val="00510431"/>
    <w:rsid w:val="00510487"/>
    <w:rsid w:val="005105CA"/>
    <w:rsid w:val="005105F6"/>
    <w:rsid w:val="00510630"/>
    <w:rsid w:val="00510679"/>
    <w:rsid w:val="0051082D"/>
    <w:rsid w:val="00510889"/>
    <w:rsid w:val="0051088F"/>
    <w:rsid w:val="005108A6"/>
    <w:rsid w:val="0051093D"/>
    <w:rsid w:val="0051094C"/>
    <w:rsid w:val="0051098C"/>
    <w:rsid w:val="005109B0"/>
    <w:rsid w:val="005109DE"/>
    <w:rsid w:val="00510F4B"/>
    <w:rsid w:val="00510F57"/>
    <w:rsid w:val="00510F7E"/>
    <w:rsid w:val="005110B2"/>
    <w:rsid w:val="005110BB"/>
    <w:rsid w:val="00511159"/>
    <w:rsid w:val="0051122D"/>
    <w:rsid w:val="0051140A"/>
    <w:rsid w:val="00511442"/>
    <w:rsid w:val="005116E9"/>
    <w:rsid w:val="00511769"/>
    <w:rsid w:val="005118A0"/>
    <w:rsid w:val="00511911"/>
    <w:rsid w:val="005119DA"/>
    <w:rsid w:val="005119DD"/>
    <w:rsid w:val="00511A49"/>
    <w:rsid w:val="00511A9F"/>
    <w:rsid w:val="00511B6F"/>
    <w:rsid w:val="00511D20"/>
    <w:rsid w:val="00511D4A"/>
    <w:rsid w:val="00511DAB"/>
    <w:rsid w:val="00511EBF"/>
    <w:rsid w:val="00511ECD"/>
    <w:rsid w:val="00512027"/>
    <w:rsid w:val="00512398"/>
    <w:rsid w:val="005123AC"/>
    <w:rsid w:val="00512464"/>
    <w:rsid w:val="00512586"/>
    <w:rsid w:val="00512664"/>
    <w:rsid w:val="00512707"/>
    <w:rsid w:val="005127AB"/>
    <w:rsid w:val="005127AC"/>
    <w:rsid w:val="005127F8"/>
    <w:rsid w:val="0051288A"/>
    <w:rsid w:val="00512891"/>
    <w:rsid w:val="005128B4"/>
    <w:rsid w:val="005128D9"/>
    <w:rsid w:val="005128E7"/>
    <w:rsid w:val="00512A03"/>
    <w:rsid w:val="00512BE4"/>
    <w:rsid w:val="00512BEF"/>
    <w:rsid w:val="00512D28"/>
    <w:rsid w:val="00512D93"/>
    <w:rsid w:val="00512E97"/>
    <w:rsid w:val="00512F22"/>
    <w:rsid w:val="00512F45"/>
    <w:rsid w:val="00512FFE"/>
    <w:rsid w:val="00513078"/>
    <w:rsid w:val="0051322E"/>
    <w:rsid w:val="00513297"/>
    <w:rsid w:val="005132A8"/>
    <w:rsid w:val="00513422"/>
    <w:rsid w:val="00513425"/>
    <w:rsid w:val="00513498"/>
    <w:rsid w:val="00513500"/>
    <w:rsid w:val="00513546"/>
    <w:rsid w:val="005135F3"/>
    <w:rsid w:val="00513778"/>
    <w:rsid w:val="005137CA"/>
    <w:rsid w:val="00513866"/>
    <w:rsid w:val="0051394F"/>
    <w:rsid w:val="00513A2B"/>
    <w:rsid w:val="00513AAE"/>
    <w:rsid w:val="00513B38"/>
    <w:rsid w:val="00513BD5"/>
    <w:rsid w:val="00513BD8"/>
    <w:rsid w:val="00513C0E"/>
    <w:rsid w:val="00513C16"/>
    <w:rsid w:val="00513C8D"/>
    <w:rsid w:val="00513CC9"/>
    <w:rsid w:val="00513D64"/>
    <w:rsid w:val="00513DB0"/>
    <w:rsid w:val="00513F1F"/>
    <w:rsid w:val="00513F37"/>
    <w:rsid w:val="00513F55"/>
    <w:rsid w:val="005140ED"/>
    <w:rsid w:val="00514126"/>
    <w:rsid w:val="0051419D"/>
    <w:rsid w:val="0051423F"/>
    <w:rsid w:val="0051424A"/>
    <w:rsid w:val="00514272"/>
    <w:rsid w:val="00514299"/>
    <w:rsid w:val="00514383"/>
    <w:rsid w:val="00514436"/>
    <w:rsid w:val="00514473"/>
    <w:rsid w:val="00514500"/>
    <w:rsid w:val="00514507"/>
    <w:rsid w:val="005145DB"/>
    <w:rsid w:val="005145F5"/>
    <w:rsid w:val="00514621"/>
    <w:rsid w:val="00514741"/>
    <w:rsid w:val="00514926"/>
    <w:rsid w:val="00514A8D"/>
    <w:rsid w:val="00514AA6"/>
    <w:rsid w:val="00514AE8"/>
    <w:rsid w:val="00514BB4"/>
    <w:rsid w:val="00514C4A"/>
    <w:rsid w:val="00514C81"/>
    <w:rsid w:val="00514C8B"/>
    <w:rsid w:val="00514C96"/>
    <w:rsid w:val="00514CD1"/>
    <w:rsid w:val="00514D3A"/>
    <w:rsid w:val="00514F57"/>
    <w:rsid w:val="0051512B"/>
    <w:rsid w:val="005151AC"/>
    <w:rsid w:val="00515293"/>
    <w:rsid w:val="005152B1"/>
    <w:rsid w:val="00515359"/>
    <w:rsid w:val="00515439"/>
    <w:rsid w:val="005155CE"/>
    <w:rsid w:val="0051562E"/>
    <w:rsid w:val="0051574B"/>
    <w:rsid w:val="00515795"/>
    <w:rsid w:val="005158E8"/>
    <w:rsid w:val="00515903"/>
    <w:rsid w:val="00515927"/>
    <w:rsid w:val="00515A9D"/>
    <w:rsid w:val="00515AAE"/>
    <w:rsid w:val="00515BE1"/>
    <w:rsid w:val="00515BF4"/>
    <w:rsid w:val="00515BFB"/>
    <w:rsid w:val="00515C20"/>
    <w:rsid w:val="00515C59"/>
    <w:rsid w:val="00515C82"/>
    <w:rsid w:val="00515DF7"/>
    <w:rsid w:val="00515E00"/>
    <w:rsid w:val="00515E72"/>
    <w:rsid w:val="0051618C"/>
    <w:rsid w:val="0051629F"/>
    <w:rsid w:val="00516310"/>
    <w:rsid w:val="00516398"/>
    <w:rsid w:val="005164F5"/>
    <w:rsid w:val="00516500"/>
    <w:rsid w:val="00516504"/>
    <w:rsid w:val="005167BF"/>
    <w:rsid w:val="00516803"/>
    <w:rsid w:val="0051680C"/>
    <w:rsid w:val="00516BC0"/>
    <w:rsid w:val="00516CA7"/>
    <w:rsid w:val="00516CAC"/>
    <w:rsid w:val="00516E77"/>
    <w:rsid w:val="00516E9F"/>
    <w:rsid w:val="00516EAF"/>
    <w:rsid w:val="00516FB9"/>
    <w:rsid w:val="00517024"/>
    <w:rsid w:val="0051721F"/>
    <w:rsid w:val="0051741F"/>
    <w:rsid w:val="0051743F"/>
    <w:rsid w:val="0051750F"/>
    <w:rsid w:val="00517545"/>
    <w:rsid w:val="00517610"/>
    <w:rsid w:val="00517815"/>
    <w:rsid w:val="005179A0"/>
    <w:rsid w:val="005179B8"/>
    <w:rsid w:val="005179F5"/>
    <w:rsid w:val="00517AB0"/>
    <w:rsid w:val="00517B57"/>
    <w:rsid w:val="00517B6C"/>
    <w:rsid w:val="00517CEE"/>
    <w:rsid w:val="00517DB3"/>
    <w:rsid w:val="00517DC3"/>
    <w:rsid w:val="00517E00"/>
    <w:rsid w:val="00517E45"/>
    <w:rsid w:val="00517E94"/>
    <w:rsid w:val="00517F30"/>
    <w:rsid w:val="00517FCE"/>
    <w:rsid w:val="00520068"/>
    <w:rsid w:val="005200A8"/>
    <w:rsid w:val="005201AE"/>
    <w:rsid w:val="00520279"/>
    <w:rsid w:val="0052048A"/>
    <w:rsid w:val="0052071F"/>
    <w:rsid w:val="0052085D"/>
    <w:rsid w:val="00520A39"/>
    <w:rsid w:val="00520B77"/>
    <w:rsid w:val="00520D08"/>
    <w:rsid w:val="00520D5B"/>
    <w:rsid w:val="00520F7A"/>
    <w:rsid w:val="00520F9A"/>
    <w:rsid w:val="0052101C"/>
    <w:rsid w:val="00521151"/>
    <w:rsid w:val="0052128B"/>
    <w:rsid w:val="00521465"/>
    <w:rsid w:val="0052148F"/>
    <w:rsid w:val="005214D6"/>
    <w:rsid w:val="00521525"/>
    <w:rsid w:val="0052180D"/>
    <w:rsid w:val="00521814"/>
    <w:rsid w:val="0052192C"/>
    <w:rsid w:val="0052193C"/>
    <w:rsid w:val="005219D4"/>
    <w:rsid w:val="005219DE"/>
    <w:rsid w:val="00521A14"/>
    <w:rsid w:val="00521A7D"/>
    <w:rsid w:val="00521AE9"/>
    <w:rsid w:val="00521C33"/>
    <w:rsid w:val="00521C50"/>
    <w:rsid w:val="00521D3C"/>
    <w:rsid w:val="00521DCE"/>
    <w:rsid w:val="00521E55"/>
    <w:rsid w:val="005220B6"/>
    <w:rsid w:val="005221D5"/>
    <w:rsid w:val="005221F8"/>
    <w:rsid w:val="00522293"/>
    <w:rsid w:val="005222DB"/>
    <w:rsid w:val="005223DB"/>
    <w:rsid w:val="00522721"/>
    <w:rsid w:val="005227A7"/>
    <w:rsid w:val="005227DC"/>
    <w:rsid w:val="00522878"/>
    <w:rsid w:val="00522B47"/>
    <w:rsid w:val="00522D12"/>
    <w:rsid w:val="00522ED9"/>
    <w:rsid w:val="00522EDF"/>
    <w:rsid w:val="00522F7F"/>
    <w:rsid w:val="0052300E"/>
    <w:rsid w:val="005230AE"/>
    <w:rsid w:val="00523183"/>
    <w:rsid w:val="0052321F"/>
    <w:rsid w:val="0052325B"/>
    <w:rsid w:val="005233A5"/>
    <w:rsid w:val="005233BE"/>
    <w:rsid w:val="005234E7"/>
    <w:rsid w:val="005236A9"/>
    <w:rsid w:val="00523733"/>
    <w:rsid w:val="005237DB"/>
    <w:rsid w:val="00523971"/>
    <w:rsid w:val="00523A91"/>
    <w:rsid w:val="00523C23"/>
    <w:rsid w:val="00523C60"/>
    <w:rsid w:val="00523F13"/>
    <w:rsid w:val="00524001"/>
    <w:rsid w:val="00524026"/>
    <w:rsid w:val="005241F0"/>
    <w:rsid w:val="005244A3"/>
    <w:rsid w:val="005244E7"/>
    <w:rsid w:val="005245E0"/>
    <w:rsid w:val="005245E7"/>
    <w:rsid w:val="0052460B"/>
    <w:rsid w:val="00524657"/>
    <w:rsid w:val="0052470A"/>
    <w:rsid w:val="0052478D"/>
    <w:rsid w:val="0052488F"/>
    <w:rsid w:val="005248A3"/>
    <w:rsid w:val="00524918"/>
    <w:rsid w:val="005249C7"/>
    <w:rsid w:val="005249EF"/>
    <w:rsid w:val="00524AAA"/>
    <w:rsid w:val="00524AFC"/>
    <w:rsid w:val="00524C14"/>
    <w:rsid w:val="00524C65"/>
    <w:rsid w:val="00524D6E"/>
    <w:rsid w:val="00524DF6"/>
    <w:rsid w:val="00524FA0"/>
    <w:rsid w:val="0052500A"/>
    <w:rsid w:val="00525053"/>
    <w:rsid w:val="00525072"/>
    <w:rsid w:val="0052508A"/>
    <w:rsid w:val="0052513F"/>
    <w:rsid w:val="00525141"/>
    <w:rsid w:val="005251B4"/>
    <w:rsid w:val="005252F1"/>
    <w:rsid w:val="00525429"/>
    <w:rsid w:val="0052548C"/>
    <w:rsid w:val="0052551E"/>
    <w:rsid w:val="0052558A"/>
    <w:rsid w:val="005255AC"/>
    <w:rsid w:val="0052560D"/>
    <w:rsid w:val="00525681"/>
    <w:rsid w:val="005256DF"/>
    <w:rsid w:val="0052577C"/>
    <w:rsid w:val="005257E4"/>
    <w:rsid w:val="0052586D"/>
    <w:rsid w:val="00525894"/>
    <w:rsid w:val="0052597E"/>
    <w:rsid w:val="005259DA"/>
    <w:rsid w:val="005259E2"/>
    <w:rsid w:val="00525A13"/>
    <w:rsid w:val="00525A60"/>
    <w:rsid w:val="00525B7E"/>
    <w:rsid w:val="00525EDA"/>
    <w:rsid w:val="0052600F"/>
    <w:rsid w:val="0052604F"/>
    <w:rsid w:val="0052610B"/>
    <w:rsid w:val="00526236"/>
    <w:rsid w:val="00526240"/>
    <w:rsid w:val="00526350"/>
    <w:rsid w:val="00526356"/>
    <w:rsid w:val="0052635F"/>
    <w:rsid w:val="005263C4"/>
    <w:rsid w:val="00526443"/>
    <w:rsid w:val="00526450"/>
    <w:rsid w:val="00526507"/>
    <w:rsid w:val="00526585"/>
    <w:rsid w:val="005266E2"/>
    <w:rsid w:val="005267FE"/>
    <w:rsid w:val="00526852"/>
    <w:rsid w:val="00526860"/>
    <w:rsid w:val="0052695B"/>
    <w:rsid w:val="0052698B"/>
    <w:rsid w:val="00526AB7"/>
    <w:rsid w:val="00526C06"/>
    <w:rsid w:val="00526C0B"/>
    <w:rsid w:val="00526D0C"/>
    <w:rsid w:val="00526D7C"/>
    <w:rsid w:val="00526E9B"/>
    <w:rsid w:val="00526F5F"/>
    <w:rsid w:val="00526FE7"/>
    <w:rsid w:val="00527017"/>
    <w:rsid w:val="0052702F"/>
    <w:rsid w:val="00527336"/>
    <w:rsid w:val="00527429"/>
    <w:rsid w:val="005274DA"/>
    <w:rsid w:val="005274EE"/>
    <w:rsid w:val="00527514"/>
    <w:rsid w:val="005276F7"/>
    <w:rsid w:val="00527790"/>
    <w:rsid w:val="00527799"/>
    <w:rsid w:val="0052786F"/>
    <w:rsid w:val="005278CD"/>
    <w:rsid w:val="005279B2"/>
    <w:rsid w:val="00527A04"/>
    <w:rsid w:val="00527C31"/>
    <w:rsid w:val="00527C86"/>
    <w:rsid w:val="00527CB6"/>
    <w:rsid w:val="00527D6D"/>
    <w:rsid w:val="00527D9C"/>
    <w:rsid w:val="00527E7E"/>
    <w:rsid w:val="00527EA4"/>
    <w:rsid w:val="005300CE"/>
    <w:rsid w:val="005301F3"/>
    <w:rsid w:val="005302DD"/>
    <w:rsid w:val="00530313"/>
    <w:rsid w:val="0053036B"/>
    <w:rsid w:val="0053043A"/>
    <w:rsid w:val="005304F8"/>
    <w:rsid w:val="005306A2"/>
    <w:rsid w:val="005306AF"/>
    <w:rsid w:val="00530787"/>
    <w:rsid w:val="00530947"/>
    <w:rsid w:val="00530986"/>
    <w:rsid w:val="005309AB"/>
    <w:rsid w:val="00530A60"/>
    <w:rsid w:val="00530AB3"/>
    <w:rsid w:val="00530ADF"/>
    <w:rsid w:val="00530CCF"/>
    <w:rsid w:val="00530CED"/>
    <w:rsid w:val="00530D4C"/>
    <w:rsid w:val="00530DB8"/>
    <w:rsid w:val="00530E28"/>
    <w:rsid w:val="00530FE1"/>
    <w:rsid w:val="00531014"/>
    <w:rsid w:val="0053104C"/>
    <w:rsid w:val="005310D6"/>
    <w:rsid w:val="00531131"/>
    <w:rsid w:val="00531147"/>
    <w:rsid w:val="005311A7"/>
    <w:rsid w:val="005311C3"/>
    <w:rsid w:val="00531215"/>
    <w:rsid w:val="00531253"/>
    <w:rsid w:val="005312F7"/>
    <w:rsid w:val="0053139C"/>
    <w:rsid w:val="005313B3"/>
    <w:rsid w:val="0053150D"/>
    <w:rsid w:val="0053153E"/>
    <w:rsid w:val="005316AD"/>
    <w:rsid w:val="005316F4"/>
    <w:rsid w:val="00531805"/>
    <w:rsid w:val="00531947"/>
    <w:rsid w:val="00531A2F"/>
    <w:rsid w:val="00531A55"/>
    <w:rsid w:val="00531AEC"/>
    <w:rsid w:val="00531BCE"/>
    <w:rsid w:val="00531E11"/>
    <w:rsid w:val="00531EE1"/>
    <w:rsid w:val="00531F71"/>
    <w:rsid w:val="00531F94"/>
    <w:rsid w:val="00531F9C"/>
    <w:rsid w:val="00532067"/>
    <w:rsid w:val="0053206E"/>
    <w:rsid w:val="00532197"/>
    <w:rsid w:val="00532202"/>
    <w:rsid w:val="005322D3"/>
    <w:rsid w:val="00532490"/>
    <w:rsid w:val="005324EC"/>
    <w:rsid w:val="005324F9"/>
    <w:rsid w:val="005325D6"/>
    <w:rsid w:val="00532767"/>
    <w:rsid w:val="00532848"/>
    <w:rsid w:val="00532866"/>
    <w:rsid w:val="005328EF"/>
    <w:rsid w:val="0053290E"/>
    <w:rsid w:val="005329D2"/>
    <w:rsid w:val="00532A0F"/>
    <w:rsid w:val="00532A73"/>
    <w:rsid w:val="00532BB9"/>
    <w:rsid w:val="00532D7B"/>
    <w:rsid w:val="00532DA2"/>
    <w:rsid w:val="00532DA3"/>
    <w:rsid w:val="00532E0C"/>
    <w:rsid w:val="00532EDB"/>
    <w:rsid w:val="00532EFE"/>
    <w:rsid w:val="00532F1B"/>
    <w:rsid w:val="00532FEC"/>
    <w:rsid w:val="00533294"/>
    <w:rsid w:val="00533296"/>
    <w:rsid w:val="00533530"/>
    <w:rsid w:val="00533572"/>
    <w:rsid w:val="005335DB"/>
    <w:rsid w:val="00533614"/>
    <w:rsid w:val="00533673"/>
    <w:rsid w:val="00533695"/>
    <w:rsid w:val="0053384E"/>
    <w:rsid w:val="005338A2"/>
    <w:rsid w:val="005338CA"/>
    <w:rsid w:val="00533976"/>
    <w:rsid w:val="0053398A"/>
    <w:rsid w:val="005339DB"/>
    <w:rsid w:val="00533A24"/>
    <w:rsid w:val="00533A28"/>
    <w:rsid w:val="00533B07"/>
    <w:rsid w:val="00533B1F"/>
    <w:rsid w:val="00533BA3"/>
    <w:rsid w:val="00533DAA"/>
    <w:rsid w:val="00533E46"/>
    <w:rsid w:val="00533E66"/>
    <w:rsid w:val="00534037"/>
    <w:rsid w:val="0053404C"/>
    <w:rsid w:val="0053410C"/>
    <w:rsid w:val="00534156"/>
    <w:rsid w:val="005341DC"/>
    <w:rsid w:val="00534247"/>
    <w:rsid w:val="00534400"/>
    <w:rsid w:val="005344CF"/>
    <w:rsid w:val="005345B9"/>
    <w:rsid w:val="00534606"/>
    <w:rsid w:val="00534631"/>
    <w:rsid w:val="0053469C"/>
    <w:rsid w:val="005347A9"/>
    <w:rsid w:val="00534856"/>
    <w:rsid w:val="0053489B"/>
    <w:rsid w:val="005348C4"/>
    <w:rsid w:val="00534968"/>
    <w:rsid w:val="005349BD"/>
    <w:rsid w:val="005349FF"/>
    <w:rsid w:val="00534C84"/>
    <w:rsid w:val="00534D8F"/>
    <w:rsid w:val="00534D9E"/>
    <w:rsid w:val="00534E22"/>
    <w:rsid w:val="00534E42"/>
    <w:rsid w:val="00534F1C"/>
    <w:rsid w:val="00534F2B"/>
    <w:rsid w:val="00534F97"/>
    <w:rsid w:val="00535007"/>
    <w:rsid w:val="0053501E"/>
    <w:rsid w:val="00535084"/>
    <w:rsid w:val="005350B6"/>
    <w:rsid w:val="005351C6"/>
    <w:rsid w:val="00535513"/>
    <w:rsid w:val="0053554B"/>
    <w:rsid w:val="005356BE"/>
    <w:rsid w:val="00535723"/>
    <w:rsid w:val="00535895"/>
    <w:rsid w:val="0053589B"/>
    <w:rsid w:val="005358DD"/>
    <w:rsid w:val="00535988"/>
    <w:rsid w:val="005359A7"/>
    <w:rsid w:val="00535A1B"/>
    <w:rsid w:val="00535A1F"/>
    <w:rsid w:val="00535A75"/>
    <w:rsid w:val="00535D2E"/>
    <w:rsid w:val="00535FA0"/>
    <w:rsid w:val="00535FB7"/>
    <w:rsid w:val="0053618F"/>
    <w:rsid w:val="005362EF"/>
    <w:rsid w:val="005362F5"/>
    <w:rsid w:val="005363A3"/>
    <w:rsid w:val="00536463"/>
    <w:rsid w:val="005365F1"/>
    <w:rsid w:val="0053660E"/>
    <w:rsid w:val="00536647"/>
    <w:rsid w:val="0053666E"/>
    <w:rsid w:val="005368AF"/>
    <w:rsid w:val="005368E3"/>
    <w:rsid w:val="005369AB"/>
    <w:rsid w:val="00536A05"/>
    <w:rsid w:val="00536AC5"/>
    <w:rsid w:val="00536B5A"/>
    <w:rsid w:val="00536C55"/>
    <w:rsid w:val="00536CC1"/>
    <w:rsid w:val="00536D96"/>
    <w:rsid w:val="00536DA4"/>
    <w:rsid w:val="00536F27"/>
    <w:rsid w:val="00536F85"/>
    <w:rsid w:val="00537007"/>
    <w:rsid w:val="00537010"/>
    <w:rsid w:val="00537109"/>
    <w:rsid w:val="0053718A"/>
    <w:rsid w:val="00537191"/>
    <w:rsid w:val="005371C7"/>
    <w:rsid w:val="00537296"/>
    <w:rsid w:val="005372EE"/>
    <w:rsid w:val="0053754F"/>
    <w:rsid w:val="00537662"/>
    <w:rsid w:val="00537683"/>
    <w:rsid w:val="005376B9"/>
    <w:rsid w:val="005376E6"/>
    <w:rsid w:val="00537710"/>
    <w:rsid w:val="005378A4"/>
    <w:rsid w:val="005379F3"/>
    <w:rsid w:val="00537B0E"/>
    <w:rsid w:val="00537B4F"/>
    <w:rsid w:val="00537BBB"/>
    <w:rsid w:val="00537CBD"/>
    <w:rsid w:val="00537E03"/>
    <w:rsid w:val="00537EDB"/>
    <w:rsid w:val="00537F4B"/>
    <w:rsid w:val="00537F92"/>
    <w:rsid w:val="00538FA4"/>
    <w:rsid w:val="00540082"/>
    <w:rsid w:val="005401A8"/>
    <w:rsid w:val="005403AF"/>
    <w:rsid w:val="0054063B"/>
    <w:rsid w:val="005406A3"/>
    <w:rsid w:val="005406BE"/>
    <w:rsid w:val="00540878"/>
    <w:rsid w:val="00540955"/>
    <w:rsid w:val="00540A6E"/>
    <w:rsid w:val="00540B9B"/>
    <w:rsid w:val="00540C02"/>
    <w:rsid w:val="00540D10"/>
    <w:rsid w:val="00540DFA"/>
    <w:rsid w:val="00540E23"/>
    <w:rsid w:val="00540E3F"/>
    <w:rsid w:val="00540E91"/>
    <w:rsid w:val="00540EAB"/>
    <w:rsid w:val="00540F6C"/>
    <w:rsid w:val="00540FA8"/>
    <w:rsid w:val="00541035"/>
    <w:rsid w:val="00541040"/>
    <w:rsid w:val="005410E6"/>
    <w:rsid w:val="00541127"/>
    <w:rsid w:val="00541218"/>
    <w:rsid w:val="005412A8"/>
    <w:rsid w:val="005413CA"/>
    <w:rsid w:val="005413D2"/>
    <w:rsid w:val="0054147C"/>
    <w:rsid w:val="005414C6"/>
    <w:rsid w:val="005414D4"/>
    <w:rsid w:val="005415E4"/>
    <w:rsid w:val="005415F3"/>
    <w:rsid w:val="00541752"/>
    <w:rsid w:val="00541793"/>
    <w:rsid w:val="005417E1"/>
    <w:rsid w:val="005418C6"/>
    <w:rsid w:val="00541AE8"/>
    <w:rsid w:val="00541B43"/>
    <w:rsid w:val="00541CA0"/>
    <w:rsid w:val="00541D62"/>
    <w:rsid w:val="00541D74"/>
    <w:rsid w:val="00541D7D"/>
    <w:rsid w:val="00541DDB"/>
    <w:rsid w:val="00541E9D"/>
    <w:rsid w:val="00541F4B"/>
    <w:rsid w:val="00541F94"/>
    <w:rsid w:val="005420FC"/>
    <w:rsid w:val="00542174"/>
    <w:rsid w:val="005423D6"/>
    <w:rsid w:val="00542593"/>
    <w:rsid w:val="005425C5"/>
    <w:rsid w:val="005425CF"/>
    <w:rsid w:val="00542737"/>
    <w:rsid w:val="0054273C"/>
    <w:rsid w:val="0054284B"/>
    <w:rsid w:val="00542982"/>
    <w:rsid w:val="005429DD"/>
    <w:rsid w:val="00542A8C"/>
    <w:rsid w:val="00542C65"/>
    <w:rsid w:val="00542CE4"/>
    <w:rsid w:val="00542D2E"/>
    <w:rsid w:val="00542D76"/>
    <w:rsid w:val="00542DD4"/>
    <w:rsid w:val="00542E35"/>
    <w:rsid w:val="00543091"/>
    <w:rsid w:val="00543093"/>
    <w:rsid w:val="005430F3"/>
    <w:rsid w:val="0054318A"/>
    <w:rsid w:val="005431CD"/>
    <w:rsid w:val="00543225"/>
    <w:rsid w:val="0054359D"/>
    <w:rsid w:val="00543646"/>
    <w:rsid w:val="00543685"/>
    <w:rsid w:val="00543852"/>
    <w:rsid w:val="0054385A"/>
    <w:rsid w:val="0054390C"/>
    <w:rsid w:val="005439A3"/>
    <w:rsid w:val="005439B5"/>
    <w:rsid w:val="005439C8"/>
    <w:rsid w:val="00543BBB"/>
    <w:rsid w:val="00543BBE"/>
    <w:rsid w:val="00543BC7"/>
    <w:rsid w:val="00543C91"/>
    <w:rsid w:val="00543D5E"/>
    <w:rsid w:val="00543E74"/>
    <w:rsid w:val="00543EA7"/>
    <w:rsid w:val="00543ED3"/>
    <w:rsid w:val="00543F4B"/>
    <w:rsid w:val="00543F9F"/>
    <w:rsid w:val="00544028"/>
    <w:rsid w:val="00544061"/>
    <w:rsid w:val="005441D3"/>
    <w:rsid w:val="005442D9"/>
    <w:rsid w:val="005442F8"/>
    <w:rsid w:val="00544339"/>
    <w:rsid w:val="00544439"/>
    <w:rsid w:val="00544470"/>
    <w:rsid w:val="00544478"/>
    <w:rsid w:val="0054451B"/>
    <w:rsid w:val="00544641"/>
    <w:rsid w:val="0054465C"/>
    <w:rsid w:val="005447F3"/>
    <w:rsid w:val="0054495A"/>
    <w:rsid w:val="00544B24"/>
    <w:rsid w:val="00544B5F"/>
    <w:rsid w:val="00544B88"/>
    <w:rsid w:val="00544D3C"/>
    <w:rsid w:val="00544DDA"/>
    <w:rsid w:val="00544F74"/>
    <w:rsid w:val="00544F8F"/>
    <w:rsid w:val="0054510F"/>
    <w:rsid w:val="0054526D"/>
    <w:rsid w:val="005453AD"/>
    <w:rsid w:val="00545547"/>
    <w:rsid w:val="00545596"/>
    <w:rsid w:val="005455C3"/>
    <w:rsid w:val="005458B0"/>
    <w:rsid w:val="005458D4"/>
    <w:rsid w:val="00545B16"/>
    <w:rsid w:val="00545B1B"/>
    <w:rsid w:val="00545BA9"/>
    <w:rsid w:val="00545BDF"/>
    <w:rsid w:val="00545F7D"/>
    <w:rsid w:val="00545FD9"/>
    <w:rsid w:val="0054610F"/>
    <w:rsid w:val="0054615C"/>
    <w:rsid w:val="0054619A"/>
    <w:rsid w:val="00546270"/>
    <w:rsid w:val="005462C0"/>
    <w:rsid w:val="00546311"/>
    <w:rsid w:val="0054631C"/>
    <w:rsid w:val="00546382"/>
    <w:rsid w:val="0054640F"/>
    <w:rsid w:val="0054641E"/>
    <w:rsid w:val="00546431"/>
    <w:rsid w:val="0054643A"/>
    <w:rsid w:val="0054657F"/>
    <w:rsid w:val="0054664E"/>
    <w:rsid w:val="00546688"/>
    <w:rsid w:val="005467CB"/>
    <w:rsid w:val="0054684F"/>
    <w:rsid w:val="0054698D"/>
    <w:rsid w:val="005469C7"/>
    <w:rsid w:val="00546C77"/>
    <w:rsid w:val="00546C9C"/>
    <w:rsid w:val="00546CD7"/>
    <w:rsid w:val="00546D43"/>
    <w:rsid w:val="00546D5F"/>
    <w:rsid w:val="00546D78"/>
    <w:rsid w:val="00547154"/>
    <w:rsid w:val="005471FA"/>
    <w:rsid w:val="00547252"/>
    <w:rsid w:val="00547256"/>
    <w:rsid w:val="005472B3"/>
    <w:rsid w:val="005473DF"/>
    <w:rsid w:val="0054749D"/>
    <w:rsid w:val="005474A7"/>
    <w:rsid w:val="00547537"/>
    <w:rsid w:val="00547623"/>
    <w:rsid w:val="00547664"/>
    <w:rsid w:val="00547773"/>
    <w:rsid w:val="0054777B"/>
    <w:rsid w:val="005477BE"/>
    <w:rsid w:val="00547878"/>
    <w:rsid w:val="00547A17"/>
    <w:rsid w:val="00547A75"/>
    <w:rsid w:val="00547B93"/>
    <w:rsid w:val="00547BF4"/>
    <w:rsid w:val="00547C1C"/>
    <w:rsid w:val="00547C1D"/>
    <w:rsid w:val="00547C7A"/>
    <w:rsid w:val="00547DFA"/>
    <w:rsid w:val="00547E7A"/>
    <w:rsid w:val="00547F12"/>
    <w:rsid w:val="00550069"/>
    <w:rsid w:val="00550136"/>
    <w:rsid w:val="0055029C"/>
    <w:rsid w:val="0055037D"/>
    <w:rsid w:val="0055038B"/>
    <w:rsid w:val="00550404"/>
    <w:rsid w:val="0055041B"/>
    <w:rsid w:val="00550476"/>
    <w:rsid w:val="00550744"/>
    <w:rsid w:val="00550791"/>
    <w:rsid w:val="005508BF"/>
    <w:rsid w:val="00550A01"/>
    <w:rsid w:val="00550AF8"/>
    <w:rsid w:val="00550BF7"/>
    <w:rsid w:val="00550CCF"/>
    <w:rsid w:val="00550D5B"/>
    <w:rsid w:val="00550DA8"/>
    <w:rsid w:val="00550E2B"/>
    <w:rsid w:val="00550E53"/>
    <w:rsid w:val="00550E78"/>
    <w:rsid w:val="00550F06"/>
    <w:rsid w:val="00550F60"/>
    <w:rsid w:val="00550FB8"/>
    <w:rsid w:val="00550FFA"/>
    <w:rsid w:val="0055112C"/>
    <w:rsid w:val="00551133"/>
    <w:rsid w:val="00551223"/>
    <w:rsid w:val="005512E7"/>
    <w:rsid w:val="0055139E"/>
    <w:rsid w:val="00551527"/>
    <w:rsid w:val="005516BB"/>
    <w:rsid w:val="00551783"/>
    <w:rsid w:val="005517B2"/>
    <w:rsid w:val="00551893"/>
    <w:rsid w:val="00551A85"/>
    <w:rsid w:val="00551AFA"/>
    <w:rsid w:val="00551D33"/>
    <w:rsid w:val="00551F28"/>
    <w:rsid w:val="00551FF8"/>
    <w:rsid w:val="0055202E"/>
    <w:rsid w:val="00552063"/>
    <w:rsid w:val="00552103"/>
    <w:rsid w:val="00552181"/>
    <w:rsid w:val="0055227C"/>
    <w:rsid w:val="0055235E"/>
    <w:rsid w:val="005523B5"/>
    <w:rsid w:val="005523DB"/>
    <w:rsid w:val="005523E0"/>
    <w:rsid w:val="00552454"/>
    <w:rsid w:val="00552481"/>
    <w:rsid w:val="005525FB"/>
    <w:rsid w:val="0055274F"/>
    <w:rsid w:val="005527C2"/>
    <w:rsid w:val="00552853"/>
    <w:rsid w:val="0055286A"/>
    <w:rsid w:val="00552922"/>
    <w:rsid w:val="00552967"/>
    <w:rsid w:val="005529A7"/>
    <w:rsid w:val="00552BD1"/>
    <w:rsid w:val="00552C71"/>
    <w:rsid w:val="00552CFE"/>
    <w:rsid w:val="00552DDC"/>
    <w:rsid w:val="00552F05"/>
    <w:rsid w:val="00552FB2"/>
    <w:rsid w:val="00552FDC"/>
    <w:rsid w:val="00553081"/>
    <w:rsid w:val="0055309D"/>
    <w:rsid w:val="005530B1"/>
    <w:rsid w:val="00553116"/>
    <w:rsid w:val="005532CD"/>
    <w:rsid w:val="00553311"/>
    <w:rsid w:val="00553493"/>
    <w:rsid w:val="00553768"/>
    <w:rsid w:val="00553910"/>
    <w:rsid w:val="00553913"/>
    <w:rsid w:val="00553B3F"/>
    <w:rsid w:val="00553BA7"/>
    <w:rsid w:val="00553C6B"/>
    <w:rsid w:val="00553E34"/>
    <w:rsid w:val="00553E90"/>
    <w:rsid w:val="00553EF7"/>
    <w:rsid w:val="0055416E"/>
    <w:rsid w:val="005541ED"/>
    <w:rsid w:val="00554244"/>
    <w:rsid w:val="00554312"/>
    <w:rsid w:val="005543B0"/>
    <w:rsid w:val="00554436"/>
    <w:rsid w:val="005544C8"/>
    <w:rsid w:val="0055461B"/>
    <w:rsid w:val="005546E7"/>
    <w:rsid w:val="0055481A"/>
    <w:rsid w:val="0055484D"/>
    <w:rsid w:val="005548A7"/>
    <w:rsid w:val="005549FB"/>
    <w:rsid w:val="00554A2D"/>
    <w:rsid w:val="00554AFB"/>
    <w:rsid w:val="00554D67"/>
    <w:rsid w:val="00554E2E"/>
    <w:rsid w:val="00555049"/>
    <w:rsid w:val="005552CD"/>
    <w:rsid w:val="005553C9"/>
    <w:rsid w:val="0055545C"/>
    <w:rsid w:val="005554F0"/>
    <w:rsid w:val="00555577"/>
    <w:rsid w:val="00555655"/>
    <w:rsid w:val="0055584B"/>
    <w:rsid w:val="0055591D"/>
    <w:rsid w:val="005559CE"/>
    <w:rsid w:val="00555A14"/>
    <w:rsid w:val="00555B4C"/>
    <w:rsid w:val="00555C23"/>
    <w:rsid w:val="00555C86"/>
    <w:rsid w:val="00555D23"/>
    <w:rsid w:val="00555DA6"/>
    <w:rsid w:val="00555DFB"/>
    <w:rsid w:val="00555F51"/>
    <w:rsid w:val="00556176"/>
    <w:rsid w:val="00556294"/>
    <w:rsid w:val="00556321"/>
    <w:rsid w:val="00556396"/>
    <w:rsid w:val="00556465"/>
    <w:rsid w:val="005565E4"/>
    <w:rsid w:val="00556629"/>
    <w:rsid w:val="00556653"/>
    <w:rsid w:val="00556654"/>
    <w:rsid w:val="005566C5"/>
    <w:rsid w:val="00556740"/>
    <w:rsid w:val="00556947"/>
    <w:rsid w:val="0055695E"/>
    <w:rsid w:val="00556A79"/>
    <w:rsid w:val="00556A97"/>
    <w:rsid w:val="00556AE3"/>
    <w:rsid w:val="00556C3C"/>
    <w:rsid w:val="00556CB5"/>
    <w:rsid w:val="00556D84"/>
    <w:rsid w:val="00556DD3"/>
    <w:rsid w:val="00556F3C"/>
    <w:rsid w:val="005570B3"/>
    <w:rsid w:val="005570E5"/>
    <w:rsid w:val="0055727E"/>
    <w:rsid w:val="00557313"/>
    <w:rsid w:val="00557457"/>
    <w:rsid w:val="0055748A"/>
    <w:rsid w:val="0055759E"/>
    <w:rsid w:val="00557645"/>
    <w:rsid w:val="00557899"/>
    <w:rsid w:val="00557926"/>
    <w:rsid w:val="00557A19"/>
    <w:rsid w:val="00557A1C"/>
    <w:rsid w:val="00557A72"/>
    <w:rsid w:val="00557AA4"/>
    <w:rsid w:val="00557AE6"/>
    <w:rsid w:val="00557B62"/>
    <w:rsid w:val="00557D32"/>
    <w:rsid w:val="00557D88"/>
    <w:rsid w:val="00557DAA"/>
    <w:rsid w:val="00557EC7"/>
    <w:rsid w:val="00557FE9"/>
    <w:rsid w:val="00560043"/>
    <w:rsid w:val="00560127"/>
    <w:rsid w:val="00560179"/>
    <w:rsid w:val="005601EF"/>
    <w:rsid w:val="00560251"/>
    <w:rsid w:val="00560282"/>
    <w:rsid w:val="00560287"/>
    <w:rsid w:val="005602BB"/>
    <w:rsid w:val="0056031B"/>
    <w:rsid w:val="005603F6"/>
    <w:rsid w:val="0056047B"/>
    <w:rsid w:val="00560524"/>
    <w:rsid w:val="0056052C"/>
    <w:rsid w:val="005605D9"/>
    <w:rsid w:val="005605E3"/>
    <w:rsid w:val="005606F8"/>
    <w:rsid w:val="005607D6"/>
    <w:rsid w:val="0056088A"/>
    <w:rsid w:val="0056089F"/>
    <w:rsid w:val="0056098E"/>
    <w:rsid w:val="00560B5F"/>
    <w:rsid w:val="00560C7A"/>
    <w:rsid w:val="00560C90"/>
    <w:rsid w:val="00560CD5"/>
    <w:rsid w:val="00560D1E"/>
    <w:rsid w:val="00560DDB"/>
    <w:rsid w:val="00560FE0"/>
    <w:rsid w:val="0056103F"/>
    <w:rsid w:val="005610C2"/>
    <w:rsid w:val="00561169"/>
    <w:rsid w:val="00561198"/>
    <w:rsid w:val="005611D5"/>
    <w:rsid w:val="0056130C"/>
    <w:rsid w:val="0056135C"/>
    <w:rsid w:val="00561370"/>
    <w:rsid w:val="005614A4"/>
    <w:rsid w:val="005614C8"/>
    <w:rsid w:val="0056154A"/>
    <w:rsid w:val="0056184B"/>
    <w:rsid w:val="005618DE"/>
    <w:rsid w:val="005619F1"/>
    <w:rsid w:val="00561AD7"/>
    <w:rsid w:val="00561B08"/>
    <w:rsid w:val="00561B35"/>
    <w:rsid w:val="00561B42"/>
    <w:rsid w:val="00561C24"/>
    <w:rsid w:val="00561D52"/>
    <w:rsid w:val="00561DA2"/>
    <w:rsid w:val="00561DF3"/>
    <w:rsid w:val="00561FD5"/>
    <w:rsid w:val="005621E0"/>
    <w:rsid w:val="0056220A"/>
    <w:rsid w:val="005622A6"/>
    <w:rsid w:val="005625F2"/>
    <w:rsid w:val="00562618"/>
    <w:rsid w:val="00562712"/>
    <w:rsid w:val="005627E4"/>
    <w:rsid w:val="0056284C"/>
    <w:rsid w:val="0056296B"/>
    <w:rsid w:val="0056296D"/>
    <w:rsid w:val="00562A6A"/>
    <w:rsid w:val="00562B17"/>
    <w:rsid w:val="00562C35"/>
    <w:rsid w:val="00562C3A"/>
    <w:rsid w:val="00562D30"/>
    <w:rsid w:val="00562D70"/>
    <w:rsid w:val="00562EDE"/>
    <w:rsid w:val="00563017"/>
    <w:rsid w:val="0056321F"/>
    <w:rsid w:val="0056327C"/>
    <w:rsid w:val="005632F6"/>
    <w:rsid w:val="005634FC"/>
    <w:rsid w:val="0056351F"/>
    <w:rsid w:val="005635E2"/>
    <w:rsid w:val="00563811"/>
    <w:rsid w:val="00563936"/>
    <w:rsid w:val="00563A34"/>
    <w:rsid w:val="00563A37"/>
    <w:rsid w:val="00563B0D"/>
    <w:rsid w:val="00563B84"/>
    <w:rsid w:val="00563C16"/>
    <w:rsid w:val="00563D3C"/>
    <w:rsid w:val="00563D3E"/>
    <w:rsid w:val="00563F6C"/>
    <w:rsid w:val="0056406F"/>
    <w:rsid w:val="005640AA"/>
    <w:rsid w:val="00564278"/>
    <w:rsid w:val="00564450"/>
    <w:rsid w:val="005644DB"/>
    <w:rsid w:val="0056456E"/>
    <w:rsid w:val="0056465D"/>
    <w:rsid w:val="0056466A"/>
    <w:rsid w:val="005647A6"/>
    <w:rsid w:val="005647AD"/>
    <w:rsid w:val="005647B8"/>
    <w:rsid w:val="005647C5"/>
    <w:rsid w:val="005648CB"/>
    <w:rsid w:val="00564977"/>
    <w:rsid w:val="00564996"/>
    <w:rsid w:val="00564B2E"/>
    <w:rsid w:val="00564C4F"/>
    <w:rsid w:val="00564CA6"/>
    <w:rsid w:val="00564CF2"/>
    <w:rsid w:val="00564DA8"/>
    <w:rsid w:val="00564EA1"/>
    <w:rsid w:val="00564EF7"/>
    <w:rsid w:val="00564EF8"/>
    <w:rsid w:val="00564F28"/>
    <w:rsid w:val="0056507F"/>
    <w:rsid w:val="0056508C"/>
    <w:rsid w:val="00565165"/>
    <w:rsid w:val="00565283"/>
    <w:rsid w:val="005652A8"/>
    <w:rsid w:val="005652D2"/>
    <w:rsid w:val="00565353"/>
    <w:rsid w:val="005653CC"/>
    <w:rsid w:val="00565431"/>
    <w:rsid w:val="00565570"/>
    <w:rsid w:val="00565615"/>
    <w:rsid w:val="0056570C"/>
    <w:rsid w:val="00565990"/>
    <w:rsid w:val="00565A2F"/>
    <w:rsid w:val="00565A8B"/>
    <w:rsid w:val="00565C03"/>
    <w:rsid w:val="00565CCC"/>
    <w:rsid w:val="00565CDD"/>
    <w:rsid w:val="00565D33"/>
    <w:rsid w:val="00565D3E"/>
    <w:rsid w:val="00565D88"/>
    <w:rsid w:val="0056602A"/>
    <w:rsid w:val="00566060"/>
    <w:rsid w:val="00566136"/>
    <w:rsid w:val="00566172"/>
    <w:rsid w:val="00566457"/>
    <w:rsid w:val="00566468"/>
    <w:rsid w:val="00566598"/>
    <w:rsid w:val="005665A8"/>
    <w:rsid w:val="00566617"/>
    <w:rsid w:val="0056666E"/>
    <w:rsid w:val="005667E0"/>
    <w:rsid w:val="005668FE"/>
    <w:rsid w:val="00566BA4"/>
    <w:rsid w:val="00566C42"/>
    <w:rsid w:val="00566DD0"/>
    <w:rsid w:val="00566E47"/>
    <w:rsid w:val="00566EEA"/>
    <w:rsid w:val="00566F92"/>
    <w:rsid w:val="00567149"/>
    <w:rsid w:val="00567199"/>
    <w:rsid w:val="005671B9"/>
    <w:rsid w:val="005671EA"/>
    <w:rsid w:val="00567232"/>
    <w:rsid w:val="00567275"/>
    <w:rsid w:val="0056729F"/>
    <w:rsid w:val="005672AF"/>
    <w:rsid w:val="00567531"/>
    <w:rsid w:val="0056769C"/>
    <w:rsid w:val="005676E7"/>
    <w:rsid w:val="0056772B"/>
    <w:rsid w:val="00567929"/>
    <w:rsid w:val="00567A21"/>
    <w:rsid w:val="00567A47"/>
    <w:rsid w:val="00567AF7"/>
    <w:rsid w:val="00567B61"/>
    <w:rsid w:val="00567BC4"/>
    <w:rsid w:val="00567D75"/>
    <w:rsid w:val="00570001"/>
    <w:rsid w:val="00570051"/>
    <w:rsid w:val="0057007C"/>
    <w:rsid w:val="00570093"/>
    <w:rsid w:val="005701F4"/>
    <w:rsid w:val="005702F6"/>
    <w:rsid w:val="00570325"/>
    <w:rsid w:val="005704D8"/>
    <w:rsid w:val="005704F5"/>
    <w:rsid w:val="0057057B"/>
    <w:rsid w:val="00570637"/>
    <w:rsid w:val="00570725"/>
    <w:rsid w:val="0057085F"/>
    <w:rsid w:val="0057089C"/>
    <w:rsid w:val="00570995"/>
    <w:rsid w:val="005709B6"/>
    <w:rsid w:val="005709F2"/>
    <w:rsid w:val="00570AB5"/>
    <w:rsid w:val="00570B01"/>
    <w:rsid w:val="00570C05"/>
    <w:rsid w:val="00570C73"/>
    <w:rsid w:val="00570C79"/>
    <w:rsid w:val="00570C8B"/>
    <w:rsid w:val="00570CAB"/>
    <w:rsid w:val="00570D91"/>
    <w:rsid w:val="00571091"/>
    <w:rsid w:val="005711CF"/>
    <w:rsid w:val="00571287"/>
    <w:rsid w:val="00571380"/>
    <w:rsid w:val="0057141C"/>
    <w:rsid w:val="0057149B"/>
    <w:rsid w:val="005714EB"/>
    <w:rsid w:val="00571530"/>
    <w:rsid w:val="0057158A"/>
    <w:rsid w:val="00571627"/>
    <w:rsid w:val="005716CA"/>
    <w:rsid w:val="005716D0"/>
    <w:rsid w:val="005717CB"/>
    <w:rsid w:val="00571954"/>
    <w:rsid w:val="0057199B"/>
    <w:rsid w:val="005719D3"/>
    <w:rsid w:val="00571A2A"/>
    <w:rsid w:val="00571AC6"/>
    <w:rsid w:val="00571AF0"/>
    <w:rsid w:val="00571AFB"/>
    <w:rsid w:val="00571B11"/>
    <w:rsid w:val="00571B3A"/>
    <w:rsid w:val="00571C32"/>
    <w:rsid w:val="00571C4B"/>
    <w:rsid w:val="00571D0F"/>
    <w:rsid w:val="00571E1C"/>
    <w:rsid w:val="00571E3A"/>
    <w:rsid w:val="00571F27"/>
    <w:rsid w:val="00571F59"/>
    <w:rsid w:val="00572075"/>
    <w:rsid w:val="005722D1"/>
    <w:rsid w:val="005722DB"/>
    <w:rsid w:val="0057232C"/>
    <w:rsid w:val="0057239B"/>
    <w:rsid w:val="0057245F"/>
    <w:rsid w:val="005724DE"/>
    <w:rsid w:val="00572587"/>
    <w:rsid w:val="005726F2"/>
    <w:rsid w:val="00572724"/>
    <w:rsid w:val="00572761"/>
    <w:rsid w:val="00572914"/>
    <w:rsid w:val="00572989"/>
    <w:rsid w:val="005729D3"/>
    <w:rsid w:val="00572A90"/>
    <w:rsid w:val="00572AB9"/>
    <w:rsid w:val="00572B44"/>
    <w:rsid w:val="00572B4F"/>
    <w:rsid w:val="00572BA5"/>
    <w:rsid w:val="00572BBA"/>
    <w:rsid w:val="00572CA6"/>
    <w:rsid w:val="00572D65"/>
    <w:rsid w:val="00572D98"/>
    <w:rsid w:val="00572DDE"/>
    <w:rsid w:val="00572E09"/>
    <w:rsid w:val="00572F68"/>
    <w:rsid w:val="0057308B"/>
    <w:rsid w:val="00573116"/>
    <w:rsid w:val="00573139"/>
    <w:rsid w:val="0057313B"/>
    <w:rsid w:val="00573157"/>
    <w:rsid w:val="005731EC"/>
    <w:rsid w:val="0057356B"/>
    <w:rsid w:val="0057357D"/>
    <w:rsid w:val="005735A2"/>
    <w:rsid w:val="0057365B"/>
    <w:rsid w:val="00573673"/>
    <w:rsid w:val="0057371D"/>
    <w:rsid w:val="00573752"/>
    <w:rsid w:val="00573912"/>
    <w:rsid w:val="00573943"/>
    <w:rsid w:val="005739B8"/>
    <w:rsid w:val="005739F8"/>
    <w:rsid w:val="00573A0D"/>
    <w:rsid w:val="00573A53"/>
    <w:rsid w:val="00573A88"/>
    <w:rsid w:val="00573B53"/>
    <w:rsid w:val="00573C2C"/>
    <w:rsid w:val="00573CD5"/>
    <w:rsid w:val="00573DF6"/>
    <w:rsid w:val="00573E73"/>
    <w:rsid w:val="00573E75"/>
    <w:rsid w:val="00574032"/>
    <w:rsid w:val="00574068"/>
    <w:rsid w:val="00574120"/>
    <w:rsid w:val="005741CF"/>
    <w:rsid w:val="005743B8"/>
    <w:rsid w:val="005747E4"/>
    <w:rsid w:val="005748CA"/>
    <w:rsid w:val="0057496A"/>
    <w:rsid w:val="00574A87"/>
    <w:rsid w:val="00574A88"/>
    <w:rsid w:val="00574A89"/>
    <w:rsid w:val="00574C7F"/>
    <w:rsid w:val="00574E06"/>
    <w:rsid w:val="00574E7E"/>
    <w:rsid w:val="00574E82"/>
    <w:rsid w:val="00574EFA"/>
    <w:rsid w:val="0057500A"/>
    <w:rsid w:val="0057512B"/>
    <w:rsid w:val="005751E3"/>
    <w:rsid w:val="00575202"/>
    <w:rsid w:val="0057538F"/>
    <w:rsid w:val="00575459"/>
    <w:rsid w:val="00575472"/>
    <w:rsid w:val="0057549B"/>
    <w:rsid w:val="00575530"/>
    <w:rsid w:val="0057554B"/>
    <w:rsid w:val="005755F2"/>
    <w:rsid w:val="00575738"/>
    <w:rsid w:val="0057576A"/>
    <w:rsid w:val="0057578D"/>
    <w:rsid w:val="005757F1"/>
    <w:rsid w:val="00575809"/>
    <w:rsid w:val="00575A44"/>
    <w:rsid w:val="00575A66"/>
    <w:rsid w:val="00575B20"/>
    <w:rsid w:val="00575B6D"/>
    <w:rsid w:val="00575BA3"/>
    <w:rsid w:val="00575C85"/>
    <w:rsid w:val="00575D07"/>
    <w:rsid w:val="00575E3B"/>
    <w:rsid w:val="005760A1"/>
    <w:rsid w:val="0057610B"/>
    <w:rsid w:val="005763B0"/>
    <w:rsid w:val="00576422"/>
    <w:rsid w:val="0057650D"/>
    <w:rsid w:val="00576667"/>
    <w:rsid w:val="005766D9"/>
    <w:rsid w:val="00576869"/>
    <w:rsid w:val="0057687B"/>
    <w:rsid w:val="0057687F"/>
    <w:rsid w:val="00576A46"/>
    <w:rsid w:val="00576ADD"/>
    <w:rsid w:val="00576B45"/>
    <w:rsid w:val="00576B9A"/>
    <w:rsid w:val="00576DED"/>
    <w:rsid w:val="00576F42"/>
    <w:rsid w:val="00576F7B"/>
    <w:rsid w:val="00576F81"/>
    <w:rsid w:val="00576FBA"/>
    <w:rsid w:val="0057701F"/>
    <w:rsid w:val="00577034"/>
    <w:rsid w:val="005771BE"/>
    <w:rsid w:val="00577551"/>
    <w:rsid w:val="00577793"/>
    <w:rsid w:val="0057779D"/>
    <w:rsid w:val="005778FE"/>
    <w:rsid w:val="00577917"/>
    <w:rsid w:val="0057792C"/>
    <w:rsid w:val="005779F8"/>
    <w:rsid w:val="00577A53"/>
    <w:rsid w:val="00577AAF"/>
    <w:rsid w:val="00577AD2"/>
    <w:rsid w:val="00577CD4"/>
    <w:rsid w:val="00577DA6"/>
    <w:rsid w:val="00577E1A"/>
    <w:rsid w:val="00577E3B"/>
    <w:rsid w:val="00577EE5"/>
    <w:rsid w:val="00577F2D"/>
    <w:rsid w:val="00577FD3"/>
    <w:rsid w:val="00577FED"/>
    <w:rsid w:val="00580022"/>
    <w:rsid w:val="00580085"/>
    <w:rsid w:val="00580100"/>
    <w:rsid w:val="0058010E"/>
    <w:rsid w:val="005801C2"/>
    <w:rsid w:val="005801FE"/>
    <w:rsid w:val="00580270"/>
    <w:rsid w:val="0058043F"/>
    <w:rsid w:val="00580490"/>
    <w:rsid w:val="00580519"/>
    <w:rsid w:val="00580591"/>
    <w:rsid w:val="005805FD"/>
    <w:rsid w:val="00580786"/>
    <w:rsid w:val="005807B3"/>
    <w:rsid w:val="00580BCC"/>
    <w:rsid w:val="00580BD6"/>
    <w:rsid w:val="00580D38"/>
    <w:rsid w:val="00580F4B"/>
    <w:rsid w:val="0058109B"/>
    <w:rsid w:val="005811C9"/>
    <w:rsid w:val="005811E8"/>
    <w:rsid w:val="00581287"/>
    <w:rsid w:val="0058133E"/>
    <w:rsid w:val="00581362"/>
    <w:rsid w:val="0058149B"/>
    <w:rsid w:val="005814FF"/>
    <w:rsid w:val="00581508"/>
    <w:rsid w:val="005816BA"/>
    <w:rsid w:val="00581754"/>
    <w:rsid w:val="00581774"/>
    <w:rsid w:val="005817CC"/>
    <w:rsid w:val="0058182C"/>
    <w:rsid w:val="0058183D"/>
    <w:rsid w:val="005818B9"/>
    <w:rsid w:val="005818DF"/>
    <w:rsid w:val="00581926"/>
    <w:rsid w:val="00581942"/>
    <w:rsid w:val="00581959"/>
    <w:rsid w:val="00581AB1"/>
    <w:rsid w:val="00581AED"/>
    <w:rsid w:val="00581B3E"/>
    <w:rsid w:val="00581B67"/>
    <w:rsid w:val="00581CE2"/>
    <w:rsid w:val="00581DD3"/>
    <w:rsid w:val="00581E82"/>
    <w:rsid w:val="00581F46"/>
    <w:rsid w:val="00581FFB"/>
    <w:rsid w:val="00582038"/>
    <w:rsid w:val="0058209C"/>
    <w:rsid w:val="005820C0"/>
    <w:rsid w:val="005820F8"/>
    <w:rsid w:val="00582174"/>
    <w:rsid w:val="00582223"/>
    <w:rsid w:val="00582333"/>
    <w:rsid w:val="0058233B"/>
    <w:rsid w:val="0058235A"/>
    <w:rsid w:val="005823BE"/>
    <w:rsid w:val="005823BF"/>
    <w:rsid w:val="005823E9"/>
    <w:rsid w:val="00582421"/>
    <w:rsid w:val="005824B8"/>
    <w:rsid w:val="0058260A"/>
    <w:rsid w:val="00582617"/>
    <w:rsid w:val="0058262F"/>
    <w:rsid w:val="0058263C"/>
    <w:rsid w:val="0058268E"/>
    <w:rsid w:val="00582753"/>
    <w:rsid w:val="00582787"/>
    <w:rsid w:val="00582845"/>
    <w:rsid w:val="005828C2"/>
    <w:rsid w:val="00582A1A"/>
    <w:rsid w:val="00582A89"/>
    <w:rsid w:val="00582B0C"/>
    <w:rsid w:val="00582C1E"/>
    <w:rsid w:val="00582C52"/>
    <w:rsid w:val="00582C68"/>
    <w:rsid w:val="00582CC4"/>
    <w:rsid w:val="00582D74"/>
    <w:rsid w:val="00582E0A"/>
    <w:rsid w:val="00582E70"/>
    <w:rsid w:val="005830D5"/>
    <w:rsid w:val="0058324E"/>
    <w:rsid w:val="0058339B"/>
    <w:rsid w:val="005833E8"/>
    <w:rsid w:val="005834C4"/>
    <w:rsid w:val="00583784"/>
    <w:rsid w:val="005837E1"/>
    <w:rsid w:val="00583883"/>
    <w:rsid w:val="005838B6"/>
    <w:rsid w:val="005838D0"/>
    <w:rsid w:val="005839E4"/>
    <w:rsid w:val="005839F9"/>
    <w:rsid w:val="00583A0F"/>
    <w:rsid w:val="00583A1A"/>
    <w:rsid w:val="00583A2A"/>
    <w:rsid w:val="00583CCB"/>
    <w:rsid w:val="00583D19"/>
    <w:rsid w:val="00583D44"/>
    <w:rsid w:val="00583D95"/>
    <w:rsid w:val="00583DF6"/>
    <w:rsid w:val="00583E3C"/>
    <w:rsid w:val="0058411C"/>
    <w:rsid w:val="00584217"/>
    <w:rsid w:val="005842FD"/>
    <w:rsid w:val="0058451B"/>
    <w:rsid w:val="00584535"/>
    <w:rsid w:val="00584622"/>
    <w:rsid w:val="00584699"/>
    <w:rsid w:val="005847BE"/>
    <w:rsid w:val="0058481B"/>
    <w:rsid w:val="0058497A"/>
    <w:rsid w:val="00584A36"/>
    <w:rsid w:val="00584A81"/>
    <w:rsid w:val="00584B2E"/>
    <w:rsid w:val="00584D2F"/>
    <w:rsid w:val="00584D9F"/>
    <w:rsid w:val="00584E0D"/>
    <w:rsid w:val="00584E10"/>
    <w:rsid w:val="00584FE7"/>
    <w:rsid w:val="005852FA"/>
    <w:rsid w:val="00585310"/>
    <w:rsid w:val="0058538E"/>
    <w:rsid w:val="005854EF"/>
    <w:rsid w:val="005854F1"/>
    <w:rsid w:val="00585574"/>
    <w:rsid w:val="005856AB"/>
    <w:rsid w:val="005856C8"/>
    <w:rsid w:val="005856FD"/>
    <w:rsid w:val="0058574F"/>
    <w:rsid w:val="005857A6"/>
    <w:rsid w:val="005858DD"/>
    <w:rsid w:val="005858EA"/>
    <w:rsid w:val="00585972"/>
    <w:rsid w:val="005859DB"/>
    <w:rsid w:val="00585A3D"/>
    <w:rsid w:val="00585AE5"/>
    <w:rsid w:val="00585B7B"/>
    <w:rsid w:val="00585B90"/>
    <w:rsid w:val="00585C40"/>
    <w:rsid w:val="00585C76"/>
    <w:rsid w:val="00585CF4"/>
    <w:rsid w:val="00585D04"/>
    <w:rsid w:val="00585D4C"/>
    <w:rsid w:val="00585DFF"/>
    <w:rsid w:val="00585F3F"/>
    <w:rsid w:val="00585F58"/>
    <w:rsid w:val="00586202"/>
    <w:rsid w:val="00586280"/>
    <w:rsid w:val="005862C8"/>
    <w:rsid w:val="00586462"/>
    <w:rsid w:val="005864A1"/>
    <w:rsid w:val="005865A4"/>
    <w:rsid w:val="00586602"/>
    <w:rsid w:val="005866DF"/>
    <w:rsid w:val="0058688D"/>
    <w:rsid w:val="005869DB"/>
    <w:rsid w:val="00586A22"/>
    <w:rsid w:val="00586A5A"/>
    <w:rsid w:val="00586A5D"/>
    <w:rsid w:val="00586BD7"/>
    <w:rsid w:val="00586DB9"/>
    <w:rsid w:val="005870E8"/>
    <w:rsid w:val="005870ED"/>
    <w:rsid w:val="005871A9"/>
    <w:rsid w:val="0058739C"/>
    <w:rsid w:val="005873D4"/>
    <w:rsid w:val="005873F8"/>
    <w:rsid w:val="005874BC"/>
    <w:rsid w:val="00587538"/>
    <w:rsid w:val="005875EE"/>
    <w:rsid w:val="0058769D"/>
    <w:rsid w:val="005876E2"/>
    <w:rsid w:val="0058778E"/>
    <w:rsid w:val="0058779F"/>
    <w:rsid w:val="005877DC"/>
    <w:rsid w:val="00587835"/>
    <w:rsid w:val="00587839"/>
    <w:rsid w:val="005878BE"/>
    <w:rsid w:val="00587918"/>
    <w:rsid w:val="00587934"/>
    <w:rsid w:val="00587957"/>
    <w:rsid w:val="00587A32"/>
    <w:rsid w:val="00587AC3"/>
    <w:rsid w:val="00587C02"/>
    <w:rsid w:val="00587CED"/>
    <w:rsid w:val="00587FF3"/>
    <w:rsid w:val="005900A2"/>
    <w:rsid w:val="00590148"/>
    <w:rsid w:val="00590305"/>
    <w:rsid w:val="00590317"/>
    <w:rsid w:val="0059034F"/>
    <w:rsid w:val="00590390"/>
    <w:rsid w:val="005903B5"/>
    <w:rsid w:val="00590513"/>
    <w:rsid w:val="00590624"/>
    <w:rsid w:val="00590686"/>
    <w:rsid w:val="005906B1"/>
    <w:rsid w:val="00590733"/>
    <w:rsid w:val="0059076B"/>
    <w:rsid w:val="0059089F"/>
    <w:rsid w:val="005908D6"/>
    <w:rsid w:val="00590903"/>
    <w:rsid w:val="00590C65"/>
    <w:rsid w:val="00590E38"/>
    <w:rsid w:val="00590E76"/>
    <w:rsid w:val="00590EA4"/>
    <w:rsid w:val="00590F88"/>
    <w:rsid w:val="00591238"/>
    <w:rsid w:val="00591361"/>
    <w:rsid w:val="00591412"/>
    <w:rsid w:val="005915E4"/>
    <w:rsid w:val="0059168A"/>
    <w:rsid w:val="005916C7"/>
    <w:rsid w:val="00591704"/>
    <w:rsid w:val="005917E2"/>
    <w:rsid w:val="005917E4"/>
    <w:rsid w:val="005918E8"/>
    <w:rsid w:val="00591AFF"/>
    <w:rsid w:val="00591B2D"/>
    <w:rsid w:val="00591B8B"/>
    <w:rsid w:val="00591BB4"/>
    <w:rsid w:val="00591C09"/>
    <w:rsid w:val="00591C6F"/>
    <w:rsid w:val="00591CE9"/>
    <w:rsid w:val="00591D2D"/>
    <w:rsid w:val="00591D89"/>
    <w:rsid w:val="0059202C"/>
    <w:rsid w:val="00592030"/>
    <w:rsid w:val="0059212B"/>
    <w:rsid w:val="00592154"/>
    <w:rsid w:val="0059229F"/>
    <w:rsid w:val="0059231E"/>
    <w:rsid w:val="0059236A"/>
    <w:rsid w:val="00592509"/>
    <w:rsid w:val="0059258E"/>
    <w:rsid w:val="005925E4"/>
    <w:rsid w:val="00592629"/>
    <w:rsid w:val="00592685"/>
    <w:rsid w:val="005927BA"/>
    <w:rsid w:val="00592815"/>
    <w:rsid w:val="005928A3"/>
    <w:rsid w:val="005929A8"/>
    <w:rsid w:val="00592A6A"/>
    <w:rsid w:val="00592AB6"/>
    <w:rsid w:val="00592C03"/>
    <w:rsid w:val="00592DC3"/>
    <w:rsid w:val="00592DF9"/>
    <w:rsid w:val="00592F95"/>
    <w:rsid w:val="005932E7"/>
    <w:rsid w:val="00593336"/>
    <w:rsid w:val="00593409"/>
    <w:rsid w:val="0059355A"/>
    <w:rsid w:val="005935A8"/>
    <w:rsid w:val="0059368A"/>
    <w:rsid w:val="0059370C"/>
    <w:rsid w:val="00593798"/>
    <w:rsid w:val="0059379A"/>
    <w:rsid w:val="005937CD"/>
    <w:rsid w:val="005937EC"/>
    <w:rsid w:val="005938E6"/>
    <w:rsid w:val="00593A4E"/>
    <w:rsid w:val="00593BD3"/>
    <w:rsid w:val="00593C08"/>
    <w:rsid w:val="00593C16"/>
    <w:rsid w:val="00593C7C"/>
    <w:rsid w:val="00593E67"/>
    <w:rsid w:val="005941C0"/>
    <w:rsid w:val="005941C8"/>
    <w:rsid w:val="005942C2"/>
    <w:rsid w:val="005944B7"/>
    <w:rsid w:val="005944DF"/>
    <w:rsid w:val="005944E3"/>
    <w:rsid w:val="005944F7"/>
    <w:rsid w:val="00594556"/>
    <w:rsid w:val="00594558"/>
    <w:rsid w:val="00594870"/>
    <w:rsid w:val="0059499B"/>
    <w:rsid w:val="005949F7"/>
    <w:rsid w:val="00594A01"/>
    <w:rsid w:val="00594ABE"/>
    <w:rsid w:val="00594ADB"/>
    <w:rsid w:val="00594BD7"/>
    <w:rsid w:val="00594D0F"/>
    <w:rsid w:val="00594D35"/>
    <w:rsid w:val="00594D98"/>
    <w:rsid w:val="00594EC7"/>
    <w:rsid w:val="00594F4A"/>
    <w:rsid w:val="00594F50"/>
    <w:rsid w:val="005950B5"/>
    <w:rsid w:val="005950D3"/>
    <w:rsid w:val="005951E2"/>
    <w:rsid w:val="00595202"/>
    <w:rsid w:val="0059528B"/>
    <w:rsid w:val="00595320"/>
    <w:rsid w:val="00595373"/>
    <w:rsid w:val="005953C2"/>
    <w:rsid w:val="00595468"/>
    <w:rsid w:val="0059553B"/>
    <w:rsid w:val="0059555E"/>
    <w:rsid w:val="005955DD"/>
    <w:rsid w:val="005955DF"/>
    <w:rsid w:val="0059570B"/>
    <w:rsid w:val="00595719"/>
    <w:rsid w:val="0059580D"/>
    <w:rsid w:val="00595859"/>
    <w:rsid w:val="005958C5"/>
    <w:rsid w:val="0059598F"/>
    <w:rsid w:val="00595AB9"/>
    <w:rsid w:val="00595AF6"/>
    <w:rsid w:val="00595BA8"/>
    <w:rsid w:val="00595C74"/>
    <w:rsid w:val="00595C83"/>
    <w:rsid w:val="00595DD7"/>
    <w:rsid w:val="00595F16"/>
    <w:rsid w:val="00595F29"/>
    <w:rsid w:val="0059600D"/>
    <w:rsid w:val="00596016"/>
    <w:rsid w:val="0059618B"/>
    <w:rsid w:val="005962B7"/>
    <w:rsid w:val="005964BD"/>
    <w:rsid w:val="00596524"/>
    <w:rsid w:val="0059670D"/>
    <w:rsid w:val="00596710"/>
    <w:rsid w:val="005967BD"/>
    <w:rsid w:val="00596806"/>
    <w:rsid w:val="005968B0"/>
    <w:rsid w:val="005968C2"/>
    <w:rsid w:val="00596B07"/>
    <w:rsid w:val="00596B47"/>
    <w:rsid w:val="00596B9F"/>
    <w:rsid w:val="00596DF8"/>
    <w:rsid w:val="00596EF1"/>
    <w:rsid w:val="00596F95"/>
    <w:rsid w:val="00596FE5"/>
    <w:rsid w:val="00596FEF"/>
    <w:rsid w:val="00597019"/>
    <w:rsid w:val="00597046"/>
    <w:rsid w:val="0059744E"/>
    <w:rsid w:val="005974F9"/>
    <w:rsid w:val="005975A5"/>
    <w:rsid w:val="005975B7"/>
    <w:rsid w:val="00597626"/>
    <w:rsid w:val="0059764C"/>
    <w:rsid w:val="005977E1"/>
    <w:rsid w:val="00597825"/>
    <w:rsid w:val="005978C4"/>
    <w:rsid w:val="0059794F"/>
    <w:rsid w:val="005979AE"/>
    <w:rsid w:val="005979AF"/>
    <w:rsid w:val="005979F0"/>
    <w:rsid w:val="00597A34"/>
    <w:rsid w:val="00597A37"/>
    <w:rsid w:val="00597A40"/>
    <w:rsid w:val="00597B77"/>
    <w:rsid w:val="00597BAD"/>
    <w:rsid w:val="00597CA1"/>
    <w:rsid w:val="00597CEA"/>
    <w:rsid w:val="00597E53"/>
    <w:rsid w:val="00597F84"/>
    <w:rsid w:val="005A0009"/>
    <w:rsid w:val="005A010F"/>
    <w:rsid w:val="005A0160"/>
    <w:rsid w:val="005A0177"/>
    <w:rsid w:val="005A0401"/>
    <w:rsid w:val="005A049B"/>
    <w:rsid w:val="005A0542"/>
    <w:rsid w:val="005A0746"/>
    <w:rsid w:val="005A076B"/>
    <w:rsid w:val="005A07CA"/>
    <w:rsid w:val="005A0800"/>
    <w:rsid w:val="005A08C4"/>
    <w:rsid w:val="005A08D4"/>
    <w:rsid w:val="005A08FB"/>
    <w:rsid w:val="005A09B8"/>
    <w:rsid w:val="005A0A94"/>
    <w:rsid w:val="005A0AED"/>
    <w:rsid w:val="005A0BED"/>
    <w:rsid w:val="005A0DDB"/>
    <w:rsid w:val="005A0E50"/>
    <w:rsid w:val="005A10CC"/>
    <w:rsid w:val="005A1134"/>
    <w:rsid w:val="005A120D"/>
    <w:rsid w:val="005A1222"/>
    <w:rsid w:val="005A122A"/>
    <w:rsid w:val="005A12A6"/>
    <w:rsid w:val="005A12E8"/>
    <w:rsid w:val="005A138D"/>
    <w:rsid w:val="005A13BA"/>
    <w:rsid w:val="005A13F4"/>
    <w:rsid w:val="005A14D6"/>
    <w:rsid w:val="005A14E5"/>
    <w:rsid w:val="005A176C"/>
    <w:rsid w:val="005A18C9"/>
    <w:rsid w:val="005A1901"/>
    <w:rsid w:val="005A19B4"/>
    <w:rsid w:val="005A1A29"/>
    <w:rsid w:val="005A1C20"/>
    <w:rsid w:val="005A1C31"/>
    <w:rsid w:val="005A1CC2"/>
    <w:rsid w:val="005A1D36"/>
    <w:rsid w:val="005A1DE3"/>
    <w:rsid w:val="005A1DE7"/>
    <w:rsid w:val="005A1DF4"/>
    <w:rsid w:val="005A1E67"/>
    <w:rsid w:val="005A1E9F"/>
    <w:rsid w:val="005A1F32"/>
    <w:rsid w:val="005A1F97"/>
    <w:rsid w:val="005A1FF4"/>
    <w:rsid w:val="005A2246"/>
    <w:rsid w:val="005A22AF"/>
    <w:rsid w:val="005A22C4"/>
    <w:rsid w:val="005A23F6"/>
    <w:rsid w:val="005A2489"/>
    <w:rsid w:val="005A2502"/>
    <w:rsid w:val="005A2526"/>
    <w:rsid w:val="005A25A5"/>
    <w:rsid w:val="005A25C3"/>
    <w:rsid w:val="005A2643"/>
    <w:rsid w:val="005A2664"/>
    <w:rsid w:val="005A26A8"/>
    <w:rsid w:val="005A274C"/>
    <w:rsid w:val="005A2757"/>
    <w:rsid w:val="005A27FD"/>
    <w:rsid w:val="005A28B7"/>
    <w:rsid w:val="005A28EF"/>
    <w:rsid w:val="005A2954"/>
    <w:rsid w:val="005A2970"/>
    <w:rsid w:val="005A2A18"/>
    <w:rsid w:val="005A2B00"/>
    <w:rsid w:val="005A2C25"/>
    <w:rsid w:val="005A2C90"/>
    <w:rsid w:val="005A2DC7"/>
    <w:rsid w:val="005A307C"/>
    <w:rsid w:val="005A3205"/>
    <w:rsid w:val="005A32B9"/>
    <w:rsid w:val="005A33D8"/>
    <w:rsid w:val="005A34B2"/>
    <w:rsid w:val="005A3598"/>
    <w:rsid w:val="005A366B"/>
    <w:rsid w:val="005A37ED"/>
    <w:rsid w:val="005A382A"/>
    <w:rsid w:val="005A3835"/>
    <w:rsid w:val="005A384B"/>
    <w:rsid w:val="005A39A3"/>
    <w:rsid w:val="005A3A1B"/>
    <w:rsid w:val="005A3A94"/>
    <w:rsid w:val="005A3B62"/>
    <w:rsid w:val="005A3EE8"/>
    <w:rsid w:val="005A3FB8"/>
    <w:rsid w:val="005A3FD7"/>
    <w:rsid w:val="005A4109"/>
    <w:rsid w:val="005A4245"/>
    <w:rsid w:val="005A43A0"/>
    <w:rsid w:val="005A4422"/>
    <w:rsid w:val="005A44B2"/>
    <w:rsid w:val="005A4513"/>
    <w:rsid w:val="005A4546"/>
    <w:rsid w:val="005A458F"/>
    <w:rsid w:val="005A45B7"/>
    <w:rsid w:val="005A45C7"/>
    <w:rsid w:val="005A468D"/>
    <w:rsid w:val="005A46E5"/>
    <w:rsid w:val="005A47BB"/>
    <w:rsid w:val="005A4845"/>
    <w:rsid w:val="005A489D"/>
    <w:rsid w:val="005A48BF"/>
    <w:rsid w:val="005A4932"/>
    <w:rsid w:val="005A4AE6"/>
    <w:rsid w:val="005A4B04"/>
    <w:rsid w:val="005A4BDF"/>
    <w:rsid w:val="005A4C55"/>
    <w:rsid w:val="005A4CE4"/>
    <w:rsid w:val="005A4DB4"/>
    <w:rsid w:val="005A4DCB"/>
    <w:rsid w:val="005A4E79"/>
    <w:rsid w:val="005A4F13"/>
    <w:rsid w:val="005A5298"/>
    <w:rsid w:val="005A5327"/>
    <w:rsid w:val="005A53AA"/>
    <w:rsid w:val="005A53B6"/>
    <w:rsid w:val="005A550A"/>
    <w:rsid w:val="005A554F"/>
    <w:rsid w:val="005A5583"/>
    <w:rsid w:val="005A559C"/>
    <w:rsid w:val="005A5648"/>
    <w:rsid w:val="005A57BB"/>
    <w:rsid w:val="005A5864"/>
    <w:rsid w:val="005A5965"/>
    <w:rsid w:val="005A59AA"/>
    <w:rsid w:val="005A5A99"/>
    <w:rsid w:val="005A5C82"/>
    <w:rsid w:val="005A5D70"/>
    <w:rsid w:val="005A5D75"/>
    <w:rsid w:val="005A5E35"/>
    <w:rsid w:val="005A5E3D"/>
    <w:rsid w:val="005A5E4F"/>
    <w:rsid w:val="005A5F7A"/>
    <w:rsid w:val="005A6053"/>
    <w:rsid w:val="005A608D"/>
    <w:rsid w:val="005A60E5"/>
    <w:rsid w:val="005A6105"/>
    <w:rsid w:val="005A62DA"/>
    <w:rsid w:val="005A62F1"/>
    <w:rsid w:val="005A6353"/>
    <w:rsid w:val="005A638D"/>
    <w:rsid w:val="005A63CD"/>
    <w:rsid w:val="005A653E"/>
    <w:rsid w:val="005A655B"/>
    <w:rsid w:val="005A6560"/>
    <w:rsid w:val="005A656E"/>
    <w:rsid w:val="005A6779"/>
    <w:rsid w:val="005A677E"/>
    <w:rsid w:val="005A698A"/>
    <w:rsid w:val="005A6AC6"/>
    <w:rsid w:val="005A6C15"/>
    <w:rsid w:val="005A6D0D"/>
    <w:rsid w:val="005A6D73"/>
    <w:rsid w:val="005A6DF1"/>
    <w:rsid w:val="005A6EAC"/>
    <w:rsid w:val="005A6ED3"/>
    <w:rsid w:val="005A6F91"/>
    <w:rsid w:val="005A701D"/>
    <w:rsid w:val="005A705A"/>
    <w:rsid w:val="005A729E"/>
    <w:rsid w:val="005A7349"/>
    <w:rsid w:val="005A73CD"/>
    <w:rsid w:val="005A73FD"/>
    <w:rsid w:val="005A7457"/>
    <w:rsid w:val="005A746B"/>
    <w:rsid w:val="005A76AA"/>
    <w:rsid w:val="005A7737"/>
    <w:rsid w:val="005A77AA"/>
    <w:rsid w:val="005A77BD"/>
    <w:rsid w:val="005A7C37"/>
    <w:rsid w:val="005A7C97"/>
    <w:rsid w:val="005A7CD2"/>
    <w:rsid w:val="005A7D7D"/>
    <w:rsid w:val="005A7E15"/>
    <w:rsid w:val="005A7F50"/>
    <w:rsid w:val="005A7FB0"/>
    <w:rsid w:val="005B0002"/>
    <w:rsid w:val="005B01CE"/>
    <w:rsid w:val="005B01D1"/>
    <w:rsid w:val="005B01F7"/>
    <w:rsid w:val="005B04D4"/>
    <w:rsid w:val="005B0634"/>
    <w:rsid w:val="005B071A"/>
    <w:rsid w:val="005B094E"/>
    <w:rsid w:val="005B097E"/>
    <w:rsid w:val="005B0B30"/>
    <w:rsid w:val="005B0BB3"/>
    <w:rsid w:val="005B0BC5"/>
    <w:rsid w:val="005B0CA0"/>
    <w:rsid w:val="005B0E9C"/>
    <w:rsid w:val="005B0F74"/>
    <w:rsid w:val="005B0FE7"/>
    <w:rsid w:val="005B11BE"/>
    <w:rsid w:val="005B12B1"/>
    <w:rsid w:val="005B135D"/>
    <w:rsid w:val="005B135E"/>
    <w:rsid w:val="005B13F0"/>
    <w:rsid w:val="005B1667"/>
    <w:rsid w:val="005B1748"/>
    <w:rsid w:val="005B186A"/>
    <w:rsid w:val="005B1970"/>
    <w:rsid w:val="005B1A13"/>
    <w:rsid w:val="005B1A21"/>
    <w:rsid w:val="005B1AC3"/>
    <w:rsid w:val="005B1BB2"/>
    <w:rsid w:val="005B1C24"/>
    <w:rsid w:val="005B1CFC"/>
    <w:rsid w:val="005B1D75"/>
    <w:rsid w:val="005B1DCD"/>
    <w:rsid w:val="005B1EBB"/>
    <w:rsid w:val="005B1F60"/>
    <w:rsid w:val="005B2102"/>
    <w:rsid w:val="005B21A2"/>
    <w:rsid w:val="005B21F9"/>
    <w:rsid w:val="005B2214"/>
    <w:rsid w:val="005B227C"/>
    <w:rsid w:val="005B230B"/>
    <w:rsid w:val="005B2355"/>
    <w:rsid w:val="005B24A3"/>
    <w:rsid w:val="005B2598"/>
    <w:rsid w:val="005B25BD"/>
    <w:rsid w:val="005B25CD"/>
    <w:rsid w:val="005B2669"/>
    <w:rsid w:val="005B26D2"/>
    <w:rsid w:val="005B27AB"/>
    <w:rsid w:val="005B27D4"/>
    <w:rsid w:val="005B2898"/>
    <w:rsid w:val="005B2915"/>
    <w:rsid w:val="005B295A"/>
    <w:rsid w:val="005B2989"/>
    <w:rsid w:val="005B2998"/>
    <w:rsid w:val="005B2A14"/>
    <w:rsid w:val="005B2A4E"/>
    <w:rsid w:val="005B2AA1"/>
    <w:rsid w:val="005B2ACC"/>
    <w:rsid w:val="005B2AD6"/>
    <w:rsid w:val="005B2C31"/>
    <w:rsid w:val="005B2D0B"/>
    <w:rsid w:val="005B2D76"/>
    <w:rsid w:val="005B2DE9"/>
    <w:rsid w:val="005B2E21"/>
    <w:rsid w:val="005B2E7A"/>
    <w:rsid w:val="005B2E88"/>
    <w:rsid w:val="005B3098"/>
    <w:rsid w:val="005B30E6"/>
    <w:rsid w:val="005B31CE"/>
    <w:rsid w:val="005B3443"/>
    <w:rsid w:val="005B3470"/>
    <w:rsid w:val="005B3484"/>
    <w:rsid w:val="005B3880"/>
    <w:rsid w:val="005B39D3"/>
    <w:rsid w:val="005B3D30"/>
    <w:rsid w:val="005B3F05"/>
    <w:rsid w:val="005B41A3"/>
    <w:rsid w:val="005B435E"/>
    <w:rsid w:val="005B4363"/>
    <w:rsid w:val="005B4404"/>
    <w:rsid w:val="005B448F"/>
    <w:rsid w:val="005B4559"/>
    <w:rsid w:val="005B45DA"/>
    <w:rsid w:val="005B45DD"/>
    <w:rsid w:val="005B463A"/>
    <w:rsid w:val="005B46D1"/>
    <w:rsid w:val="005B4767"/>
    <w:rsid w:val="005B484A"/>
    <w:rsid w:val="005B4B08"/>
    <w:rsid w:val="005B4B0E"/>
    <w:rsid w:val="005B4B22"/>
    <w:rsid w:val="005B4BAA"/>
    <w:rsid w:val="005B4E75"/>
    <w:rsid w:val="005B4EDC"/>
    <w:rsid w:val="005B4EF4"/>
    <w:rsid w:val="005B4F04"/>
    <w:rsid w:val="005B4F1A"/>
    <w:rsid w:val="005B5112"/>
    <w:rsid w:val="005B513C"/>
    <w:rsid w:val="005B5195"/>
    <w:rsid w:val="005B51DD"/>
    <w:rsid w:val="005B53C6"/>
    <w:rsid w:val="005B5543"/>
    <w:rsid w:val="005B5579"/>
    <w:rsid w:val="005B564B"/>
    <w:rsid w:val="005B5696"/>
    <w:rsid w:val="005B56BD"/>
    <w:rsid w:val="005B56F4"/>
    <w:rsid w:val="005B57AB"/>
    <w:rsid w:val="005B5955"/>
    <w:rsid w:val="005B5A23"/>
    <w:rsid w:val="005B5AA8"/>
    <w:rsid w:val="005B5AB7"/>
    <w:rsid w:val="005B5BB5"/>
    <w:rsid w:val="005B5BE1"/>
    <w:rsid w:val="005B5C85"/>
    <w:rsid w:val="005B5D1D"/>
    <w:rsid w:val="005B5D4B"/>
    <w:rsid w:val="005B5DC5"/>
    <w:rsid w:val="005B5DE7"/>
    <w:rsid w:val="005B5EEA"/>
    <w:rsid w:val="005B5F56"/>
    <w:rsid w:val="005B5F88"/>
    <w:rsid w:val="005B6063"/>
    <w:rsid w:val="005B60C5"/>
    <w:rsid w:val="005B6139"/>
    <w:rsid w:val="005B61AE"/>
    <w:rsid w:val="005B62EA"/>
    <w:rsid w:val="005B633E"/>
    <w:rsid w:val="005B6542"/>
    <w:rsid w:val="005B6588"/>
    <w:rsid w:val="005B65A7"/>
    <w:rsid w:val="005B6761"/>
    <w:rsid w:val="005B67CE"/>
    <w:rsid w:val="005B686B"/>
    <w:rsid w:val="005B68CA"/>
    <w:rsid w:val="005B6939"/>
    <w:rsid w:val="005B69A3"/>
    <w:rsid w:val="005B6A93"/>
    <w:rsid w:val="005B6B0F"/>
    <w:rsid w:val="005B6BFF"/>
    <w:rsid w:val="005B6CA6"/>
    <w:rsid w:val="005B6CDC"/>
    <w:rsid w:val="005B6D8B"/>
    <w:rsid w:val="005B6EF9"/>
    <w:rsid w:val="005B6F6D"/>
    <w:rsid w:val="005B6FC3"/>
    <w:rsid w:val="005B7004"/>
    <w:rsid w:val="005B70BB"/>
    <w:rsid w:val="005B71CC"/>
    <w:rsid w:val="005B7306"/>
    <w:rsid w:val="005B731D"/>
    <w:rsid w:val="005B7400"/>
    <w:rsid w:val="005B75BF"/>
    <w:rsid w:val="005B75D9"/>
    <w:rsid w:val="005B776C"/>
    <w:rsid w:val="005B77AD"/>
    <w:rsid w:val="005B7866"/>
    <w:rsid w:val="005B788C"/>
    <w:rsid w:val="005B7951"/>
    <w:rsid w:val="005B7A09"/>
    <w:rsid w:val="005B7A19"/>
    <w:rsid w:val="005B7C58"/>
    <w:rsid w:val="005B7CD1"/>
    <w:rsid w:val="005B7CE2"/>
    <w:rsid w:val="005B7CF4"/>
    <w:rsid w:val="005B7D6A"/>
    <w:rsid w:val="005B7DD2"/>
    <w:rsid w:val="005B7E57"/>
    <w:rsid w:val="005B7E9C"/>
    <w:rsid w:val="005B7ED8"/>
    <w:rsid w:val="005B7F9B"/>
    <w:rsid w:val="005C00E5"/>
    <w:rsid w:val="005C016B"/>
    <w:rsid w:val="005C0363"/>
    <w:rsid w:val="005C03E0"/>
    <w:rsid w:val="005C05CF"/>
    <w:rsid w:val="005C06ED"/>
    <w:rsid w:val="005C0883"/>
    <w:rsid w:val="005C089A"/>
    <w:rsid w:val="005C08D9"/>
    <w:rsid w:val="005C0C12"/>
    <w:rsid w:val="005C0CA5"/>
    <w:rsid w:val="005C0CBD"/>
    <w:rsid w:val="005C0CEF"/>
    <w:rsid w:val="005C0D68"/>
    <w:rsid w:val="005C0E90"/>
    <w:rsid w:val="005C114C"/>
    <w:rsid w:val="005C1174"/>
    <w:rsid w:val="005C11D4"/>
    <w:rsid w:val="005C12A9"/>
    <w:rsid w:val="005C12AF"/>
    <w:rsid w:val="005C12B9"/>
    <w:rsid w:val="005C12BE"/>
    <w:rsid w:val="005C12FD"/>
    <w:rsid w:val="005C1353"/>
    <w:rsid w:val="005C14DB"/>
    <w:rsid w:val="005C14FE"/>
    <w:rsid w:val="005C154B"/>
    <w:rsid w:val="005C1789"/>
    <w:rsid w:val="005C1946"/>
    <w:rsid w:val="005C1957"/>
    <w:rsid w:val="005C1A7F"/>
    <w:rsid w:val="005C1B29"/>
    <w:rsid w:val="005C1BDD"/>
    <w:rsid w:val="005C1C41"/>
    <w:rsid w:val="005C1C85"/>
    <w:rsid w:val="005C1CF8"/>
    <w:rsid w:val="005C1D79"/>
    <w:rsid w:val="005C1D94"/>
    <w:rsid w:val="005C1DC1"/>
    <w:rsid w:val="005C1DDA"/>
    <w:rsid w:val="005C1FFE"/>
    <w:rsid w:val="005C20AE"/>
    <w:rsid w:val="005C213D"/>
    <w:rsid w:val="005C23B2"/>
    <w:rsid w:val="005C2413"/>
    <w:rsid w:val="005C25B6"/>
    <w:rsid w:val="005C2774"/>
    <w:rsid w:val="005C27A7"/>
    <w:rsid w:val="005C27E7"/>
    <w:rsid w:val="005C2887"/>
    <w:rsid w:val="005C2940"/>
    <w:rsid w:val="005C2A78"/>
    <w:rsid w:val="005C2AB9"/>
    <w:rsid w:val="005C2CDE"/>
    <w:rsid w:val="005C2CE3"/>
    <w:rsid w:val="005C2D0C"/>
    <w:rsid w:val="005C2D3C"/>
    <w:rsid w:val="005C2D77"/>
    <w:rsid w:val="005C2D81"/>
    <w:rsid w:val="005C2F15"/>
    <w:rsid w:val="005C2F76"/>
    <w:rsid w:val="005C3131"/>
    <w:rsid w:val="005C31D3"/>
    <w:rsid w:val="005C32B0"/>
    <w:rsid w:val="005C331E"/>
    <w:rsid w:val="005C3368"/>
    <w:rsid w:val="005C341C"/>
    <w:rsid w:val="005C342C"/>
    <w:rsid w:val="005C349B"/>
    <w:rsid w:val="005C34A4"/>
    <w:rsid w:val="005C3669"/>
    <w:rsid w:val="005C37B2"/>
    <w:rsid w:val="005C37C2"/>
    <w:rsid w:val="005C37CF"/>
    <w:rsid w:val="005C37F9"/>
    <w:rsid w:val="005C383F"/>
    <w:rsid w:val="005C3862"/>
    <w:rsid w:val="005C3A0C"/>
    <w:rsid w:val="005C3A86"/>
    <w:rsid w:val="005C3B3F"/>
    <w:rsid w:val="005C3CD3"/>
    <w:rsid w:val="005C3D31"/>
    <w:rsid w:val="005C3D3E"/>
    <w:rsid w:val="005C3DC8"/>
    <w:rsid w:val="005C3E30"/>
    <w:rsid w:val="005C3F4B"/>
    <w:rsid w:val="005C3F64"/>
    <w:rsid w:val="005C40A6"/>
    <w:rsid w:val="005C40FE"/>
    <w:rsid w:val="005C416A"/>
    <w:rsid w:val="005C4343"/>
    <w:rsid w:val="005C4540"/>
    <w:rsid w:val="005C46A3"/>
    <w:rsid w:val="005C46EA"/>
    <w:rsid w:val="005C4728"/>
    <w:rsid w:val="005C474F"/>
    <w:rsid w:val="005C47F6"/>
    <w:rsid w:val="005C4855"/>
    <w:rsid w:val="005C4923"/>
    <w:rsid w:val="005C49C7"/>
    <w:rsid w:val="005C4A6A"/>
    <w:rsid w:val="005C4AED"/>
    <w:rsid w:val="005C4B95"/>
    <w:rsid w:val="005C4BFB"/>
    <w:rsid w:val="005C4C85"/>
    <w:rsid w:val="005C4CE8"/>
    <w:rsid w:val="005C4D09"/>
    <w:rsid w:val="005C4D65"/>
    <w:rsid w:val="005C4DD7"/>
    <w:rsid w:val="005C4E22"/>
    <w:rsid w:val="005C4F66"/>
    <w:rsid w:val="005C4FB3"/>
    <w:rsid w:val="005C5013"/>
    <w:rsid w:val="005C51D7"/>
    <w:rsid w:val="005C5268"/>
    <w:rsid w:val="005C52AF"/>
    <w:rsid w:val="005C5358"/>
    <w:rsid w:val="005C5453"/>
    <w:rsid w:val="005C548A"/>
    <w:rsid w:val="005C5542"/>
    <w:rsid w:val="005C55C2"/>
    <w:rsid w:val="005C560B"/>
    <w:rsid w:val="005C567D"/>
    <w:rsid w:val="005C56B8"/>
    <w:rsid w:val="005C572D"/>
    <w:rsid w:val="005C5745"/>
    <w:rsid w:val="005C574A"/>
    <w:rsid w:val="005C577F"/>
    <w:rsid w:val="005C580A"/>
    <w:rsid w:val="005C5939"/>
    <w:rsid w:val="005C5990"/>
    <w:rsid w:val="005C5B4B"/>
    <w:rsid w:val="005C5B8B"/>
    <w:rsid w:val="005C5BDA"/>
    <w:rsid w:val="005C5CD2"/>
    <w:rsid w:val="005C5D9C"/>
    <w:rsid w:val="005C5DAD"/>
    <w:rsid w:val="005C5E1B"/>
    <w:rsid w:val="005C5E50"/>
    <w:rsid w:val="005C5EA9"/>
    <w:rsid w:val="005C5EE2"/>
    <w:rsid w:val="005C5F93"/>
    <w:rsid w:val="005C6008"/>
    <w:rsid w:val="005C6143"/>
    <w:rsid w:val="005C6199"/>
    <w:rsid w:val="005C61AB"/>
    <w:rsid w:val="005C61AC"/>
    <w:rsid w:val="005C627B"/>
    <w:rsid w:val="005C628E"/>
    <w:rsid w:val="005C648F"/>
    <w:rsid w:val="005C6498"/>
    <w:rsid w:val="005C6600"/>
    <w:rsid w:val="005C6604"/>
    <w:rsid w:val="005C6689"/>
    <w:rsid w:val="005C68AA"/>
    <w:rsid w:val="005C6A6B"/>
    <w:rsid w:val="005C6BD0"/>
    <w:rsid w:val="005C6BE1"/>
    <w:rsid w:val="005C6BEB"/>
    <w:rsid w:val="005C6ED9"/>
    <w:rsid w:val="005C71C8"/>
    <w:rsid w:val="005C720F"/>
    <w:rsid w:val="005C728D"/>
    <w:rsid w:val="005C73D8"/>
    <w:rsid w:val="005C749D"/>
    <w:rsid w:val="005C7570"/>
    <w:rsid w:val="005C75FF"/>
    <w:rsid w:val="005C76B9"/>
    <w:rsid w:val="005C76CA"/>
    <w:rsid w:val="005C76EA"/>
    <w:rsid w:val="005C7700"/>
    <w:rsid w:val="005C772C"/>
    <w:rsid w:val="005C7741"/>
    <w:rsid w:val="005C78D5"/>
    <w:rsid w:val="005C7AA1"/>
    <w:rsid w:val="005C7AAB"/>
    <w:rsid w:val="005C7B53"/>
    <w:rsid w:val="005C7BE3"/>
    <w:rsid w:val="005C7C46"/>
    <w:rsid w:val="005C7CE6"/>
    <w:rsid w:val="005C7D59"/>
    <w:rsid w:val="005C7DE8"/>
    <w:rsid w:val="005C7E9B"/>
    <w:rsid w:val="005C7F6C"/>
    <w:rsid w:val="005D0017"/>
    <w:rsid w:val="005D006D"/>
    <w:rsid w:val="005D00F6"/>
    <w:rsid w:val="005D010B"/>
    <w:rsid w:val="005D020D"/>
    <w:rsid w:val="005D0302"/>
    <w:rsid w:val="005D034B"/>
    <w:rsid w:val="005D03E0"/>
    <w:rsid w:val="005D041C"/>
    <w:rsid w:val="005D0457"/>
    <w:rsid w:val="005D0653"/>
    <w:rsid w:val="005D06FF"/>
    <w:rsid w:val="005D098E"/>
    <w:rsid w:val="005D0ACF"/>
    <w:rsid w:val="005D0DBC"/>
    <w:rsid w:val="005D0DE5"/>
    <w:rsid w:val="005D0ED2"/>
    <w:rsid w:val="005D12E1"/>
    <w:rsid w:val="005D134B"/>
    <w:rsid w:val="005D1556"/>
    <w:rsid w:val="005D1569"/>
    <w:rsid w:val="005D1630"/>
    <w:rsid w:val="005D165F"/>
    <w:rsid w:val="005D167E"/>
    <w:rsid w:val="005D16FE"/>
    <w:rsid w:val="005D1720"/>
    <w:rsid w:val="005D1769"/>
    <w:rsid w:val="005D17A2"/>
    <w:rsid w:val="005D181C"/>
    <w:rsid w:val="005D1844"/>
    <w:rsid w:val="005D18CF"/>
    <w:rsid w:val="005D1E11"/>
    <w:rsid w:val="005D1E4C"/>
    <w:rsid w:val="005D1EAB"/>
    <w:rsid w:val="005D1F19"/>
    <w:rsid w:val="005D1FAF"/>
    <w:rsid w:val="005D224C"/>
    <w:rsid w:val="005D22A2"/>
    <w:rsid w:val="005D22E0"/>
    <w:rsid w:val="005D254C"/>
    <w:rsid w:val="005D2664"/>
    <w:rsid w:val="005D2760"/>
    <w:rsid w:val="005D2823"/>
    <w:rsid w:val="005D287E"/>
    <w:rsid w:val="005D2921"/>
    <w:rsid w:val="005D2961"/>
    <w:rsid w:val="005D297F"/>
    <w:rsid w:val="005D2997"/>
    <w:rsid w:val="005D2A45"/>
    <w:rsid w:val="005D2AD4"/>
    <w:rsid w:val="005D2AE5"/>
    <w:rsid w:val="005D2C43"/>
    <w:rsid w:val="005D2CA3"/>
    <w:rsid w:val="005D2D7A"/>
    <w:rsid w:val="005D2DC4"/>
    <w:rsid w:val="005D2EAB"/>
    <w:rsid w:val="005D2ECC"/>
    <w:rsid w:val="005D2EEE"/>
    <w:rsid w:val="005D2F36"/>
    <w:rsid w:val="005D300A"/>
    <w:rsid w:val="005D3071"/>
    <w:rsid w:val="005D30DF"/>
    <w:rsid w:val="005D317E"/>
    <w:rsid w:val="005D3211"/>
    <w:rsid w:val="005D343F"/>
    <w:rsid w:val="005D344C"/>
    <w:rsid w:val="005D3465"/>
    <w:rsid w:val="005D3540"/>
    <w:rsid w:val="005D35A0"/>
    <w:rsid w:val="005D36AF"/>
    <w:rsid w:val="005D37B6"/>
    <w:rsid w:val="005D37FC"/>
    <w:rsid w:val="005D38BD"/>
    <w:rsid w:val="005D3A75"/>
    <w:rsid w:val="005D3AA2"/>
    <w:rsid w:val="005D3AC2"/>
    <w:rsid w:val="005D3C29"/>
    <w:rsid w:val="005D3E45"/>
    <w:rsid w:val="005D3E4B"/>
    <w:rsid w:val="005D411A"/>
    <w:rsid w:val="005D4217"/>
    <w:rsid w:val="005D4219"/>
    <w:rsid w:val="005D42C2"/>
    <w:rsid w:val="005D433F"/>
    <w:rsid w:val="005D4379"/>
    <w:rsid w:val="005D45F5"/>
    <w:rsid w:val="005D46EA"/>
    <w:rsid w:val="005D47FE"/>
    <w:rsid w:val="005D483B"/>
    <w:rsid w:val="005D489F"/>
    <w:rsid w:val="005D497E"/>
    <w:rsid w:val="005D4996"/>
    <w:rsid w:val="005D49C8"/>
    <w:rsid w:val="005D4A0B"/>
    <w:rsid w:val="005D4CE1"/>
    <w:rsid w:val="005D4D51"/>
    <w:rsid w:val="005D4D5B"/>
    <w:rsid w:val="005D4F29"/>
    <w:rsid w:val="005D4F8C"/>
    <w:rsid w:val="005D4FEA"/>
    <w:rsid w:val="005D51A5"/>
    <w:rsid w:val="005D51E0"/>
    <w:rsid w:val="005D53AB"/>
    <w:rsid w:val="005D543E"/>
    <w:rsid w:val="005D544E"/>
    <w:rsid w:val="005D546D"/>
    <w:rsid w:val="005D553F"/>
    <w:rsid w:val="005D562C"/>
    <w:rsid w:val="005D562E"/>
    <w:rsid w:val="005D569F"/>
    <w:rsid w:val="005D56E7"/>
    <w:rsid w:val="005D57AC"/>
    <w:rsid w:val="005D59C7"/>
    <w:rsid w:val="005D5A11"/>
    <w:rsid w:val="005D5AF9"/>
    <w:rsid w:val="005D5B35"/>
    <w:rsid w:val="005D5BA0"/>
    <w:rsid w:val="005D5BC7"/>
    <w:rsid w:val="005D5BD1"/>
    <w:rsid w:val="005D5C7A"/>
    <w:rsid w:val="005D5D01"/>
    <w:rsid w:val="005D5DA9"/>
    <w:rsid w:val="005D6318"/>
    <w:rsid w:val="005D63B2"/>
    <w:rsid w:val="005D642F"/>
    <w:rsid w:val="005D64B6"/>
    <w:rsid w:val="005D6660"/>
    <w:rsid w:val="005D674B"/>
    <w:rsid w:val="005D6759"/>
    <w:rsid w:val="005D67CB"/>
    <w:rsid w:val="005D6811"/>
    <w:rsid w:val="005D6943"/>
    <w:rsid w:val="005D6990"/>
    <w:rsid w:val="005D69C1"/>
    <w:rsid w:val="005D6C97"/>
    <w:rsid w:val="005D6D05"/>
    <w:rsid w:val="005D6D9A"/>
    <w:rsid w:val="005D6E3E"/>
    <w:rsid w:val="005D6E3F"/>
    <w:rsid w:val="005D704F"/>
    <w:rsid w:val="005D705E"/>
    <w:rsid w:val="005D709C"/>
    <w:rsid w:val="005D727C"/>
    <w:rsid w:val="005D7289"/>
    <w:rsid w:val="005D7404"/>
    <w:rsid w:val="005D740D"/>
    <w:rsid w:val="005D7599"/>
    <w:rsid w:val="005D75BA"/>
    <w:rsid w:val="005D7611"/>
    <w:rsid w:val="005D770C"/>
    <w:rsid w:val="005D772E"/>
    <w:rsid w:val="005D7801"/>
    <w:rsid w:val="005D795E"/>
    <w:rsid w:val="005D7BDB"/>
    <w:rsid w:val="005D7CA6"/>
    <w:rsid w:val="005D7D81"/>
    <w:rsid w:val="005D7D89"/>
    <w:rsid w:val="005D7DBC"/>
    <w:rsid w:val="005E0145"/>
    <w:rsid w:val="005E025A"/>
    <w:rsid w:val="005E030F"/>
    <w:rsid w:val="005E03D4"/>
    <w:rsid w:val="005E0585"/>
    <w:rsid w:val="005E0605"/>
    <w:rsid w:val="005E0620"/>
    <w:rsid w:val="005E093D"/>
    <w:rsid w:val="005E0966"/>
    <w:rsid w:val="005E096E"/>
    <w:rsid w:val="005E09F3"/>
    <w:rsid w:val="005E0A3E"/>
    <w:rsid w:val="005E0ABC"/>
    <w:rsid w:val="005E0BCD"/>
    <w:rsid w:val="005E0CA5"/>
    <w:rsid w:val="005E0CF8"/>
    <w:rsid w:val="005E0D56"/>
    <w:rsid w:val="005E0D7D"/>
    <w:rsid w:val="005E0E4D"/>
    <w:rsid w:val="005E0F27"/>
    <w:rsid w:val="005E0F7A"/>
    <w:rsid w:val="005E104F"/>
    <w:rsid w:val="005E1080"/>
    <w:rsid w:val="005E10D0"/>
    <w:rsid w:val="005E1117"/>
    <w:rsid w:val="005E1171"/>
    <w:rsid w:val="005E11BC"/>
    <w:rsid w:val="005E1269"/>
    <w:rsid w:val="005E140E"/>
    <w:rsid w:val="005E144B"/>
    <w:rsid w:val="005E145D"/>
    <w:rsid w:val="005E151F"/>
    <w:rsid w:val="005E1618"/>
    <w:rsid w:val="005E1670"/>
    <w:rsid w:val="005E169F"/>
    <w:rsid w:val="005E173D"/>
    <w:rsid w:val="005E178C"/>
    <w:rsid w:val="005E18ED"/>
    <w:rsid w:val="005E19D6"/>
    <w:rsid w:val="005E1B4E"/>
    <w:rsid w:val="005E1C5B"/>
    <w:rsid w:val="005E1CFC"/>
    <w:rsid w:val="005E1DED"/>
    <w:rsid w:val="005E1E79"/>
    <w:rsid w:val="005E2026"/>
    <w:rsid w:val="005E2114"/>
    <w:rsid w:val="005E219C"/>
    <w:rsid w:val="005E253E"/>
    <w:rsid w:val="005E2697"/>
    <w:rsid w:val="005E26D5"/>
    <w:rsid w:val="005E270A"/>
    <w:rsid w:val="005E27DD"/>
    <w:rsid w:val="005E2864"/>
    <w:rsid w:val="005E2A05"/>
    <w:rsid w:val="005E2AA4"/>
    <w:rsid w:val="005E2C07"/>
    <w:rsid w:val="005E2C87"/>
    <w:rsid w:val="005E2D52"/>
    <w:rsid w:val="005E2E5E"/>
    <w:rsid w:val="005E2F07"/>
    <w:rsid w:val="005E3090"/>
    <w:rsid w:val="005E30EE"/>
    <w:rsid w:val="005E32FD"/>
    <w:rsid w:val="005E333A"/>
    <w:rsid w:val="005E33CB"/>
    <w:rsid w:val="005E33D2"/>
    <w:rsid w:val="005E3490"/>
    <w:rsid w:val="005E34CB"/>
    <w:rsid w:val="005E362C"/>
    <w:rsid w:val="005E37D2"/>
    <w:rsid w:val="005E3879"/>
    <w:rsid w:val="005E38C6"/>
    <w:rsid w:val="005E38D2"/>
    <w:rsid w:val="005E38F3"/>
    <w:rsid w:val="005E3963"/>
    <w:rsid w:val="005E39CC"/>
    <w:rsid w:val="005E39FF"/>
    <w:rsid w:val="005E3A15"/>
    <w:rsid w:val="005E3A43"/>
    <w:rsid w:val="005E3ABF"/>
    <w:rsid w:val="005E3B41"/>
    <w:rsid w:val="005E3BF3"/>
    <w:rsid w:val="005E3CFB"/>
    <w:rsid w:val="005E3D14"/>
    <w:rsid w:val="005E3DA6"/>
    <w:rsid w:val="005E3DF5"/>
    <w:rsid w:val="005E3E3E"/>
    <w:rsid w:val="005E3ED5"/>
    <w:rsid w:val="005E3F0F"/>
    <w:rsid w:val="005E3F48"/>
    <w:rsid w:val="005E3F87"/>
    <w:rsid w:val="005E3F9E"/>
    <w:rsid w:val="005E409D"/>
    <w:rsid w:val="005E4130"/>
    <w:rsid w:val="005E4215"/>
    <w:rsid w:val="005E421E"/>
    <w:rsid w:val="005E42BA"/>
    <w:rsid w:val="005E42DC"/>
    <w:rsid w:val="005E4324"/>
    <w:rsid w:val="005E43BE"/>
    <w:rsid w:val="005E4402"/>
    <w:rsid w:val="005E4440"/>
    <w:rsid w:val="005E465A"/>
    <w:rsid w:val="005E46F9"/>
    <w:rsid w:val="005E4ADF"/>
    <w:rsid w:val="005E4AF3"/>
    <w:rsid w:val="005E4B57"/>
    <w:rsid w:val="005E4BF4"/>
    <w:rsid w:val="005E4C53"/>
    <w:rsid w:val="005E4CB4"/>
    <w:rsid w:val="005E4E15"/>
    <w:rsid w:val="005E4F8B"/>
    <w:rsid w:val="005E4FA8"/>
    <w:rsid w:val="005E503C"/>
    <w:rsid w:val="005E5122"/>
    <w:rsid w:val="005E520A"/>
    <w:rsid w:val="005E5240"/>
    <w:rsid w:val="005E5254"/>
    <w:rsid w:val="005E52C5"/>
    <w:rsid w:val="005E53B4"/>
    <w:rsid w:val="005E53DB"/>
    <w:rsid w:val="005E5413"/>
    <w:rsid w:val="005E5564"/>
    <w:rsid w:val="005E5567"/>
    <w:rsid w:val="005E5679"/>
    <w:rsid w:val="005E56E5"/>
    <w:rsid w:val="005E56F3"/>
    <w:rsid w:val="005E5767"/>
    <w:rsid w:val="005E5939"/>
    <w:rsid w:val="005E594A"/>
    <w:rsid w:val="005E596B"/>
    <w:rsid w:val="005E59BB"/>
    <w:rsid w:val="005E5ACC"/>
    <w:rsid w:val="005E5B3C"/>
    <w:rsid w:val="005E5D84"/>
    <w:rsid w:val="005E5E78"/>
    <w:rsid w:val="005E5F15"/>
    <w:rsid w:val="005E6148"/>
    <w:rsid w:val="005E6173"/>
    <w:rsid w:val="005E6251"/>
    <w:rsid w:val="005E6272"/>
    <w:rsid w:val="005E6301"/>
    <w:rsid w:val="005E634C"/>
    <w:rsid w:val="005E6417"/>
    <w:rsid w:val="005E6445"/>
    <w:rsid w:val="005E6499"/>
    <w:rsid w:val="005E64E7"/>
    <w:rsid w:val="005E65E1"/>
    <w:rsid w:val="005E65F4"/>
    <w:rsid w:val="005E660D"/>
    <w:rsid w:val="005E674B"/>
    <w:rsid w:val="005E68FF"/>
    <w:rsid w:val="005E6925"/>
    <w:rsid w:val="005E6986"/>
    <w:rsid w:val="005E69DB"/>
    <w:rsid w:val="005E69E0"/>
    <w:rsid w:val="005E6A70"/>
    <w:rsid w:val="005E6B66"/>
    <w:rsid w:val="005E6CC5"/>
    <w:rsid w:val="005E6D35"/>
    <w:rsid w:val="005E6D3E"/>
    <w:rsid w:val="005E6D4B"/>
    <w:rsid w:val="005E6DDA"/>
    <w:rsid w:val="005E7068"/>
    <w:rsid w:val="005E7089"/>
    <w:rsid w:val="005E70A8"/>
    <w:rsid w:val="005E70BD"/>
    <w:rsid w:val="005E70C9"/>
    <w:rsid w:val="005E7129"/>
    <w:rsid w:val="005E718C"/>
    <w:rsid w:val="005E7221"/>
    <w:rsid w:val="005E72BC"/>
    <w:rsid w:val="005E731F"/>
    <w:rsid w:val="005E7390"/>
    <w:rsid w:val="005E7450"/>
    <w:rsid w:val="005E7484"/>
    <w:rsid w:val="005E75F9"/>
    <w:rsid w:val="005E772C"/>
    <w:rsid w:val="005E773C"/>
    <w:rsid w:val="005E7744"/>
    <w:rsid w:val="005E77BD"/>
    <w:rsid w:val="005E77EC"/>
    <w:rsid w:val="005E78A7"/>
    <w:rsid w:val="005E792C"/>
    <w:rsid w:val="005E797C"/>
    <w:rsid w:val="005E7B08"/>
    <w:rsid w:val="005E7B13"/>
    <w:rsid w:val="005E7B1F"/>
    <w:rsid w:val="005E7B21"/>
    <w:rsid w:val="005E7B2E"/>
    <w:rsid w:val="005E7B43"/>
    <w:rsid w:val="005E7BF9"/>
    <w:rsid w:val="005E7D0F"/>
    <w:rsid w:val="005E7D47"/>
    <w:rsid w:val="005E7DA7"/>
    <w:rsid w:val="005E7E23"/>
    <w:rsid w:val="005E7F95"/>
    <w:rsid w:val="005F0005"/>
    <w:rsid w:val="005F0120"/>
    <w:rsid w:val="005F0185"/>
    <w:rsid w:val="005F0244"/>
    <w:rsid w:val="005F026D"/>
    <w:rsid w:val="005F0595"/>
    <w:rsid w:val="005F0620"/>
    <w:rsid w:val="005F0750"/>
    <w:rsid w:val="005F0826"/>
    <w:rsid w:val="005F0865"/>
    <w:rsid w:val="005F0920"/>
    <w:rsid w:val="005F094A"/>
    <w:rsid w:val="005F0AF8"/>
    <w:rsid w:val="005F0B22"/>
    <w:rsid w:val="005F0B2E"/>
    <w:rsid w:val="005F0CE3"/>
    <w:rsid w:val="005F0D59"/>
    <w:rsid w:val="005F0EA7"/>
    <w:rsid w:val="005F0EF7"/>
    <w:rsid w:val="005F0F0B"/>
    <w:rsid w:val="005F0F4F"/>
    <w:rsid w:val="005F10F4"/>
    <w:rsid w:val="005F10F9"/>
    <w:rsid w:val="005F129F"/>
    <w:rsid w:val="005F12B1"/>
    <w:rsid w:val="005F12BA"/>
    <w:rsid w:val="005F1308"/>
    <w:rsid w:val="005F1352"/>
    <w:rsid w:val="005F141E"/>
    <w:rsid w:val="005F14FD"/>
    <w:rsid w:val="005F1576"/>
    <w:rsid w:val="005F1613"/>
    <w:rsid w:val="005F1661"/>
    <w:rsid w:val="005F168E"/>
    <w:rsid w:val="005F181F"/>
    <w:rsid w:val="005F1834"/>
    <w:rsid w:val="005F1852"/>
    <w:rsid w:val="005F188A"/>
    <w:rsid w:val="005F193C"/>
    <w:rsid w:val="005F19E9"/>
    <w:rsid w:val="005F1B09"/>
    <w:rsid w:val="005F1B0F"/>
    <w:rsid w:val="005F1D8E"/>
    <w:rsid w:val="005F1EFB"/>
    <w:rsid w:val="005F1F11"/>
    <w:rsid w:val="005F20EC"/>
    <w:rsid w:val="005F2115"/>
    <w:rsid w:val="005F21E6"/>
    <w:rsid w:val="005F2290"/>
    <w:rsid w:val="005F22EA"/>
    <w:rsid w:val="005F2347"/>
    <w:rsid w:val="005F23CA"/>
    <w:rsid w:val="005F257A"/>
    <w:rsid w:val="005F2597"/>
    <w:rsid w:val="005F259F"/>
    <w:rsid w:val="005F25C7"/>
    <w:rsid w:val="005F25E0"/>
    <w:rsid w:val="005F2625"/>
    <w:rsid w:val="005F268F"/>
    <w:rsid w:val="005F26A0"/>
    <w:rsid w:val="005F2725"/>
    <w:rsid w:val="005F2800"/>
    <w:rsid w:val="005F2809"/>
    <w:rsid w:val="005F2A99"/>
    <w:rsid w:val="005F2B18"/>
    <w:rsid w:val="005F2D32"/>
    <w:rsid w:val="005F2D91"/>
    <w:rsid w:val="005F2E14"/>
    <w:rsid w:val="005F2E19"/>
    <w:rsid w:val="005F3188"/>
    <w:rsid w:val="005F31D0"/>
    <w:rsid w:val="005F31DF"/>
    <w:rsid w:val="005F3219"/>
    <w:rsid w:val="005F3232"/>
    <w:rsid w:val="005F3381"/>
    <w:rsid w:val="005F33AA"/>
    <w:rsid w:val="005F33D5"/>
    <w:rsid w:val="005F341D"/>
    <w:rsid w:val="005F3554"/>
    <w:rsid w:val="005F3594"/>
    <w:rsid w:val="005F35CF"/>
    <w:rsid w:val="005F3644"/>
    <w:rsid w:val="005F368C"/>
    <w:rsid w:val="005F3742"/>
    <w:rsid w:val="005F37C8"/>
    <w:rsid w:val="005F3AFE"/>
    <w:rsid w:val="005F3D1D"/>
    <w:rsid w:val="005F3E35"/>
    <w:rsid w:val="005F3E3B"/>
    <w:rsid w:val="005F4004"/>
    <w:rsid w:val="005F40A0"/>
    <w:rsid w:val="005F4409"/>
    <w:rsid w:val="005F466E"/>
    <w:rsid w:val="005F4680"/>
    <w:rsid w:val="005F496D"/>
    <w:rsid w:val="005F499A"/>
    <w:rsid w:val="005F49A8"/>
    <w:rsid w:val="005F4AC7"/>
    <w:rsid w:val="005F4B6E"/>
    <w:rsid w:val="005F4C69"/>
    <w:rsid w:val="005F4C7D"/>
    <w:rsid w:val="005F4CAA"/>
    <w:rsid w:val="005F4D62"/>
    <w:rsid w:val="005F4EBA"/>
    <w:rsid w:val="005F4FDC"/>
    <w:rsid w:val="005F52B9"/>
    <w:rsid w:val="005F5359"/>
    <w:rsid w:val="005F537B"/>
    <w:rsid w:val="005F53EF"/>
    <w:rsid w:val="005F551D"/>
    <w:rsid w:val="005F568E"/>
    <w:rsid w:val="005F56EC"/>
    <w:rsid w:val="005F56FD"/>
    <w:rsid w:val="005F58D2"/>
    <w:rsid w:val="005F5A19"/>
    <w:rsid w:val="005F5AD8"/>
    <w:rsid w:val="005F5B75"/>
    <w:rsid w:val="005F5E04"/>
    <w:rsid w:val="005F5E21"/>
    <w:rsid w:val="005F5ED2"/>
    <w:rsid w:val="005F6037"/>
    <w:rsid w:val="005F60D0"/>
    <w:rsid w:val="005F6175"/>
    <w:rsid w:val="005F62FA"/>
    <w:rsid w:val="005F6367"/>
    <w:rsid w:val="005F63DE"/>
    <w:rsid w:val="005F64D4"/>
    <w:rsid w:val="005F6545"/>
    <w:rsid w:val="005F66DD"/>
    <w:rsid w:val="005F67BA"/>
    <w:rsid w:val="005F67CD"/>
    <w:rsid w:val="005F69FB"/>
    <w:rsid w:val="005F6B23"/>
    <w:rsid w:val="005F6D24"/>
    <w:rsid w:val="005F6D78"/>
    <w:rsid w:val="005F6E01"/>
    <w:rsid w:val="005F6EAE"/>
    <w:rsid w:val="005F6FDE"/>
    <w:rsid w:val="005F7217"/>
    <w:rsid w:val="005F7235"/>
    <w:rsid w:val="005F739F"/>
    <w:rsid w:val="005F748F"/>
    <w:rsid w:val="005F7540"/>
    <w:rsid w:val="005F7742"/>
    <w:rsid w:val="005F7909"/>
    <w:rsid w:val="005F7930"/>
    <w:rsid w:val="005F7AA4"/>
    <w:rsid w:val="005F7B5C"/>
    <w:rsid w:val="005F7C4C"/>
    <w:rsid w:val="005F7E0E"/>
    <w:rsid w:val="0060001D"/>
    <w:rsid w:val="006001B7"/>
    <w:rsid w:val="006001BD"/>
    <w:rsid w:val="00600495"/>
    <w:rsid w:val="006004BD"/>
    <w:rsid w:val="006004F7"/>
    <w:rsid w:val="006006EC"/>
    <w:rsid w:val="00600902"/>
    <w:rsid w:val="006009A3"/>
    <w:rsid w:val="00600A13"/>
    <w:rsid w:val="00600A50"/>
    <w:rsid w:val="00600ADA"/>
    <w:rsid w:val="00600B3B"/>
    <w:rsid w:val="00600BDF"/>
    <w:rsid w:val="00600C36"/>
    <w:rsid w:val="00600CD2"/>
    <w:rsid w:val="00600E1E"/>
    <w:rsid w:val="00600EEF"/>
    <w:rsid w:val="0060117B"/>
    <w:rsid w:val="0060137A"/>
    <w:rsid w:val="006013BB"/>
    <w:rsid w:val="006014DD"/>
    <w:rsid w:val="00601606"/>
    <w:rsid w:val="0060180A"/>
    <w:rsid w:val="00601873"/>
    <w:rsid w:val="0060199D"/>
    <w:rsid w:val="00601A50"/>
    <w:rsid w:val="00601A5A"/>
    <w:rsid w:val="00601A61"/>
    <w:rsid w:val="00601BFC"/>
    <w:rsid w:val="00601C55"/>
    <w:rsid w:val="00601C8F"/>
    <w:rsid w:val="00601CA5"/>
    <w:rsid w:val="00601E02"/>
    <w:rsid w:val="00601ECA"/>
    <w:rsid w:val="00601ECE"/>
    <w:rsid w:val="00602020"/>
    <w:rsid w:val="0060218E"/>
    <w:rsid w:val="006021DC"/>
    <w:rsid w:val="00602237"/>
    <w:rsid w:val="00602336"/>
    <w:rsid w:val="006023E7"/>
    <w:rsid w:val="00602657"/>
    <w:rsid w:val="006026E4"/>
    <w:rsid w:val="00602780"/>
    <w:rsid w:val="006027BC"/>
    <w:rsid w:val="00602864"/>
    <w:rsid w:val="006028A0"/>
    <w:rsid w:val="00602939"/>
    <w:rsid w:val="00602A0F"/>
    <w:rsid w:val="00602C1B"/>
    <w:rsid w:val="00602CC4"/>
    <w:rsid w:val="00602CDB"/>
    <w:rsid w:val="00602D44"/>
    <w:rsid w:val="00602D4F"/>
    <w:rsid w:val="00602DDA"/>
    <w:rsid w:val="00602DE6"/>
    <w:rsid w:val="00602E3C"/>
    <w:rsid w:val="006030A0"/>
    <w:rsid w:val="006030AA"/>
    <w:rsid w:val="0060316D"/>
    <w:rsid w:val="006031C0"/>
    <w:rsid w:val="00603238"/>
    <w:rsid w:val="00603291"/>
    <w:rsid w:val="0060346C"/>
    <w:rsid w:val="0060393A"/>
    <w:rsid w:val="00603A61"/>
    <w:rsid w:val="00603B60"/>
    <w:rsid w:val="00603BFF"/>
    <w:rsid w:val="00603D09"/>
    <w:rsid w:val="00603D2D"/>
    <w:rsid w:val="00603E00"/>
    <w:rsid w:val="00603E55"/>
    <w:rsid w:val="0060400A"/>
    <w:rsid w:val="00604098"/>
    <w:rsid w:val="006041E2"/>
    <w:rsid w:val="006041F4"/>
    <w:rsid w:val="006042A8"/>
    <w:rsid w:val="0060434B"/>
    <w:rsid w:val="00604474"/>
    <w:rsid w:val="00604508"/>
    <w:rsid w:val="0060450D"/>
    <w:rsid w:val="0060459A"/>
    <w:rsid w:val="00604703"/>
    <w:rsid w:val="00604739"/>
    <w:rsid w:val="006049C6"/>
    <w:rsid w:val="006049E4"/>
    <w:rsid w:val="006049EA"/>
    <w:rsid w:val="00604AB9"/>
    <w:rsid w:val="00604D39"/>
    <w:rsid w:val="00604DDB"/>
    <w:rsid w:val="00604F3F"/>
    <w:rsid w:val="00604FD1"/>
    <w:rsid w:val="00604FE8"/>
    <w:rsid w:val="006051E0"/>
    <w:rsid w:val="00605230"/>
    <w:rsid w:val="006053F1"/>
    <w:rsid w:val="0060541B"/>
    <w:rsid w:val="00605520"/>
    <w:rsid w:val="00605535"/>
    <w:rsid w:val="0060554E"/>
    <w:rsid w:val="00605CB4"/>
    <w:rsid w:val="00605CF1"/>
    <w:rsid w:val="00605E07"/>
    <w:rsid w:val="00605E6A"/>
    <w:rsid w:val="00605ECA"/>
    <w:rsid w:val="00605F49"/>
    <w:rsid w:val="00605F9F"/>
    <w:rsid w:val="00605FC0"/>
    <w:rsid w:val="0060607D"/>
    <w:rsid w:val="006063E3"/>
    <w:rsid w:val="00606531"/>
    <w:rsid w:val="0060659A"/>
    <w:rsid w:val="0060670C"/>
    <w:rsid w:val="006067F4"/>
    <w:rsid w:val="0060681D"/>
    <w:rsid w:val="006068A9"/>
    <w:rsid w:val="00606975"/>
    <w:rsid w:val="006069D0"/>
    <w:rsid w:val="00606C8E"/>
    <w:rsid w:val="00606CB7"/>
    <w:rsid w:val="00606DE9"/>
    <w:rsid w:val="00606E1F"/>
    <w:rsid w:val="00606E48"/>
    <w:rsid w:val="00606FCF"/>
    <w:rsid w:val="00606FE0"/>
    <w:rsid w:val="00606FE6"/>
    <w:rsid w:val="006070B5"/>
    <w:rsid w:val="0060727F"/>
    <w:rsid w:val="0060729C"/>
    <w:rsid w:val="006072CB"/>
    <w:rsid w:val="0060732C"/>
    <w:rsid w:val="0060744D"/>
    <w:rsid w:val="00607481"/>
    <w:rsid w:val="006074F6"/>
    <w:rsid w:val="00607516"/>
    <w:rsid w:val="0060753D"/>
    <w:rsid w:val="00607578"/>
    <w:rsid w:val="006075FE"/>
    <w:rsid w:val="0060763E"/>
    <w:rsid w:val="00607714"/>
    <w:rsid w:val="00607A10"/>
    <w:rsid w:val="00607AA3"/>
    <w:rsid w:val="00607AB8"/>
    <w:rsid w:val="00607AF3"/>
    <w:rsid w:val="00607C6E"/>
    <w:rsid w:val="00607CA1"/>
    <w:rsid w:val="00607D97"/>
    <w:rsid w:val="00607DFC"/>
    <w:rsid w:val="00607FD9"/>
    <w:rsid w:val="006100D3"/>
    <w:rsid w:val="0061015B"/>
    <w:rsid w:val="00610286"/>
    <w:rsid w:val="0061042C"/>
    <w:rsid w:val="00610499"/>
    <w:rsid w:val="0061058F"/>
    <w:rsid w:val="00610593"/>
    <w:rsid w:val="0061062C"/>
    <w:rsid w:val="006106A5"/>
    <w:rsid w:val="006106F8"/>
    <w:rsid w:val="0061077B"/>
    <w:rsid w:val="00610816"/>
    <w:rsid w:val="00610822"/>
    <w:rsid w:val="006108B3"/>
    <w:rsid w:val="00610ABA"/>
    <w:rsid w:val="00610AC7"/>
    <w:rsid w:val="00610AD4"/>
    <w:rsid w:val="00610D84"/>
    <w:rsid w:val="00611030"/>
    <w:rsid w:val="006110BC"/>
    <w:rsid w:val="006110C2"/>
    <w:rsid w:val="00611178"/>
    <w:rsid w:val="006112B2"/>
    <w:rsid w:val="006115A2"/>
    <w:rsid w:val="006117D5"/>
    <w:rsid w:val="006117FA"/>
    <w:rsid w:val="006118BC"/>
    <w:rsid w:val="006119DD"/>
    <w:rsid w:val="006119E9"/>
    <w:rsid w:val="00611A85"/>
    <w:rsid w:val="00611B44"/>
    <w:rsid w:val="00611C11"/>
    <w:rsid w:val="00611E30"/>
    <w:rsid w:val="00611F90"/>
    <w:rsid w:val="00612026"/>
    <w:rsid w:val="0061216F"/>
    <w:rsid w:val="00612196"/>
    <w:rsid w:val="006121A0"/>
    <w:rsid w:val="0061225A"/>
    <w:rsid w:val="00612266"/>
    <w:rsid w:val="006122C1"/>
    <w:rsid w:val="00612375"/>
    <w:rsid w:val="00612390"/>
    <w:rsid w:val="006123DC"/>
    <w:rsid w:val="0061242A"/>
    <w:rsid w:val="006124C1"/>
    <w:rsid w:val="00612698"/>
    <w:rsid w:val="006127A1"/>
    <w:rsid w:val="00612835"/>
    <w:rsid w:val="0061285F"/>
    <w:rsid w:val="00612B04"/>
    <w:rsid w:val="00612B58"/>
    <w:rsid w:val="00612B95"/>
    <w:rsid w:val="00612D6F"/>
    <w:rsid w:val="00612D7C"/>
    <w:rsid w:val="00612DB5"/>
    <w:rsid w:val="00612EFD"/>
    <w:rsid w:val="006130B3"/>
    <w:rsid w:val="006130EC"/>
    <w:rsid w:val="00613233"/>
    <w:rsid w:val="006132FB"/>
    <w:rsid w:val="0061331B"/>
    <w:rsid w:val="0061337D"/>
    <w:rsid w:val="006133C6"/>
    <w:rsid w:val="006134E2"/>
    <w:rsid w:val="00613506"/>
    <w:rsid w:val="0061353E"/>
    <w:rsid w:val="0061381D"/>
    <w:rsid w:val="00613844"/>
    <w:rsid w:val="006138E8"/>
    <w:rsid w:val="0061393B"/>
    <w:rsid w:val="00613BBF"/>
    <w:rsid w:val="00613BE0"/>
    <w:rsid w:val="00613BF1"/>
    <w:rsid w:val="00613C0B"/>
    <w:rsid w:val="00613C2A"/>
    <w:rsid w:val="00613C5A"/>
    <w:rsid w:val="00613CAF"/>
    <w:rsid w:val="00613D19"/>
    <w:rsid w:val="00613D1B"/>
    <w:rsid w:val="00613D23"/>
    <w:rsid w:val="00613D2C"/>
    <w:rsid w:val="00613FFC"/>
    <w:rsid w:val="006141BB"/>
    <w:rsid w:val="006142AD"/>
    <w:rsid w:val="006142FC"/>
    <w:rsid w:val="00614353"/>
    <w:rsid w:val="0061436D"/>
    <w:rsid w:val="00614370"/>
    <w:rsid w:val="006143A8"/>
    <w:rsid w:val="006143A9"/>
    <w:rsid w:val="006143D1"/>
    <w:rsid w:val="0061457D"/>
    <w:rsid w:val="0061459F"/>
    <w:rsid w:val="006145FA"/>
    <w:rsid w:val="0061461B"/>
    <w:rsid w:val="0061463C"/>
    <w:rsid w:val="0061468B"/>
    <w:rsid w:val="00614798"/>
    <w:rsid w:val="00614834"/>
    <w:rsid w:val="00614859"/>
    <w:rsid w:val="00614871"/>
    <w:rsid w:val="006148A2"/>
    <w:rsid w:val="006148F3"/>
    <w:rsid w:val="006149A3"/>
    <w:rsid w:val="00614BB9"/>
    <w:rsid w:val="00614BFB"/>
    <w:rsid w:val="00614C35"/>
    <w:rsid w:val="00614C71"/>
    <w:rsid w:val="00614D24"/>
    <w:rsid w:val="00614D2C"/>
    <w:rsid w:val="00614D77"/>
    <w:rsid w:val="00614EB5"/>
    <w:rsid w:val="00614EEC"/>
    <w:rsid w:val="00614FC8"/>
    <w:rsid w:val="00615097"/>
    <w:rsid w:val="00615199"/>
    <w:rsid w:val="006152E3"/>
    <w:rsid w:val="006152F3"/>
    <w:rsid w:val="006153A7"/>
    <w:rsid w:val="00615442"/>
    <w:rsid w:val="00615462"/>
    <w:rsid w:val="006154A9"/>
    <w:rsid w:val="006157E8"/>
    <w:rsid w:val="00615862"/>
    <w:rsid w:val="0061589B"/>
    <w:rsid w:val="00615924"/>
    <w:rsid w:val="00615989"/>
    <w:rsid w:val="00615BA4"/>
    <w:rsid w:val="00615E3A"/>
    <w:rsid w:val="00615E8C"/>
    <w:rsid w:val="00615F65"/>
    <w:rsid w:val="00615FF9"/>
    <w:rsid w:val="00616135"/>
    <w:rsid w:val="00616242"/>
    <w:rsid w:val="00616272"/>
    <w:rsid w:val="006162BA"/>
    <w:rsid w:val="00616316"/>
    <w:rsid w:val="0061637E"/>
    <w:rsid w:val="0061640F"/>
    <w:rsid w:val="00616469"/>
    <w:rsid w:val="00616612"/>
    <w:rsid w:val="006166A7"/>
    <w:rsid w:val="0061687F"/>
    <w:rsid w:val="00616897"/>
    <w:rsid w:val="00616947"/>
    <w:rsid w:val="006169EC"/>
    <w:rsid w:val="00616BB0"/>
    <w:rsid w:val="00616C53"/>
    <w:rsid w:val="00616C84"/>
    <w:rsid w:val="00616DF0"/>
    <w:rsid w:val="00616E05"/>
    <w:rsid w:val="00616E70"/>
    <w:rsid w:val="006170C4"/>
    <w:rsid w:val="006170D2"/>
    <w:rsid w:val="00617135"/>
    <w:rsid w:val="00617274"/>
    <w:rsid w:val="0061732D"/>
    <w:rsid w:val="00617358"/>
    <w:rsid w:val="006173F5"/>
    <w:rsid w:val="006174AD"/>
    <w:rsid w:val="006175BA"/>
    <w:rsid w:val="00617650"/>
    <w:rsid w:val="006176EB"/>
    <w:rsid w:val="00617787"/>
    <w:rsid w:val="006178DA"/>
    <w:rsid w:val="006178EB"/>
    <w:rsid w:val="00617926"/>
    <w:rsid w:val="00617971"/>
    <w:rsid w:val="00617B76"/>
    <w:rsid w:val="00617CDA"/>
    <w:rsid w:val="00617DEB"/>
    <w:rsid w:val="00617F4C"/>
    <w:rsid w:val="00620052"/>
    <w:rsid w:val="006200AF"/>
    <w:rsid w:val="006201D4"/>
    <w:rsid w:val="0062022F"/>
    <w:rsid w:val="00620266"/>
    <w:rsid w:val="006202F6"/>
    <w:rsid w:val="0062032C"/>
    <w:rsid w:val="0062032D"/>
    <w:rsid w:val="0062041D"/>
    <w:rsid w:val="00620491"/>
    <w:rsid w:val="006204BB"/>
    <w:rsid w:val="006205F8"/>
    <w:rsid w:val="006206B3"/>
    <w:rsid w:val="006206CD"/>
    <w:rsid w:val="00620751"/>
    <w:rsid w:val="00620794"/>
    <w:rsid w:val="00620AAD"/>
    <w:rsid w:val="00620BA6"/>
    <w:rsid w:val="00620BF6"/>
    <w:rsid w:val="00620C0C"/>
    <w:rsid w:val="00620D2A"/>
    <w:rsid w:val="00620D30"/>
    <w:rsid w:val="00620D7C"/>
    <w:rsid w:val="00620DA8"/>
    <w:rsid w:val="00620EAD"/>
    <w:rsid w:val="00620F12"/>
    <w:rsid w:val="00620F65"/>
    <w:rsid w:val="00621073"/>
    <w:rsid w:val="006210D0"/>
    <w:rsid w:val="006211A4"/>
    <w:rsid w:val="00621292"/>
    <w:rsid w:val="00621365"/>
    <w:rsid w:val="00621488"/>
    <w:rsid w:val="0062152C"/>
    <w:rsid w:val="00621534"/>
    <w:rsid w:val="006215AC"/>
    <w:rsid w:val="006215BB"/>
    <w:rsid w:val="006215C9"/>
    <w:rsid w:val="0062175D"/>
    <w:rsid w:val="006217BC"/>
    <w:rsid w:val="00621876"/>
    <w:rsid w:val="0062187A"/>
    <w:rsid w:val="00621B4C"/>
    <w:rsid w:val="00621B72"/>
    <w:rsid w:val="00621BB3"/>
    <w:rsid w:val="00621C91"/>
    <w:rsid w:val="00621CAA"/>
    <w:rsid w:val="00621D12"/>
    <w:rsid w:val="00621D3C"/>
    <w:rsid w:val="00621DCC"/>
    <w:rsid w:val="00621DD0"/>
    <w:rsid w:val="00621E03"/>
    <w:rsid w:val="00621E2C"/>
    <w:rsid w:val="00621ED1"/>
    <w:rsid w:val="006220A4"/>
    <w:rsid w:val="0062229A"/>
    <w:rsid w:val="00622362"/>
    <w:rsid w:val="0062245E"/>
    <w:rsid w:val="00622692"/>
    <w:rsid w:val="0062275C"/>
    <w:rsid w:val="00622827"/>
    <w:rsid w:val="0062285B"/>
    <w:rsid w:val="006228C6"/>
    <w:rsid w:val="00622A53"/>
    <w:rsid w:val="00622ABF"/>
    <w:rsid w:val="00622B48"/>
    <w:rsid w:val="00622B4D"/>
    <w:rsid w:val="00622BBB"/>
    <w:rsid w:val="00622C60"/>
    <w:rsid w:val="00622D49"/>
    <w:rsid w:val="00622DB4"/>
    <w:rsid w:val="00622F54"/>
    <w:rsid w:val="0062305B"/>
    <w:rsid w:val="006231E9"/>
    <w:rsid w:val="0062320A"/>
    <w:rsid w:val="00623245"/>
    <w:rsid w:val="0062325F"/>
    <w:rsid w:val="006232C7"/>
    <w:rsid w:val="006232FF"/>
    <w:rsid w:val="006235DF"/>
    <w:rsid w:val="00623615"/>
    <w:rsid w:val="00623705"/>
    <w:rsid w:val="00623790"/>
    <w:rsid w:val="006237D7"/>
    <w:rsid w:val="006237D9"/>
    <w:rsid w:val="00623851"/>
    <w:rsid w:val="00623875"/>
    <w:rsid w:val="00623AA8"/>
    <w:rsid w:val="00623B10"/>
    <w:rsid w:val="00623B8D"/>
    <w:rsid w:val="00623B8E"/>
    <w:rsid w:val="00623CC4"/>
    <w:rsid w:val="00623DB1"/>
    <w:rsid w:val="00623E97"/>
    <w:rsid w:val="00623FAA"/>
    <w:rsid w:val="006240B0"/>
    <w:rsid w:val="00624147"/>
    <w:rsid w:val="00624173"/>
    <w:rsid w:val="006241BB"/>
    <w:rsid w:val="006241E8"/>
    <w:rsid w:val="006241F8"/>
    <w:rsid w:val="00624260"/>
    <w:rsid w:val="00624322"/>
    <w:rsid w:val="0062444F"/>
    <w:rsid w:val="00624485"/>
    <w:rsid w:val="00624619"/>
    <w:rsid w:val="00624669"/>
    <w:rsid w:val="00624707"/>
    <w:rsid w:val="006247C6"/>
    <w:rsid w:val="0062483A"/>
    <w:rsid w:val="00624898"/>
    <w:rsid w:val="00624949"/>
    <w:rsid w:val="00624B55"/>
    <w:rsid w:val="00624B87"/>
    <w:rsid w:val="00624CF5"/>
    <w:rsid w:val="00624E6C"/>
    <w:rsid w:val="00624F46"/>
    <w:rsid w:val="00624FCF"/>
    <w:rsid w:val="006250E4"/>
    <w:rsid w:val="0062518F"/>
    <w:rsid w:val="006251B8"/>
    <w:rsid w:val="00625286"/>
    <w:rsid w:val="006252AE"/>
    <w:rsid w:val="00625313"/>
    <w:rsid w:val="0062540C"/>
    <w:rsid w:val="0062557D"/>
    <w:rsid w:val="006255A0"/>
    <w:rsid w:val="006255C0"/>
    <w:rsid w:val="006255D6"/>
    <w:rsid w:val="0062562D"/>
    <w:rsid w:val="00625637"/>
    <w:rsid w:val="00625644"/>
    <w:rsid w:val="00625664"/>
    <w:rsid w:val="00625725"/>
    <w:rsid w:val="006258F5"/>
    <w:rsid w:val="00625CAE"/>
    <w:rsid w:val="00625CD3"/>
    <w:rsid w:val="00625E08"/>
    <w:rsid w:val="00625E9D"/>
    <w:rsid w:val="006260D4"/>
    <w:rsid w:val="006261CB"/>
    <w:rsid w:val="0062626D"/>
    <w:rsid w:val="00626313"/>
    <w:rsid w:val="006263FB"/>
    <w:rsid w:val="0062642D"/>
    <w:rsid w:val="0062643B"/>
    <w:rsid w:val="0062647C"/>
    <w:rsid w:val="0062652D"/>
    <w:rsid w:val="006265B5"/>
    <w:rsid w:val="0062661D"/>
    <w:rsid w:val="00626692"/>
    <w:rsid w:val="00626707"/>
    <w:rsid w:val="0062677B"/>
    <w:rsid w:val="006268E4"/>
    <w:rsid w:val="006269A2"/>
    <w:rsid w:val="006269B7"/>
    <w:rsid w:val="00626B9C"/>
    <w:rsid w:val="00626BE8"/>
    <w:rsid w:val="00626C2C"/>
    <w:rsid w:val="00626C33"/>
    <w:rsid w:val="00626CEE"/>
    <w:rsid w:val="00626D1B"/>
    <w:rsid w:val="00626D9D"/>
    <w:rsid w:val="00626DED"/>
    <w:rsid w:val="00626E58"/>
    <w:rsid w:val="00626F0A"/>
    <w:rsid w:val="00626F67"/>
    <w:rsid w:val="00626FB0"/>
    <w:rsid w:val="006270D8"/>
    <w:rsid w:val="00627223"/>
    <w:rsid w:val="0062735A"/>
    <w:rsid w:val="006275FD"/>
    <w:rsid w:val="0062763E"/>
    <w:rsid w:val="006276C4"/>
    <w:rsid w:val="006278D4"/>
    <w:rsid w:val="006278F8"/>
    <w:rsid w:val="006279B5"/>
    <w:rsid w:val="00627A06"/>
    <w:rsid w:val="00627CA0"/>
    <w:rsid w:val="00627CC2"/>
    <w:rsid w:val="00627CD9"/>
    <w:rsid w:val="00627D30"/>
    <w:rsid w:val="00627E08"/>
    <w:rsid w:val="00627ED2"/>
    <w:rsid w:val="00627EFA"/>
    <w:rsid w:val="0063009B"/>
    <w:rsid w:val="006300D5"/>
    <w:rsid w:val="00630170"/>
    <w:rsid w:val="00630477"/>
    <w:rsid w:val="006304D5"/>
    <w:rsid w:val="006305AA"/>
    <w:rsid w:val="006305FF"/>
    <w:rsid w:val="00630726"/>
    <w:rsid w:val="00630749"/>
    <w:rsid w:val="00630792"/>
    <w:rsid w:val="0063094E"/>
    <w:rsid w:val="00630964"/>
    <w:rsid w:val="00630A7D"/>
    <w:rsid w:val="00630AB2"/>
    <w:rsid w:val="00630B5E"/>
    <w:rsid w:val="00630BAA"/>
    <w:rsid w:val="00630D30"/>
    <w:rsid w:val="00630D36"/>
    <w:rsid w:val="00630E3D"/>
    <w:rsid w:val="00630F66"/>
    <w:rsid w:val="00631044"/>
    <w:rsid w:val="00631097"/>
    <w:rsid w:val="00631297"/>
    <w:rsid w:val="006312A1"/>
    <w:rsid w:val="00631303"/>
    <w:rsid w:val="0063135E"/>
    <w:rsid w:val="00631421"/>
    <w:rsid w:val="0063146F"/>
    <w:rsid w:val="00631490"/>
    <w:rsid w:val="00631572"/>
    <w:rsid w:val="0063162A"/>
    <w:rsid w:val="00631682"/>
    <w:rsid w:val="0063176A"/>
    <w:rsid w:val="00631787"/>
    <w:rsid w:val="00631860"/>
    <w:rsid w:val="006319C9"/>
    <w:rsid w:val="00631A19"/>
    <w:rsid w:val="00631ADC"/>
    <w:rsid w:val="00631C3E"/>
    <w:rsid w:val="00631D99"/>
    <w:rsid w:val="00631E73"/>
    <w:rsid w:val="0063205A"/>
    <w:rsid w:val="0063214A"/>
    <w:rsid w:val="00632177"/>
    <w:rsid w:val="00632290"/>
    <w:rsid w:val="0063234C"/>
    <w:rsid w:val="006324A1"/>
    <w:rsid w:val="00632738"/>
    <w:rsid w:val="00632753"/>
    <w:rsid w:val="006327B4"/>
    <w:rsid w:val="0063287B"/>
    <w:rsid w:val="006328E0"/>
    <w:rsid w:val="00632929"/>
    <w:rsid w:val="006329B5"/>
    <w:rsid w:val="006329CB"/>
    <w:rsid w:val="00632A6B"/>
    <w:rsid w:val="00632B1A"/>
    <w:rsid w:val="00632C6B"/>
    <w:rsid w:val="00632C8E"/>
    <w:rsid w:val="00632CA9"/>
    <w:rsid w:val="00632D24"/>
    <w:rsid w:val="00632E04"/>
    <w:rsid w:val="00632E1D"/>
    <w:rsid w:val="00632E87"/>
    <w:rsid w:val="00632F55"/>
    <w:rsid w:val="0063305D"/>
    <w:rsid w:val="006330D7"/>
    <w:rsid w:val="00633274"/>
    <w:rsid w:val="00633297"/>
    <w:rsid w:val="006332C2"/>
    <w:rsid w:val="0063341F"/>
    <w:rsid w:val="0063347E"/>
    <w:rsid w:val="006334BD"/>
    <w:rsid w:val="006334DB"/>
    <w:rsid w:val="006337F8"/>
    <w:rsid w:val="00633906"/>
    <w:rsid w:val="006339AA"/>
    <w:rsid w:val="00633A56"/>
    <w:rsid w:val="00633AFC"/>
    <w:rsid w:val="00633B49"/>
    <w:rsid w:val="00633BE0"/>
    <w:rsid w:val="00633C8C"/>
    <w:rsid w:val="00633E68"/>
    <w:rsid w:val="006340C2"/>
    <w:rsid w:val="00634250"/>
    <w:rsid w:val="0063425A"/>
    <w:rsid w:val="006344E5"/>
    <w:rsid w:val="006346FF"/>
    <w:rsid w:val="00634784"/>
    <w:rsid w:val="00634875"/>
    <w:rsid w:val="00634AA2"/>
    <w:rsid w:val="00634AFB"/>
    <w:rsid w:val="00634B59"/>
    <w:rsid w:val="00634BD2"/>
    <w:rsid w:val="00634C63"/>
    <w:rsid w:val="00634DFD"/>
    <w:rsid w:val="00634E76"/>
    <w:rsid w:val="00634FB7"/>
    <w:rsid w:val="00635049"/>
    <w:rsid w:val="00635218"/>
    <w:rsid w:val="00635253"/>
    <w:rsid w:val="00635268"/>
    <w:rsid w:val="006352D0"/>
    <w:rsid w:val="00635332"/>
    <w:rsid w:val="0063552B"/>
    <w:rsid w:val="0063557C"/>
    <w:rsid w:val="0063565B"/>
    <w:rsid w:val="006356C6"/>
    <w:rsid w:val="006356D5"/>
    <w:rsid w:val="006358D6"/>
    <w:rsid w:val="00635971"/>
    <w:rsid w:val="006359E6"/>
    <w:rsid w:val="00635A62"/>
    <w:rsid w:val="00635B69"/>
    <w:rsid w:val="00635CB3"/>
    <w:rsid w:val="00635D3B"/>
    <w:rsid w:val="00635DA3"/>
    <w:rsid w:val="00635E00"/>
    <w:rsid w:val="00635FF4"/>
    <w:rsid w:val="00635FFE"/>
    <w:rsid w:val="00636073"/>
    <w:rsid w:val="006360C4"/>
    <w:rsid w:val="00636146"/>
    <w:rsid w:val="006361E1"/>
    <w:rsid w:val="0063626B"/>
    <w:rsid w:val="00636344"/>
    <w:rsid w:val="00636379"/>
    <w:rsid w:val="006363CC"/>
    <w:rsid w:val="00636402"/>
    <w:rsid w:val="006364B6"/>
    <w:rsid w:val="00636518"/>
    <w:rsid w:val="0063654A"/>
    <w:rsid w:val="006366A1"/>
    <w:rsid w:val="00636778"/>
    <w:rsid w:val="00636901"/>
    <w:rsid w:val="00636960"/>
    <w:rsid w:val="0063699B"/>
    <w:rsid w:val="00636A75"/>
    <w:rsid w:val="00636AB8"/>
    <w:rsid w:val="00636E16"/>
    <w:rsid w:val="00636EB2"/>
    <w:rsid w:val="00636F2E"/>
    <w:rsid w:val="00637007"/>
    <w:rsid w:val="00637144"/>
    <w:rsid w:val="00637161"/>
    <w:rsid w:val="00637311"/>
    <w:rsid w:val="006374F6"/>
    <w:rsid w:val="0063755E"/>
    <w:rsid w:val="006375C4"/>
    <w:rsid w:val="006375C7"/>
    <w:rsid w:val="00637606"/>
    <w:rsid w:val="0063762A"/>
    <w:rsid w:val="00637636"/>
    <w:rsid w:val="006376AC"/>
    <w:rsid w:val="00637770"/>
    <w:rsid w:val="0063779A"/>
    <w:rsid w:val="006377A0"/>
    <w:rsid w:val="00637833"/>
    <w:rsid w:val="006379BD"/>
    <w:rsid w:val="00637B11"/>
    <w:rsid w:val="00637B5A"/>
    <w:rsid w:val="00637B90"/>
    <w:rsid w:val="00637C03"/>
    <w:rsid w:val="00637CC3"/>
    <w:rsid w:val="00637CC5"/>
    <w:rsid w:val="00637D77"/>
    <w:rsid w:val="00637DE1"/>
    <w:rsid w:val="00637E02"/>
    <w:rsid w:val="00637E41"/>
    <w:rsid w:val="00637EE1"/>
    <w:rsid w:val="00637EF9"/>
    <w:rsid w:val="00637FC3"/>
    <w:rsid w:val="00640007"/>
    <w:rsid w:val="00640074"/>
    <w:rsid w:val="0064037B"/>
    <w:rsid w:val="006403A2"/>
    <w:rsid w:val="00640420"/>
    <w:rsid w:val="00640474"/>
    <w:rsid w:val="0064061E"/>
    <w:rsid w:val="00640990"/>
    <w:rsid w:val="00640A18"/>
    <w:rsid w:val="00640A8C"/>
    <w:rsid w:val="00640B6B"/>
    <w:rsid w:val="00640C71"/>
    <w:rsid w:val="00640D09"/>
    <w:rsid w:val="00640DD5"/>
    <w:rsid w:val="00640E8B"/>
    <w:rsid w:val="00640F09"/>
    <w:rsid w:val="00640FBA"/>
    <w:rsid w:val="00640FFE"/>
    <w:rsid w:val="00641010"/>
    <w:rsid w:val="006410A9"/>
    <w:rsid w:val="00641193"/>
    <w:rsid w:val="006416E1"/>
    <w:rsid w:val="006418D9"/>
    <w:rsid w:val="0064194C"/>
    <w:rsid w:val="00641ADA"/>
    <w:rsid w:val="00641B02"/>
    <w:rsid w:val="00641C73"/>
    <w:rsid w:val="00641CCC"/>
    <w:rsid w:val="00641DDB"/>
    <w:rsid w:val="00641EC3"/>
    <w:rsid w:val="00642067"/>
    <w:rsid w:val="0064212C"/>
    <w:rsid w:val="00642244"/>
    <w:rsid w:val="006422DB"/>
    <w:rsid w:val="00642538"/>
    <w:rsid w:val="006425D9"/>
    <w:rsid w:val="006425EE"/>
    <w:rsid w:val="00642609"/>
    <w:rsid w:val="00642656"/>
    <w:rsid w:val="00642675"/>
    <w:rsid w:val="006426B6"/>
    <w:rsid w:val="006426E3"/>
    <w:rsid w:val="0064271A"/>
    <w:rsid w:val="00642784"/>
    <w:rsid w:val="006427DD"/>
    <w:rsid w:val="00642A46"/>
    <w:rsid w:val="00642A81"/>
    <w:rsid w:val="00642B03"/>
    <w:rsid w:val="00642B83"/>
    <w:rsid w:val="00642C52"/>
    <w:rsid w:val="00642CCD"/>
    <w:rsid w:val="00642D6F"/>
    <w:rsid w:val="00642E67"/>
    <w:rsid w:val="00642F04"/>
    <w:rsid w:val="00642FEF"/>
    <w:rsid w:val="00643077"/>
    <w:rsid w:val="00643139"/>
    <w:rsid w:val="00643195"/>
    <w:rsid w:val="00643262"/>
    <w:rsid w:val="006432FF"/>
    <w:rsid w:val="00643342"/>
    <w:rsid w:val="00643348"/>
    <w:rsid w:val="00643396"/>
    <w:rsid w:val="00643503"/>
    <w:rsid w:val="006435DB"/>
    <w:rsid w:val="006435DE"/>
    <w:rsid w:val="00643753"/>
    <w:rsid w:val="0064378F"/>
    <w:rsid w:val="00643857"/>
    <w:rsid w:val="006438A3"/>
    <w:rsid w:val="006439E2"/>
    <w:rsid w:val="00643B27"/>
    <w:rsid w:val="00643B6C"/>
    <w:rsid w:val="00643C98"/>
    <w:rsid w:val="00643D0D"/>
    <w:rsid w:val="00643D66"/>
    <w:rsid w:val="00643DA4"/>
    <w:rsid w:val="00644059"/>
    <w:rsid w:val="00644068"/>
    <w:rsid w:val="006440DB"/>
    <w:rsid w:val="006440F0"/>
    <w:rsid w:val="00644134"/>
    <w:rsid w:val="0064413D"/>
    <w:rsid w:val="00644188"/>
    <w:rsid w:val="0064419A"/>
    <w:rsid w:val="00644229"/>
    <w:rsid w:val="0064439D"/>
    <w:rsid w:val="006443E9"/>
    <w:rsid w:val="00644404"/>
    <w:rsid w:val="00644488"/>
    <w:rsid w:val="006444C3"/>
    <w:rsid w:val="00644528"/>
    <w:rsid w:val="00644576"/>
    <w:rsid w:val="00644682"/>
    <w:rsid w:val="006446B7"/>
    <w:rsid w:val="006447F4"/>
    <w:rsid w:val="006447F8"/>
    <w:rsid w:val="00644880"/>
    <w:rsid w:val="006448EE"/>
    <w:rsid w:val="00644929"/>
    <w:rsid w:val="00644A08"/>
    <w:rsid w:val="00644A5C"/>
    <w:rsid w:val="00644A7A"/>
    <w:rsid w:val="00644AB2"/>
    <w:rsid w:val="00644AD2"/>
    <w:rsid w:val="00644B34"/>
    <w:rsid w:val="00644B58"/>
    <w:rsid w:val="00644B62"/>
    <w:rsid w:val="00644BD0"/>
    <w:rsid w:val="00644C0A"/>
    <w:rsid w:val="00644CCC"/>
    <w:rsid w:val="00644D90"/>
    <w:rsid w:val="00644DF3"/>
    <w:rsid w:val="00644E75"/>
    <w:rsid w:val="00644EEA"/>
    <w:rsid w:val="00644EFB"/>
    <w:rsid w:val="00644F6C"/>
    <w:rsid w:val="00644FF8"/>
    <w:rsid w:val="00645046"/>
    <w:rsid w:val="0064522F"/>
    <w:rsid w:val="00645501"/>
    <w:rsid w:val="006457F5"/>
    <w:rsid w:val="0064580B"/>
    <w:rsid w:val="0064586F"/>
    <w:rsid w:val="006458AF"/>
    <w:rsid w:val="00645A14"/>
    <w:rsid w:val="00645A18"/>
    <w:rsid w:val="00645A72"/>
    <w:rsid w:val="00645B44"/>
    <w:rsid w:val="00645B4E"/>
    <w:rsid w:val="00645C42"/>
    <w:rsid w:val="00645C8C"/>
    <w:rsid w:val="00645CC4"/>
    <w:rsid w:val="00645CDA"/>
    <w:rsid w:val="00645CF8"/>
    <w:rsid w:val="00645D34"/>
    <w:rsid w:val="00645DB2"/>
    <w:rsid w:val="00645E03"/>
    <w:rsid w:val="00645F7E"/>
    <w:rsid w:val="00646251"/>
    <w:rsid w:val="00646281"/>
    <w:rsid w:val="0064631C"/>
    <w:rsid w:val="00646397"/>
    <w:rsid w:val="00646412"/>
    <w:rsid w:val="00646485"/>
    <w:rsid w:val="00646549"/>
    <w:rsid w:val="006465C3"/>
    <w:rsid w:val="006466D0"/>
    <w:rsid w:val="0064675E"/>
    <w:rsid w:val="00646791"/>
    <w:rsid w:val="00646984"/>
    <w:rsid w:val="00646B31"/>
    <w:rsid w:val="00646BCD"/>
    <w:rsid w:val="00646BE0"/>
    <w:rsid w:val="00646C8D"/>
    <w:rsid w:val="00646D54"/>
    <w:rsid w:val="00646DC7"/>
    <w:rsid w:val="00646FA2"/>
    <w:rsid w:val="00646FB6"/>
    <w:rsid w:val="00647088"/>
    <w:rsid w:val="0064721B"/>
    <w:rsid w:val="0064732C"/>
    <w:rsid w:val="00647343"/>
    <w:rsid w:val="00647371"/>
    <w:rsid w:val="0064740D"/>
    <w:rsid w:val="0064748A"/>
    <w:rsid w:val="006474CE"/>
    <w:rsid w:val="00647595"/>
    <w:rsid w:val="006475B8"/>
    <w:rsid w:val="00647637"/>
    <w:rsid w:val="0064776D"/>
    <w:rsid w:val="0064780B"/>
    <w:rsid w:val="006478ED"/>
    <w:rsid w:val="0064797A"/>
    <w:rsid w:val="006479FB"/>
    <w:rsid w:val="00647A96"/>
    <w:rsid w:val="00647C94"/>
    <w:rsid w:val="00647DDC"/>
    <w:rsid w:val="00647E25"/>
    <w:rsid w:val="00647E78"/>
    <w:rsid w:val="00647EB3"/>
    <w:rsid w:val="00647ED2"/>
    <w:rsid w:val="00647F83"/>
    <w:rsid w:val="00650006"/>
    <w:rsid w:val="00650007"/>
    <w:rsid w:val="0065013E"/>
    <w:rsid w:val="00650155"/>
    <w:rsid w:val="0065015D"/>
    <w:rsid w:val="00650184"/>
    <w:rsid w:val="0065018F"/>
    <w:rsid w:val="006501AF"/>
    <w:rsid w:val="00650247"/>
    <w:rsid w:val="0065035E"/>
    <w:rsid w:val="0065039C"/>
    <w:rsid w:val="0065044B"/>
    <w:rsid w:val="006504D0"/>
    <w:rsid w:val="00650574"/>
    <w:rsid w:val="00650661"/>
    <w:rsid w:val="006506D3"/>
    <w:rsid w:val="0065070B"/>
    <w:rsid w:val="00650743"/>
    <w:rsid w:val="00650809"/>
    <w:rsid w:val="0065083D"/>
    <w:rsid w:val="0065094E"/>
    <w:rsid w:val="0065095A"/>
    <w:rsid w:val="006509C1"/>
    <w:rsid w:val="00650AE3"/>
    <w:rsid w:val="00650B47"/>
    <w:rsid w:val="00650C24"/>
    <w:rsid w:val="00650C37"/>
    <w:rsid w:val="00650C58"/>
    <w:rsid w:val="00650D80"/>
    <w:rsid w:val="00650E4B"/>
    <w:rsid w:val="00650E54"/>
    <w:rsid w:val="00650E88"/>
    <w:rsid w:val="00650F72"/>
    <w:rsid w:val="00651020"/>
    <w:rsid w:val="00651097"/>
    <w:rsid w:val="006510EF"/>
    <w:rsid w:val="0065111B"/>
    <w:rsid w:val="00651183"/>
    <w:rsid w:val="006512B7"/>
    <w:rsid w:val="00651463"/>
    <w:rsid w:val="00651680"/>
    <w:rsid w:val="006516E2"/>
    <w:rsid w:val="00651836"/>
    <w:rsid w:val="006518B4"/>
    <w:rsid w:val="00651929"/>
    <w:rsid w:val="006519EE"/>
    <w:rsid w:val="00651A0E"/>
    <w:rsid w:val="00651A69"/>
    <w:rsid w:val="00651A9A"/>
    <w:rsid w:val="00651A9B"/>
    <w:rsid w:val="00651BFC"/>
    <w:rsid w:val="00651C96"/>
    <w:rsid w:val="00651D06"/>
    <w:rsid w:val="00651DF6"/>
    <w:rsid w:val="00651E58"/>
    <w:rsid w:val="00651EFC"/>
    <w:rsid w:val="00651F0E"/>
    <w:rsid w:val="00651F36"/>
    <w:rsid w:val="00651F52"/>
    <w:rsid w:val="00652005"/>
    <w:rsid w:val="00652260"/>
    <w:rsid w:val="0065228A"/>
    <w:rsid w:val="006522DC"/>
    <w:rsid w:val="006523A7"/>
    <w:rsid w:val="006523AC"/>
    <w:rsid w:val="00652509"/>
    <w:rsid w:val="00652594"/>
    <w:rsid w:val="0065263E"/>
    <w:rsid w:val="006526FC"/>
    <w:rsid w:val="00652713"/>
    <w:rsid w:val="0065285B"/>
    <w:rsid w:val="00652927"/>
    <w:rsid w:val="00652A1C"/>
    <w:rsid w:val="00652D19"/>
    <w:rsid w:val="00652F42"/>
    <w:rsid w:val="00652FD1"/>
    <w:rsid w:val="006530B9"/>
    <w:rsid w:val="006530EB"/>
    <w:rsid w:val="00653295"/>
    <w:rsid w:val="00653356"/>
    <w:rsid w:val="00653443"/>
    <w:rsid w:val="006535AC"/>
    <w:rsid w:val="006535F8"/>
    <w:rsid w:val="0065380C"/>
    <w:rsid w:val="0065386E"/>
    <w:rsid w:val="006539A4"/>
    <w:rsid w:val="006539C0"/>
    <w:rsid w:val="00653A69"/>
    <w:rsid w:val="00653A7A"/>
    <w:rsid w:val="00653C9E"/>
    <w:rsid w:val="00653D40"/>
    <w:rsid w:val="00653DBD"/>
    <w:rsid w:val="00653DBF"/>
    <w:rsid w:val="0065404F"/>
    <w:rsid w:val="006541AA"/>
    <w:rsid w:val="0065420E"/>
    <w:rsid w:val="006543B5"/>
    <w:rsid w:val="006543E9"/>
    <w:rsid w:val="00654515"/>
    <w:rsid w:val="00654567"/>
    <w:rsid w:val="00654669"/>
    <w:rsid w:val="00654690"/>
    <w:rsid w:val="006546BD"/>
    <w:rsid w:val="006548B0"/>
    <w:rsid w:val="00654B00"/>
    <w:rsid w:val="00654B8A"/>
    <w:rsid w:val="00654BA0"/>
    <w:rsid w:val="00654C9E"/>
    <w:rsid w:val="00654D11"/>
    <w:rsid w:val="00654D59"/>
    <w:rsid w:val="00654EC8"/>
    <w:rsid w:val="00654F71"/>
    <w:rsid w:val="00655022"/>
    <w:rsid w:val="0065516F"/>
    <w:rsid w:val="006552C2"/>
    <w:rsid w:val="006552E3"/>
    <w:rsid w:val="006553B3"/>
    <w:rsid w:val="006555D6"/>
    <w:rsid w:val="00655683"/>
    <w:rsid w:val="00655A44"/>
    <w:rsid w:val="00655A6F"/>
    <w:rsid w:val="00655B00"/>
    <w:rsid w:val="00655BA1"/>
    <w:rsid w:val="00655BE2"/>
    <w:rsid w:val="00655C11"/>
    <w:rsid w:val="00655CB9"/>
    <w:rsid w:val="00655DCC"/>
    <w:rsid w:val="00655E74"/>
    <w:rsid w:val="00655EEB"/>
    <w:rsid w:val="00655F51"/>
    <w:rsid w:val="00655F88"/>
    <w:rsid w:val="00655FB2"/>
    <w:rsid w:val="006561C0"/>
    <w:rsid w:val="00656276"/>
    <w:rsid w:val="006562E2"/>
    <w:rsid w:val="006564F4"/>
    <w:rsid w:val="00656638"/>
    <w:rsid w:val="006566B6"/>
    <w:rsid w:val="006566FA"/>
    <w:rsid w:val="006567A7"/>
    <w:rsid w:val="00656860"/>
    <w:rsid w:val="00656AD7"/>
    <w:rsid w:val="00656AD9"/>
    <w:rsid w:val="00656AEB"/>
    <w:rsid w:val="00656BC9"/>
    <w:rsid w:val="00656C6F"/>
    <w:rsid w:val="00656C8F"/>
    <w:rsid w:val="00656D5A"/>
    <w:rsid w:val="00656DB5"/>
    <w:rsid w:val="00656E6A"/>
    <w:rsid w:val="00656EF5"/>
    <w:rsid w:val="00656F87"/>
    <w:rsid w:val="0065702D"/>
    <w:rsid w:val="0065703E"/>
    <w:rsid w:val="006570C8"/>
    <w:rsid w:val="006570F6"/>
    <w:rsid w:val="006570FD"/>
    <w:rsid w:val="0065710C"/>
    <w:rsid w:val="00657121"/>
    <w:rsid w:val="00657131"/>
    <w:rsid w:val="00657164"/>
    <w:rsid w:val="00657189"/>
    <w:rsid w:val="006571C0"/>
    <w:rsid w:val="006572CC"/>
    <w:rsid w:val="006573B3"/>
    <w:rsid w:val="0065743F"/>
    <w:rsid w:val="00657443"/>
    <w:rsid w:val="0065747A"/>
    <w:rsid w:val="0065773E"/>
    <w:rsid w:val="00657929"/>
    <w:rsid w:val="00657A59"/>
    <w:rsid w:val="00657A66"/>
    <w:rsid w:val="00657AB9"/>
    <w:rsid w:val="00657ACB"/>
    <w:rsid w:val="00657B36"/>
    <w:rsid w:val="00657B94"/>
    <w:rsid w:val="00657BBE"/>
    <w:rsid w:val="00657DAB"/>
    <w:rsid w:val="00657DC0"/>
    <w:rsid w:val="00657DCC"/>
    <w:rsid w:val="00657F06"/>
    <w:rsid w:val="0066005A"/>
    <w:rsid w:val="00660164"/>
    <w:rsid w:val="006601DB"/>
    <w:rsid w:val="00660235"/>
    <w:rsid w:val="00660272"/>
    <w:rsid w:val="0066029E"/>
    <w:rsid w:val="006602D8"/>
    <w:rsid w:val="00660347"/>
    <w:rsid w:val="00660355"/>
    <w:rsid w:val="0066049C"/>
    <w:rsid w:val="0066050B"/>
    <w:rsid w:val="006605E1"/>
    <w:rsid w:val="006605F2"/>
    <w:rsid w:val="006606D2"/>
    <w:rsid w:val="00660736"/>
    <w:rsid w:val="006607A7"/>
    <w:rsid w:val="006607CD"/>
    <w:rsid w:val="0066083B"/>
    <w:rsid w:val="00660892"/>
    <w:rsid w:val="0066089E"/>
    <w:rsid w:val="00660BDA"/>
    <w:rsid w:val="00660C28"/>
    <w:rsid w:val="00660E22"/>
    <w:rsid w:val="00660E25"/>
    <w:rsid w:val="00660EA5"/>
    <w:rsid w:val="00660F3B"/>
    <w:rsid w:val="00660F45"/>
    <w:rsid w:val="00661064"/>
    <w:rsid w:val="0066115D"/>
    <w:rsid w:val="0066117A"/>
    <w:rsid w:val="006611A3"/>
    <w:rsid w:val="006611AA"/>
    <w:rsid w:val="006611D2"/>
    <w:rsid w:val="006611D6"/>
    <w:rsid w:val="00661392"/>
    <w:rsid w:val="006614E2"/>
    <w:rsid w:val="00661540"/>
    <w:rsid w:val="00661633"/>
    <w:rsid w:val="00661692"/>
    <w:rsid w:val="006618A2"/>
    <w:rsid w:val="0066198B"/>
    <w:rsid w:val="00661A2A"/>
    <w:rsid w:val="00661B40"/>
    <w:rsid w:val="00661C81"/>
    <w:rsid w:val="00661D81"/>
    <w:rsid w:val="00661F14"/>
    <w:rsid w:val="00661F2E"/>
    <w:rsid w:val="00661FFE"/>
    <w:rsid w:val="00662015"/>
    <w:rsid w:val="00662136"/>
    <w:rsid w:val="00662185"/>
    <w:rsid w:val="00662192"/>
    <w:rsid w:val="00662305"/>
    <w:rsid w:val="00662367"/>
    <w:rsid w:val="00662536"/>
    <w:rsid w:val="00662557"/>
    <w:rsid w:val="00662566"/>
    <w:rsid w:val="006625BA"/>
    <w:rsid w:val="006625DD"/>
    <w:rsid w:val="00662659"/>
    <w:rsid w:val="00662687"/>
    <w:rsid w:val="00662769"/>
    <w:rsid w:val="00662819"/>
    <w:rsid w:val="0066283A"/>
    <w:rsid w:val="00662865"/>
    <w:rsid w:val="006629A6"/>
    <w:rsid w:val="006629EA"/>
    <w:rsid w:val="00662CBA"/>
    <w:rsid w:val="00662D8C"/>
    <w:rsid w:val="00662E05"/>
    <w:rsid w:val="00662E4C"/>
    <w:rsid w:val="00662EA2"/>
    <w:rsid w:val="00663003"/>
    <w:rsid w:val="00663086"/>
    <w:rsid w:val="00663193"/>
    <w:rsid w:val="00663307"/>
    <w:rsid w:val="006635E5"/>
    <w:rsid w:val="0066364E"/>
    <w:rsid w:val="00663653"/>
    <w:rsid w:val="0066368E"/>
    <w:rsid w:val="00663793"/>
    <w:rsid w:val="00663814"/>
    <w:rsid w:val="00663903"/>
    <w:rsid w:val="0066391E"/>
    <w:rsid w:val="006639FE"/>
    <w:rsid w:val="00663A1E"/>
    <w:rsid w:val="00663C64"/>
    <w:rsid w:val="00663C8A"/>
    <w:rsid w:val="00663D5D"/>
    <w:rsid w:val="00663D65"/>
    <w:rsid w:val="00663EB2"/>
    <w:rsid w:val="00663EF3"/>
    <w:rsid w:val="00663F69"/>
    <w:rsid w:val="00663FA1"/>
    <w:rsid w:val="00663FCF"/>
    <w:rsid w:val="00663FE0"/>
    <w:rsid w:val="0066403C"/>
    <w:rsid w:val="00664134"/>
    <w:rsid w:val="0066433D"/>
    <w:rsid w:val="0066441D"/>
    <w:rsid w:val="00664555"/>
    <w:rsid w:val="0066476F"/>
    <w:rsid w:val="00664837"/>
    <w:rsid w:val="0066485E"/>
    <w:rsid w:val="0066497B"/>
    <w:rsid w:val="00664A20"/>
    <w:rsid w:val="00664B10"/>
    <w:rsid w:val="00664BCA"/>
    <w:rsid w:val="00664D2C"/>
    <w:rsid w:val="00664E38"/>
    <w:rsid w:val="00664E4B"/>
    <w:rsid w:val="00664EBC"/>
    <w:rsid w:val="00664EE1"/>
    <w:rsid w:val="00664F5B"/>
    <w:rsid w:val="00664FB6"/>
    <w:rsid w:val="00665052"/>
    <w:rsid w:val="00665119"/>
    <w:rsid w:val="0066534F"/>
    <w:rsid w:val="006653E0"/>
    <w:rsid w:val="006654E3"/>
    <w:rsid w:val="00665876"/>
    <w:rsid w:val="00665A15"/>
    <w:rsid w:val="00665B39"/>
    <w:rsid w:val="00665B6F"/>
    <w:rsid w:val="00665CAF"/>
    <w:rsid w:val="00665D0E"/>
    <w:rsid w:val="00665D37"/>
    <w:rsid w:val="00665D8D"/>
    <w:rsid w:val="00665F6B"/>
    <w:rsid w:val="00665FE6"/>
    <w:rsid w:val="00666170"/>
    <w:rsid w:val="00666295"/>
    <w:rsid w:val="00666326"/>
    <w:rsid w:val="006663A2"/>
    <w:rsid w:val="006667B4"/>
    <w:rsid w:val="006667E2"/>
    <w:rsid w:val="006667FC"/>
    <w:rsid w:val="00666834"/>
    <w:rsid w:val="006669D5"/>
    <w:rsid w:val="00666A2B"/>
    <w:rsid w:val="00666A58"/>
    <w:rsid w:val="00666B94"/>
    <w:rsid w:val="00666C02"/>
    <w:rsid w:val="00666C2D"/>
    <w:rsid w:val="00666C60"/>
    <w:rsid w:val="00666D22"/>
    <w:rsid w:val="00666D2E"/>
    <w:rsid w:val="00666D81"/>
    <w:rsid w:val="00666E93"/>
    <w:rsid w:val="00666ECD"/>
    <w:rsid w:val="00666F15"/>
    <w:rsid w:val="00667032"/>
    <w:rsid w:val="00667170"/>
    <w:rsid w:val="006671A3"/>
    <w:rsid w:val="00667324"/>
    <w:rsid w:val="0066738D"/>
    <w:rsid w:val="00667531"/>
    <w:rsid w:val="00667551"/>
    <w:rsid w:val="006675B1"/>
    <w:rsid w:val="00667843"/>
    <w:rsid w:val="00667908"/>
    <w:rsid w:val="006679B5"/>
    <w:rsid w:val="006679D4"/>
    <w:rsid w:val="00667CE9"/>
    <w:rsid w:val="00667D37"/>
    <w:rsid w:val="00667DD1"/>
    <w:rsid w:val="00667E47"/>
    <w:rsid w:val="00667F1A"/>
    <w:rsid w:val="00667F35"/>
    <w:rsid w:val="0067018A"/>
    <w:rsid w:val="0067027C"/>
    <w:rsid w:val="006702E3"/>
    <w:rsid w:val="006702E6"/>
    <w:rsid w:val="006703C8"/>
    <w:rsid w:val="0067043C"/>
    <w:rsid w:val="0067043F"/>
    <w:rsid w:val="006704B0"/>
    <w:rsid w:val="0067057D"/>
    <w:rsid w:val="006705A5"/>
    <w:rsid w:val="0067073B"/>
    <w:rsid w:val="006707A0"/>
    <w:rsid w:val="00670906"/>
    <w:rsid w:val="0067093F"/>
    <w:rsid w:val="00670A39"/>
    <w:rsid w:val="00670B0A"/>
    <w:rsid w:val="00670B28"/>
    <w:rsid w:val="00670C02"/>
    <w:rsid w:val="00670C30"/>
    <w:rsid w:val="00670CD4"/>
    <w:rsid w:val="00670F1C"/>
    <w:rsid w:val="0067104F"/>
    <w:rsid w:val="0067108B"/>
    <w:rsid w:val="0067113C"/>
    <w:rsid w:val="00671169"/>
    <w:rsid w:val="0067116F"/>
    <w:rsid w:val="006712BA"/>
    <w:rsid w:val="00671386"/>
    <w:rsid w:val="00671410"/>
    <w:rsid w:val="006714BF"/>
    <w:rsid w:val="006715B5"/>
    <w:rsid w:val="0067165C"/>
    <w:rsid w:val="00671666"/>
    <w:rsid w:val="006717AD"/>
    <w:rsid w:val="006719CB"/>
    <w:rsid w:val="00671A44"/>
    <w:rsid w:val="00671B46"/>
    <w:rsid w:val="00671B81"/>
    <w:rsid w:val="00671B87"/>
    <w:rsid w:val="00671C37"/>
    <w:rsid w:val="00671CE3"/>
    <w:rsid w:val="00671CEF"/>
    <w:rsid w:val="00671E0C"/>
    <w:rsid w:val="00671ECD"/>
    <w:rsid w:val="00671F7E"/>
    <w:rsid w:val="00671F8E"/>
    <w:rsid w:val="0067200C"/>
    <w:rsid w:val="0067200D"/>
    <w:rsid w:val="0067202B"/>
    <w:rsid w:val="006720C9"/>
    <w:rsid w:val="0067217E"/>
    <w:rsid w:val="0067223A"/>
    <w:rsid w:val="0067230F"/>
    <w:rsid w:val="00672395"/>
    <w:rsid w:val="0067239B"/>
    <w:rsid w:val="0067242F"/>
    <w:rsid w:val="006724BB"/>
    <w:rsid w:val="006725D2"/>
    <w:rsid w:val="0067281B"/>
    <w:rsid w:val="00672B58"/>
    <w:rsid w:val="00672BAB"/>
    <w:rsid w:val="00672BE5"/>
    <w:rsid w:val="00672C8B"/>
    <w:rsid w:val="00672D2C"/>
    <w:rsid w:val="00672DDA"/>
    <w:rsid w:val="00672E8E"/>
    <w:rsid w:val="00673332"/>
    <w:rsid w:val="006733D4"/>
    <w:rsid w:val="006734BB"/>
    <w:rsid w:val="0067354D"/>
    <w:rsid w:val="00673566"/>
    <w:rsid w:val="00673620"/>
    <w:rsid w:val="00673651"/>
    <w:rsid w:val="006736E9"/>
    <w:rsid w:val="00673716"/>
    <w:rsid w:val="006739C1"/>
    <w:rsid w:val="00673BD3"/>
    <w:rsid w:val="00673C32"/>
    <w:rsid w:val="00673E73"/>
    <w:rsid w:val="00673E81"/>
    <w:rsid w:val="00673F27"/>
    <w:rsid w:val="00673FEC"/>
    <w:rsid w:val="00673FF9"/>
    <w:rsid w:val="00674342"/>
    <w:rsid w:val="006743FC"/>
    <w:rsid w:val="00674464"/>
    <w:rsid w:val="00674482"/>
    <w:rsid w:val="006745B4"/>
    <w:rsid w:val="006746B7"/>
    <w:rsid w:val="006746BF"/>
    <w:rsid w:val="0067478F"/>
    <w:rsid w:val="00674798"/>
    <w:rsid w:val="00674812"/>
    <w:rsid w:val="00674840"/>
    <w:rsid w:val="00674867"/>
    <w:rsid w:val="006748E9"/>
    <w:rsid w:val="00674A4E"/>
    <w:rsid w:val="00674A88"/>
    <w:rsid w:val="00674AF0"/>
    <w:rsid w:val="00674B67"/>
    <w:rsid w:val="00674C51"/>
    <w:rsid w:val="00674E2E"/>
    <w:rsid w:val="0067518E"/>
    <w:rsid w:val="006751D3"/>
    <w:rsid w:val="0067524A"/>
    <w:rsid w:val="0067538E"/>
    <w:rsid w:val="0067540A"/>
    <w:rsid w:val="00675538"/>
    <w:rsid w:val="00675605"/>
    <w:rsid w:val="0067560E"/>
    <w:rsid w:val="00675707"/>
    <w:rsid w:val="006757E6"/>
    <w:rsid w:val="006758B6"/>
    <w:rsid w:val="006759E5"/>
    <w:rsid w:val="00675AAE"/>
    <w:rsid w:val="00675AEA"/>
    <w:rsid w:val="00675BA1"/>
    <w:rsid w:val="00675BD4"/>
    <w:rsid w:val="00675CCC"/>
    <w:rsid w:val="00675CED"/>
    <w:rsid w:val="00675DAE"/>
    <w:rsid w:val="00675F1B"/>
    <w:rsid w:val="00675FFF"/>
    <w:rsid w:val="00676062"/>
    <w:rsid w:val="0067608F"/>
    <w:rsid w:val="0067609C"/>
    <w:rsid w:val="006760B7"/>
    <w:rsid w:val="00676131"/>
    <w:rsid w:val="00676165"/>
    <w:rsid w:val="006761D2"/>
    <w:rsid w:val="006763C6"/>
    <w:rsid w:val="006763FD"/>
    <w:rsid w:val="0067644D"/>
    <w:rsid w:val="00676525"/>
    <w:rsid w:val="006765E2"/>
    <w:rsid w:val="006765FF"/>
    <w:rsid w:val="0067662A"/>
    <w:rsid w:val="006766E2"/>
    <w:rsid w:val="006766E6"/>
    <w:rsid w:val="00676739"/>
    <w:rsid w:val="0067682C"/>
    <w:rsid w:val="006768BC"/>
    <w:rsid w:val="00676A52"/>
    <w:rsid w:val="00676A5C"/>
    <w:rsid w:val="00676DFF"/>
    <w:rsid w:val="00676E11"/>
    <w:rsid w:val="00676E56"/>
    <w:rsid w:val="00676EA2"/>
    <w:rsid w:val="00677045"/>
    <w:rsid w:val="00677266"/>
    <w:rsid w:val="00677399"/>
    <w:rsid w:val="006774D5"/>
    <w:rsid w:val="00677514"/>
    <w:rsid w:val="00677760"/>
    <w:rsid w:val="00677996"/>
    <w:rsid w:val="00677A70"/>
    <w:rsid w:val="00677B83"/>
    <w:rsid w:val="00677C1C"/>
    <w:rsid w:val="00677ECC"/>
    <w:rsid w:val="0068009D"/>
    <w:rsid w:val="0068014E"/>
    <w:rsid w:val="00680184"/>
    <w:rsid w:val="00680207"/>
    <w:rsid w:val="00680309"/>
    <w:rsid w:val="00680414"/>
    <w:rsid w:val="00680515"/>
    <w:rsid w:val="0068063A"/>
    <w:rsid w:val="006806F9"/>
    <w:rsid w:val="00680882"/>
    <w:rsid w:val="00680937"/>
    <w:rsid w:val="00680987"/>
    <w:rsid w:val="006809CA"/>
    <w:rsid w:val="00680A95"/>
    <w:rsid w:val="00680AC9"/>
    <w:rsid w:val="00680AF0"/>
    <w:rsid w:val="00680D46"/>
    <w:rsid w:val="00680D74"/>
    <w:rsid w:val="00680D85"/>
    <w:rsid w:val="00680DCC"/>
    <w:rsid w:val="00680DCE"/>
    <w:rsid w:val="00680E15"/>
    <w:rsid w:val="00680E36"/>
    <w:rsid w:val="00681045"/>
    <w:rsid w:val="006810B5"/>
    <w:rsid w:val="006810E2"/>
    <w:rsid w:val="006813B5"/>
    <w:rsid w:val="006813EF"/>
    <w:rsid w:val="00681601"/>
    <w:rsid w:val="006817A6"/>
    <w:rsid w:val="006818CF"/>
    <w:rsid w:val="00681A81"/>
    <w:rsid w:val="00681C7E"/>
    <w:rsid w:val="00681D1C"/>
    <w:rsid w:val="00681D67"/>
    <w:rsid w:val="00681D7A"/>
    <w:rsid w:val="00681E06"/>
    <w:rsid w:val="00681E43"/>
    <w:rsid w:val="00681EA0"/>
    <w:rsid w:val="00681EFB"/>
    <w:rsid w:val="00681F69"/>
    <w:rsid w:val="006822BA"/>
    <w:rsid w:val="006822EA"/>
    <w:rsid w:val="00682453"/>
    <w:rsid w:val="00682559"/>
    <w:rsid w:val="0068255F"/>
    <w:rsid w:val="00682568"/>
    <w:rsid w:val="0068260E"/>
    <w:rsid w:val="00682637"/>
    <w:rsid w:val="00682747"/>
    <w:rsid w:val="00682779"/>
    <w:rsid w:val="0068278F"/>
    <w:rsid w:val="0068283D"/>
    <w:rsid w:val="00682993"/>
    <w:rsid w:val="00682A41"/>
    <w:rsid w:val="00682B4F"/>
    <w:rsid w:val="00682B7B"/>
    <w:rsid w:val="00682D17"/>
    <w:rsid w:val="00682FA0"/>
    <w:rsid w:val="006830F6"/>
    <w:rsid w:val="00683149"/>
    <w:rsid w:val="00683193"/>
    <w:rsid w:val="006831E4"/>
    <w:rsid w:val="006831FE"/>
    <w:rsid w:val="00683223"/>
    <w:rsid w:val="006832B4"/>
    <w:rsid w:val="006832CD"/>
    <w:rsid w:val="006832FD"/>
    <w:rsid w:val="00683397"/>
    <w:rsid w:val="006833CD"/>
    <w:rsid w:val="006836B5"/>
    <w:rsid w:val="00683710"/>
    <w:rsid w:val="0068373E"/>
    <w:rsid w:val="006838F6"/>
    <w:rsid w:val="00683A29"/>
    <w:rsid w:val="00683A8F"/>
    <w:rsid w:val="00683AA9"/>
    <w:rsid w:val="00683B3D"/>
    <w:rsid w:val="00683D94"/>
    <w:rsid w:val="00683DB9"/>
    <w:rsid w:val="00683DDF"/>
    <w:rsid w:val="00683FA6"/>
    <w:rsid w:val="0068416C"/>
    <w:rsid w:val="006841F2"/>
    <w:rsid w:val="006842FB"/>
    <w:rsid w:val="00684547"/>
    <w:rsid w:val="0068455A"/>
    <w:rsid w:val="006846BD"/>
    <w:rsid w:val="00684753"/>
    <w:rsid w:val="0068477F"/>
    <w:rsid w:val="006847EC"/>
    <w:rsid w:val="00684870"/>
    <w:rsid w:val="0068487D"/>
    <w:rsid w:val="00684908"/>
    <w:rsid w:val="00684943"/>
    <w:rsid w:val="0068496A"/>
    <w:rsid w:val="006849F8"/>
    <w:rsid w:val="00684CC2"/>
    <w:rsid w:val="00684E81"/>
    <w:rsid w:val="00684F17"/>
    <w:rsid w:val="00685004"/>
    <w:rsid w:val="0068513E"/>
    <w:rsid w:val="00685479"/>
    <w:rsid w:val="00685585"/>
    <w:rsid w:val="00685666"/>
    <w:rsid w:val="0068567B"/>
    <w:rsid w:val="00685697"/>
    <w:rsid w:val="006856CF"/>
    <w:rsid w:val="006856E7"/>
    <w:rsid w:val="00685872"/>
    <w:rsid w:val="00685916"/>
    <w:rsid w:val="006859EB"/>
    <w:rsid w:val="00685A4D"/>
    <w:rsid w:val="00685ABD"/>
    <w:rsid w:val="00685CA5"/>
    <w:rsid w:val="00685D75"/>
    <w:rsid w:val="006860D7"/>
    <w:rsid w:val="006862A4"/>
    <w:rsid w:val="00686550"/>
    <w:rsid w:val="0068655E"/>
    <w:rsid w:val="00686592"/>
    <w:rsid w:val="006865A5"/>
    <w:rsid w:val="00686616"/>
    <w:rsid w:val="006866F0"/>
    <w:rsid w:val="006866FA"/>
    <w:rsid w:val="00686764"/>
    <w:rsid w:val="0068676B"/>
    <w:rsid w:val="006868A0"/>
    <w:rsid w:val="0068695A"/>
    <w:rsid w:val="00686A1A"/>
    <w:rsid w:val="00686A6D"/>
    <w:rsid w:val="00686A76"/>
    <w:rsid w:val="00686AD3"/>
    <w:rsid w:val="00686BA0"/>
    <w:rsid w:val="00686C4D"/>
    <w:rsid w:val="00686D3D"/>
    <w:rsid w:val="00686D41"/>
    <w:rsid w:val="00686D7C"/>
    <w:rsid w:val="00686DB5"/>
    <w:rsid w:val="00686E03"/>
    <w:rsid w:val="00686EF9"/>
    <w:rsid w:val="00686F0A"/>
    <w:rsid w:val="00686F26"/>
    <w:rsid w:val="00686F3B"/>
    <w:rsid w:val="00687017"/>
    <w:rsid w:val="006870F9"/>
    <w:rsid w:val="00687107"/>
    <w:rsid w:val="00687149"/>
    <w:rsid w:val="006871FE"/>
    <w:rsid w:val="00687215"/>
    <w:rsid w:val="006872BC"/>
    <w:rsid w:val="006872D9"/>
    <w:rsid w:val="00687309"/>
    <w:rsid w:val="0068732E"/>
    <w:rsid w:val="00687392"/>
    <w:rsid w:val="006873C9"/>
    <w:rsid w:val="00687416"/>
    <w:rsid w:val="00687515"/>
    <w:rsid w:val="00687654"/>
    <w:rsid w:val="00687883"/>
    <w:rsid w:val="00687B0A"/>
    <w:rsid w:val="00687C30"/>
    <w:rsid w:val="00687DFA"/>
    <w:rsid w:val="00687E77"/>
    <w:rsid w:val="00687FFC"/>
    <w:rsid w:val="00690043"/>
    <w:rsid w:val="00690100"/>
    <w:rsid w:val="006901CA"/>
    <w:rsid w:val="006902AE"/>
    <w:rsid w:val="0069030C"/>
    <w:rsid w:val="00690386"/>
    <w:rsid w:val="00690395"/>
    <w:rsid w:val="00690468"/>
    <w:rsid w:val="00690566"/>
    <w:rsid w:val="006906D2"/>
    <w:rsid w:val="006906D6"/>
    <w:rsid w:val="006906EE"/>
    <w:rsid w:val="00690729"/>
    <w:rsid w:val="0069079B"/>
    <w:rsid w:val="006907BF"/>
    <w:rsid w:val="00690843"/>
    <w:rsid w:val="006909B3"/>
    <w:rsid w:val="00690A62"/>
    <w:rsid w:val="00690A79"/>
    <w:rsid w:val="00690C0A"/>
    <w:rsid w:val="00690F5A"/>
    <w:rsid w:val="00690F9B"/>
    <w:rsid w:val="00690FF2"/>
    <w:rsid w:val="0069102F"/>
    <w:rsid w:val="006910CA"/>
    <w:rsid w:val="00691152"/>
    <w:rsid w:val="00691178"/>
    <w:rsid w:val="0069119B"/>
    <w:rsid w:val="006911A1"/>
    <w:rsid w:val="006912B6"/>
    <w:rsid w:val="00691436"/>
    <w:rsid w:val="006915BC"/>
    <w:rsid w:val="00691601"/>
    <w:rsid w:val="00691678"/>
    <w:rsid w:val="006916CE"/>
    <w:rsid w:val="00691773"/>
    <w:rsid w:val="00691833"/>
    <w:rsid w:val="00691882"/>
    <w:rsid w:val="00691961"/>
    <w:rsid w:val="0069197E"/>
    <w:rsid w:val="006919D7"/>
    <w:rsid w:val="00691A11"/>
    <w:rsid w:val="00691A2C"/>
    <w:rsid w:val="00691AA3"/>
    <w:rsid w:val="00691B48"/>
    <w:rsid w:val="00691C5D"/>
    <w:rsid w:val="00691CF1"/>
    <w:rsid w:val="00691DAB"/>
    <w:rsid w:val="00691E01"/>
    <w:rsid w:val="00691F60"/>
    <w:rsid w:val="00691FB7"/>
    <w:rsid w:val="006920F5"/>
    <w:rsid w:val="006921A1"/>
    <w:rsid w:val="0069220B"/>
    <w:rsid w:val="00692221"/>
    <w:rsid w:val="006922A7"/>
    <w:rsid w:val="00692407"/>
    <w:rsid w:val="006925BD"/>
    <w:rsid w:val="0069261A"/>
    <w:rsid w:val="0069267F"/>
    <w:rsid w:val="006926B0"/>
    <w:rsid w:val="006926E3"/>
    <w:rsid w:val="006927C7"/>
    <w:rsid w:val="006927F0"/>
    <w:rsid w:val="00692842"/>
    <w:rsid w:val="0069287D"/>
    <w:rsid w:val="00692901"/>
    <w:rsid w:val="00692BCA"/>
    <w:rsid w:val="00692C2A"/>
    <w:rsid w:val="00692D22"/>
    <w:rsid w:val="00692E78"/>
    <w:rsid w:val="00692F26"/>
    <w:rsid w:val="00693002"/>
    <w:rsid w:val="00693011"/>
    <w:rsid w:val="00693021"/>
    <w:rsid w:val="0069306F"/>
    <w:rsid w:val="00693148"/>
    <w:rsid w:val="00693155"/>
    <w:rsid w:val="00693188"/>
    <w:rsid w:val="006931C8"/>
    <w:rsid w:val="006931EE"/>
    <w:rsid w:val="00693329"/>
    <w:rsid w:val="00693332"/>
    <w:rsid w:val="006933B5"/>
    <w:rsid w:val="0069357E"/>
    <w:rsid w:val="006935A9"/>
    <w:rsid w:val="00693693"/>
    <w:rsid w:val="00693782"/>
    <w:rsid w:val="00693798"/>
    <w:rsid w:val="006938CA"/>
    <w:rsid w:val="0069394E"/>
    <w:rsid w:val="00693A26"/>
    <w:rsid w:val="00693AD3"/>
    <w:rsid w:val="00693B2D"/>
    <w:rsid w:val="00693D27"/>
    <w:rsid w:val="00693E12"/>
    <w:rsid w:val="00693E80"/>
    <w:rsid w:val="00693EAF"/>
    <w:rsid w:val="00693EDD"/>
    <w:rsid w:val="00693F6F"/>
    <w:rsid w:val="00693F75"/>
    <w:rsid w:val="00693FE4"/>
    <w:rsid w:val="00693FE6"/>
    <w:rsid w:val="00694134"/>
    <w:rsid w:val="006941E7"/>
    <w:rsid w:val="006942CE"/>
    <w:rsid w:val="006942F8"/>
    <w:rsid w:val="00694421"/>
    <w:rsid w:val="0069442B"/>
    <w:rsid w:val="006944A1"/>
    <w:rsid w:val="006947B3"/>
    <w:rsid w:val="006948CF"/>
    <w:rsid w:val="0069490F"/>
    <w:rsid w:val="0069497B"/>
    <w:rsid w:val="00694A4B"/>
    <w:rsid w:val="00694B72"/>
    <w:rsid w:val="00694C39"/>
    <w:rsid w:val="00694CD7"/>
    <w:rsid w:val="00694D92"/>
    <w:rsid w:val="00694DA6"/>
    <w:rsid w:val="00694DB2"/>
    <w:rsid w:val="00694EE2"/>
    <w:rsid w:val="00695169"/>
    <w:rsid w:val="00695214"/>
    <w:rsid w:val="00695292"/>
    <w:rsid w:val="006952BF"/>
    <w:rsid w:val="00695309"/>
    <w:rsid w:val="00695363"/>
    <w:rsid w:val="00695387"/>
    <w:rsid w:val="00695393"/>
    <w:rsid w:val="006954D8"/>
    <w:rsid w:val="0069568D"/>
    <w:rsid w:val="0069575D"/>
    <w:rsid w:val="006957AC"/>
    <w:rsid w:val="006958D7"/>
    <w:rsid w:val="00695B09"/>
    <w:rsid w:val="00695C8D"/>
    <w:rsid w:val="00695D63"/>
    <w:rsid w:val="00695DB2"/>
    <w:rsid w:val="00695F35"/>
    <w:rsid w:val="00695F57"/>
    <w:rsid w:val="00695FD8"/>
    <w:rsid w:val="00696015"/>
    <w:rsid w:val="00696028"/>
    <w:rsid w:val="006960A1"/>
    <w:rsid w:val="00696350"/>
    <w:rsid w:val="006963C2"/>
    <w:rsid w:val="00696785"/>
    <w:rsid w:val="00696951"/>
    <w:rsid w:val="00696961"/>
    <w:rsid w:val="0069696E"/>
    <w:rsid w:val="006969A9"/>
    <w:rsid w:val="00696A26"/>
    <w:rsid w:val="00696ACE"/>
    <w:rsid w:val="00696B95"/>
    <w:rsid w:val="00696C0D"/>
    <w:rsid w:val="00696F01"/>
    <w:rsid w:val="00696F58"/>
    <w:rsid w:val="00696FBA"/>
    <w:rsid w:val="006970AD"/>
    <w:rsid w:val="006970CF"/>
    <w:rsid w:val="00697156"/>
    <w:rsid w:val="006972E6"/>
    <w:rsid w:val="006974CA"/>
    <w:rsid w:val="006974D3"/>
    <w:rsid w:val="0069752F"/>
    <w:rsid w:val="00697537"/>
    <w:rsid w:val="0069756A"/>
    <w:rsid w:val="006975F4"/>
    <w:rsid w:val="00697623"/>
    <w:rsid w:val="006976EB"/>
    <w:rsid w:val="006977E3"/>
    <w:rsid w:val="00697A71"/>
    <w:rsid w:val="00697A9F"/>
    <w:rsid w:val="00697AE0"/>
    <w:rsid w:val="00697B32"/>
    <w:rsid w:val="00697CDC"/>
    <w:rsid w:val="00697D2D"/>
    <w:rsid w:val="00697EA2"/>
    <w:rsid w:val="00697F73"/>
    <w:rsid w:val="00697F9D"/>
    <w:rsid w:val="00697FA5"/>
    <w:rsid w:val="006A008F"/>
    <w:rsid w:val="006A0129"/>
    <w:rsid w:val="006A014D"/>
    <w:rsid w:val="006A015E"/>
    <w:rsid w:val="006A030E"/>
    <w:rsid w:val="006A034F"/>
    <w:rsid w:val="006A03D5"/>
    <w:rsid w:val="006A041E"/>
    <w:rsid w:val="006A045D"/>
    <w:rsid w:val="006A0512"/>
    <w:rsid w:val="006A069C"/>
    <w:rsid w:val="006A07E8"/>
    <w:rsid w:val="006A0861"/>
    <w:rsid w:val="006A0999"/>
    <w:rsid w:val="006A0A40"/>
    <w:rsid w:val="006A0B79"/>
    <w:rsid w:val="006A0B8C"/>
    <w:rsid w:val="006A0C0C"/>
    <w:rsid w:val="006A0DDF"/>
    <w:rsid w:val="006A0E92"/>
    <w:rsid w:val="006A0EBB"/>
    <w:rsid w:val="006A0FED"/>
    <w:rsid w:val="006A1072"/>
    <w:rsid w:val="006A10E6"/>
    <w:rsid w:val="006A1137"/>
    <w:rsid w:val="006A120C"/>
    <w:rsid w:val="006A1293"/>
    <w:rsid w:val="006A1420"/>
    <w:rsid w:val="006A1505"/>
    <w:rsid w:val="006A1542"/>
    <w:rsid w:val="006A156D"/>
    <w:rsid w:val="006A1873"/>
    <w:rsid w:val="006A18F3"/>
    <w:rsid w:val="006A199F"/>
    <w:rsid w:val="006A1B1A"/>
    <w:rsid w:val="006A1C42"/>
    <w:rsid w:val="006A1CF1"/>
    <w:rsid w:val="006A1D43"/>
    <w:rsid w:val="006A1D59"/>
    <w:rsid w:val="006A1D5D"/>
    <w:rsid w:val="006A1E62"/>
    <w:rsid w:val="006A1EA6"/>
    <w:rsid w:val="006A1EF3"/>
    <w:rsid w:val="006A1F36"/>
    <w:rsid w:val="006A2059"/>
    <w:rsid w:val="006A205B"/>
    <w:rsid w:val="006A229E"/>
    <w:rsid w:val="006A22E3"/>
    <w:rsid w:val="006A2400"/>
    <w:rsid w:val="006A2423"/>
    <w:rsid w:val="006A242E"/>
    <w:rsid w:val="006A244F"/>
    <w:rsid w:val="006A248D"/>
    <w:rsid w:val="006A2630"/>
    <w:rsid w:val="006A27EC"/>
    <w:rsid w:val="006A2A0A"/>
    <w:rsid w:val="006A2A40"/>
    <w:rsid w:val="006A2C88"/>
    <w:rsid w:val="006A2CBE"/>
    <w:rsid w:val="006A2DDF"/>
    <w:rsid w:val="006A2DEF"/>
    <w:rsid w:val="006A2E05"/>
    <w:rsid w:val="006A2E0E"/>
    <w:rsid w:val="006A3109"/>
    <w:rsid w:val="006A31B1"/>
    <w:rsid w:val="006A32B9"/>
    <w:rsid w:val="006A3468"/>
    <w:rsid w:val="006A3476"/>
    <w:rsid w:val="006A35D2"/>
    <w:rsid w:val="006A3686"/>
    <w:rsid w:val="006A37A2"/>
    <w:rsid w:val="006A37CB"/>
    <w:rsid w:val="006A38FA"/>
    <w:rsid w:val="006A3945"/>
    <w:rsid w:val="006A39A6"/>
    <w:rsid w:val="006A39C8"/>
    <w:rsid w:val="006A3B2C"/>
    <w:rsid w:val="006A3B2F"/>
    <w:rsid w:val="006A3B74"/>
    <w:rsid w:val="006A3BDB"/>
    <w:rsid w:val="006A3C59"/>
    <w:rsid w:val="006A3C81"/>
    <w:rsid w:val="006A3C9A"/>
    <w:rsid w:val="006A3D01"/>
    <w:rsid w:val="006A3DF6"/>
    <w:rsid w:val="006A3E77"/>
    <w:rsid w:val="006A3E92"/>
    <w:rsid w:val="006A3EA8"/>
    <w:rsid w:val="006A3F75"/>
    <w:rsid w:val="006A40B6"/>
    <w:rsid w:val="006A40D4"/>
    <w:rsid w:val="006A4102"/>
    <w:rsid w:val="006A414B"/>
    <w:rsid w:val="006A41FA"/>
    <w:rsid w:val="006A4205"/>
    <w:rsid w:val="006A4237"/>
    <w:rsid w:val="006A43D4"/>
    <w:rsid w:val="006A4413"/>
    <w:rsid w:val="006A4466"/>
    <w:rsid w:val="006A4B7A"/>
    <w:rsid w:val="006A4C31"/>
    <w:rsid w:val="006A4C4D"/>
    <w:rsid w:val="006A4C57"/>
    <w:rsid w:val="006A4CEE"/>
    <w:rsid w:val="006A4D3D"/>
    <w:rsid w:val="006A4E85"/>
    <w:rsid w:val="006A4EA9"/>
    <w:rsid w:val="006A4F0B"/>
    <w:rsid w:val="006A4F5D"/>
    <w:rsid w:val="006A50F3"/>
    <w:rsid w:val="006A515B"/>
    <w:rsid w:val="006A51A4"/>
    <w:rsid w:val="006A51FD"/>
    <w:rsid w:val="006A5216"/>
    <w:rsid w:val="006A5272"/>
    <w:rsid w:val="006A531B"/>
    <w:rsid w:val="006A5333"/>
    <w:rsid w:val="006A555E"/>
    <w:rsid w:val="006A5562"/>
    <w:rsid w:val="006A55B8"/>
    <w:rsid w:val="006A55C2"/>
    <w:rsid w:val="006A5682"/>
    <w:rsid w:val="006A572E"/>
    <w:rsid w:val="006A57D8"/>
    <w:rsid w:val="006A58E9"/>
    <w:rsid w:val="006A5A5E"/>
    <w:rsid w:val="006A5B2B"/>
    <w:rsid w:val="006A5BF0"/>
    <w:rsid w:val="006A5C26"/>
    <w:rsid w:val="006A5E4B"/>
    <w:rsid w:val="006A5EB1"/>
    <w:rsid w:val="006A5F08"/>
    <w:rsid w:val="006A5F12"/>
    <w:rsid w:val="006A5F69"/>
    <w:rsid w:val="006A5FF9"/>
    <w:rsid w:val="006A6016"/>
    <w:rsid w:val="006A60F3"/>
    <w:rsid w:val="006A61FA"/>
    <w:rsid w:val="006A6283"/>
    <w:rsid w:val="006A630E"/>
    <w:rsid w:val="006A63C2"/>
    <w:rsid w:val="006A63DE"/>
    <w:rsid w:val="006A6441"/>
    <w:rsid w:val="006A649C"/>
    <w:rsid w:val="006A64C1"/>
    <w:rsid w:val="006A6533"/>
    <w:rsid w:val="006A65B9"/>
    <w:rsid w:val="006A671B"/>
    <w:rsid w:val="006A6786"/>
    <w:rsid w:val="006A6805"/>
    <w:rsid w:val="006A6860"/>
    <w:rsid w:val="006A68AC"/>
    <w:rsid w:val="006A6905"/>
    <w:rsid w:val="006A6991"/>
    <w:rsid w:val="006A6BB3"/>
    <w:rsid w:val="006A6BDA"/>
    <w:rsid w:val="006A6CFC"/>
    <w:rsid w:val="006A6D5D"/>
    <w:rsid w:val="006A6D8E"/>
    <w:rsid w:val="006A6E3D"/>
    <w:rsid w:val="006A6E88"/>
    <w:rsid w:val="006A6FF7"/>
    <w:rsid w:val="006A70EF"/>
    <w:rsid w:val="006A729A"/>
    <w:rsid w:val="006A730A"/>
    <w:rsid w:val="006A748B"/>
    <w:rsid w:val="006A75CE"/>
    <w:rsid w:val="006A766B"/>
    <w:rsid w:val="006A7725"/>
    <w:rsid w:val="006A7754"/>
    <w:rsid w:val="006A7782"/>
    <w:rsid w:val="006A7901"/>
    <w:rsid w:val="006A793B"/>
    <w:rsid w:val="006A7A15"/>
    <w:rsid w:val="006A7C86"/>
    <w:rsid w:val="006A7CC8"/>
    <w:rsid w:val="006A7F4E"/>
    <w:rsid w:val="006A7F8B"/>
    <w:rsid w:val="006B004F"/>
    <w:rsid w:val="006B007B"/>
    <w:rsid w:val="006B026D"/>
    <w:rsid w:val="006B02A2"/>
    <w:rsid w:val="006B02A7"/>
    <w:rsid w:val="006B03DD"/>
    <w:rsid w:val="006B0552"/>
    <w:rsid w:val="006B061A"/>
    <w:rsid w:val="006B0625"/>
    <w:rsid w:val="006B07D6"/>
    <w:rsid w:val="006B0846"/>
    <w:rsid w:val="006B08F2"/>
    <w:rsid w:val="006B09A4"/>
    <w:rsid w:val="006B09F7"/>
    <w:rsid w:val="006B0A24"/>
    <w:rsid w:val="006B0AAE"/>
    <w:rsid w:val="006B0C56"/>
    <w:rsid w:val="006B0D14"/>
    <w:rsid w:val="006B0D7D"/>
    <w:rsid w:val="006B0DB7"/>
    <w:rsid w:val="006B0EA8"/>
    <w:rsid w:val="006B10CF"/>
    <w:rsid w:val="006B1126"/>
    <w:rsid w:val="006B1133"/>
    <w:rsid w:val="006B115C"/>
    <w:rsid w:val="006B12E2"/>
    <w:rsid w:val="006B138A"/>
    <w:rsid w:val="006B145E"/>
    <w:rsid w:val="006B14DB"/>
    <w:rsid w:val="006B14E9"/>
    <w:rsid w:val="006B14F8"/>
    <w:rsid w:val="006B156F"/>
    <w:rsid w:val="006B1604"/>
    <w:rsid w:val="006B16BE"/>
    <w:rsid w:val="006B16F3"/>
    <w:rsid w:val="006B1772"/>
    <w:rsid w:val="006B17DA"/>
    <w:rsid w:val="006B1856"/>
    <w:rsid w:val="006B186D"/>
    <w:rsid w:val="006B190E"/>
    <w:rsid w:val="006B1A28"/>
    <w:rsid w:val="006B1A6F"/>
    <w:rsid w:val="006B1A88"/>
    <w:rsid w:val="006B1B45"/>
    <w:rsid w:val="006B1B4F"/>
    <w:rsid w:val="006B1B81"/>
    <w:rsid w:val="006B1C5A"/>
    <w:rsid w:val="006B1CCA"/>
    <w:rsid w:val="006B1DC7"/>
    <w:rsid w:val="006B1DED"/>
    <w:rsid w:val="006B1E2F"/>
    <w:rsid w:val="006B1F94"/>
    <w:rsid w:val="006B21C0"/>
    <w:rsid w:val="006B2223"/>
    <w:rsid w:val="006B2481"/>
    <w:rsid w:val="006B2563"/>
    <w:rsid w:val="006B29DD"/>
    <w:rsid w:val="006B2AAA"/>
    <w:rsid w:val="006B2E4D"/>
    <w:rsid w:val="006B2F5F"/>
    <w:rsid w:val="006B2F9D"/>
    <w:rsid w:val="006B3012"/>
    <w:rsid w:val="006B335F"/>
    <w:rsid w:val="006B3361"/>
    <w:rsid w:val="006B3436"/>
    <w:rsid w:val="006B3445"/>
    <w:rsid w:val="006B3448"/>
    <w:rsid w:val="006B3460"/>
    <w:rsid w:val="006B349E"/>
    <w:rsid w:val="006B36FD"/>
    <w:rsid w:val="006B37F0"/>
    <w:rsid w:val="006B386A"/>
    <w:rsid w:val="006B389F"/>
    <w:rsid w:val="006B3AF0"/>
    <w:rsid w:val="006B3C64"/>
    <w:rsid w:val="006B3C8C"/>
    <w:rsid w:val="006B3F25"/>
    <w:rsid w:val="006B4041"/>
    <w:rsid w:val="006B40EF"/>
    <w:rsid w:val="006B40FB"/>
    <w:rsid w:val="006B4162"/>
    <w:rsid w:val="006B41CE"/>
    <w:rsid w:val="006B426E"/>
    <w:rsid w:val="006B42C5"/>
    <w:rsid w:val="006B4375"/>
    <w:rsid w:val="006B4452"/>
    <w:rsid w:val="006B4691"/>
    <w:rsid w:val="006B47A9"/>
    <w:rsid w:val="006B4861"/>
    <w:rsid w:val="006B4892"/>
    <w:rsid w:val="006B48D9"/>
    <w:rsid w:val="006B4929"/>
    <w:rsid w:val="006B4A97"/>
    <w:rsid w:val="006B4B58"/>
    <w:rsid w:val="006B4CE2"/>
    <w:rsid w:val="006B4E6F"/>
    <w:rsid w:val="006B4F78"/>
    <w:rsid w:val="006B502A"/>
    <w:rsid w:val="006B5111"/>
    <w:rsid w:val="006B51CF"/>
    <w:rsid w:val="006B51EA"/>
    <w:rsid w:val="006B52E5"/>
    <w:rsid w:val="006B5311"/>
    <w:rsid w:val="006B5327"/>
    <w:rsid w:val="006B5499"/>
    <w:rsid w:val="006B54FA"/>
    <w:rsid w:val="006B58C1"/>
    <w:rsid w:val="006B5930"/>
    <w:rsid w:val="006B593B"/>
    <w:rsid w:val="006B59A9"/>
    <w:rsid w:val="006B5AC3"/>
    <w:rsid w:val="006B5B0D"/>
    <w:rsid w:val="006B5B80"/>
    <w:rsid w:val="006B5C02"/>
    <w:rsid w:val="006B5F72"/>
    <w:rsid w:val="006B5F88"/>
    <w:rsid w:val="006B6030"/>
    <w:rsid w:val="006B61EF"/>
    <w:rsid w:val="006B6234"/>
    <w:rsid w:val="006B623C"/>
    <w:rsid w:val="006B63F4"/>
    <w:rsid w:val="006B6444"/>
    <w:rsid w:val="006B65CF"/>
    <w:rsid w:val="006B66A7"/>
    <w:rsid w:val="006B6746"/>
    <w:rsid w:val="006B6767"/>
    <w:rsid w:val="006B67CA"/>
    <w:rsid w:val="006B68A0"/>
    <w:rsid w:val="006B68F3"/>
    <w:rsid w:val="006B6907"/>
    <w:rsid w:val="006B6998"/>
    <w:rsid w:val="006B69CA"/>
    <w:rsid w:val="006B6A43"/>
    <w:rsid w:val="006B6AA3"/>
    <w:rsid w:val="006B6AD1"/>
    <w:rsid w:val="006B6BD0"/>
    <w:rsid w:val="006B6DFE"/>
    <w:rsid w:val="006B70EC"/>
    <w:rsid w:val="006B7186"/>
    <w:rsid w:val="006B71B4"/>
    <w:rsid w:val="006B71DD"/>
    <w:rsid w:val="006B7225"/>
    <w:rsid w:val="006B7372"/>
    <w:rsid w:val="006B7418"/>
    <w:rsid w:val="006B7453"/>
    <w:rsid w:val="006B745D"/>
    <w:rsid w:val="006B75AF"/>
    <w:rsid w:val="006B75E2"/>
    <w:rsid w:val="006B762B"/>
    <w:rsid w:val="006B777C"/>
    <w:rsid w:val="006B77D8"/>
    <w:rsid w:val="006B786C"/>
    <w:rsid w:val="006B7975"/>
    <w:rsid w:val="006B7B12"/>
    <w:rsid w:val="006B7C0F"/>
    <w:rsid w:val="006B7C50"/>
    <w:rsid w:val="006B7C7F"/>
    <w:rsid w:val="006B7CCE"/>
    <w:rsid w:val="006B7CED"/>
    <w:rsid w:val="006B7E56"/>
    <w:rsid w:val="006C0029"/>
    <w:rsid w:val="006C00AE"/>
    <w:rsid w:val="006C0111"/>
    <w:rsid w:val="006C02C2"/>
    <w:rsid w:val="006C02E4"/>
    <w:rsid w:val="006C02F8"/>
    <w:rsid w:val="006C0478"/>
    <w:rsid w:val="006C055A"/>
    <w:rsid w:val="006C05D4"/>
    <w:rsid w:val="006C0813"/>
    <w:rsid w:val="006C082D"/>
    <w:rsid w:val="006C0861"/>
    <w:rsid w:val="006C0A30"/>
    <w:rsid w:val="006C0AC5"/>
    <w:rsid w:val="006C0B60"/>
    <w:rsid w:val="006C0B65"/>
    <w:rsid w:val="006C0BA0"/>
    <w:rsid w:val="006C0C1B"/>
    <w:rsid w:val="006C0C48"/>
    <w:rsid w:val="006C0CB6"/>
    <w:rsid w:val="006C0CD6"/>
    <w:rsid w:val="006C0D70"/>
    <w:rsid w:val="006C0F07"/>
    <w:rsid w:val="006C0FC4"/>
    <w:rsid w:val="006C127E"/>
    <w:rsid w:val="006C1328"/>
    <w:rsid w:val="006C1355"/>
    <w:rsid w:val="006C1388"/>
    <w:rsid w:val="006C13C3"/>
    <w:rsid w:val="006C15A5"/>
    <w:rsid w:val="006C15FA"/>
    <w:rsid w:val="006C1601"/>
    <w:rsid w:val="006C1727"/>
    <w:rsid w:val="006C1751"/>
    <w:rsid w:val="006C1766"/>
    <w:rsid w:val="006C1920"/>
    <w:rsid w:val="006C1946"/>
    <w:rsid w:val="006C19D1"/>
    <w:rsid w:val="006C1A3C"/>
    <w:rsid w:val="006C1B54"/>
    <w:rsid w:val="006C1B8C"/>
    <w:rsid w:val="006C1BEB"/>
    <w:rsid w:val="006C1CA1"/>
    <w:rsid w:val="006C1CE5"/>
    <w:rsid w:val="006C1D29"/>
    <w:rsid w:val="006C1DF7"/>
    <w:rsid w:val="006C1E89"/>
    <w:rsid w:val="006C1F0B"/>
    <w:rsid w:val="006C20B4"/>
    <w:rsid w:val="006C20CD"/>
    <w:rsid w:val="006C2119"/>
    <w:rsid w:val="006C21D1"/>
    <w:rsid w:val="006C2223"/>
    <w:rsid w:val="006C22C2"/>
    <w:rsid w:val="006C232E"/>
    <w:rsid w:val="006C2483"/>
    <w:rsid w:val="006C2675"/>
    <w:rsid w:val="006C268C"/>
    <w:rsid w:val="006C2956"/>
    <w:rsid w:val="006C297A"/>
    <w:rsid w:val="006C2982"/>
    <w:rsid w:val="006C2A25"/>
    <w:rsid w:val="006C2A5F"/>
    <w:rsid w:val="006C2AE0"/>
    <w:rsid w:val="006C2B6F"/>
    <w:rsid w:val="006C2D87"/>
    <w:rsid w:val="006C2D8D"/>
    <w:rsid w:val="006C2F10"/>
    <w:rsid w:val="006C2FFA"/>
    <w:rsid w:val="006C3147"/>
    <w:rsid w:val="006C31B1"/>
    <w:rsid w:val="006C323E"/>
    <w:rsid w:val="006C32B9"/>
    <w:rsid w:val="006C32DA"/>
    <w:rsid w:val="006C337E"/>
    <w:rsid w:val="006C33D3"/>
    <w:rsid w:val="006C3494"/>
    <w:rsid w:val="006C3498"/>
    <w:rsid w:val="006C3572"/>
    <w:rsid w:val="006C3676"/>
    <w:rsid w:val="006C36CF"/>
    <w:rsid w:val="006C36EE"/>
    <w:rsid w:val="006C380B"/>
    <w:rsid w:val="006C385F"/>
    <w:rsid w:val="006C390F"/>
    <w:rsid w:val="006C3973"/>
    <w:rsid w:val="006C3ACE"/>
    <w:rsid w:val="006C3B13"/>
    <w:rsid w:val="006C3BC4"/>
    <w:rsid w:val="006C3D1F"/>
    <w:rsid w:val="006C3DD7"/>
    <w:rsid w:val="006C3E7B"/>
    <w:rsid w:val="006C3F1C"/>
    <w:rsid w:val="006C3F64"/>
    <w:rsid w:val="006C3F66"/>
    <w:rsid w:val="006C402F"/>
    <w:rsid w:val="006C413A"/>
    <w:rsid w:val="006C415C"/>
    <w:rsid w:val="006C4174"/>
    <w:rsid w:val="006C428A"/>
    <w:rsid w:val="006C42A8"/>
    <w:rsid w:val="006C42D8"/>
    <w:rsid w:val="006C448B"/>
    <w:rsid w:val="006C44FE"/>
    <w:rsid w:val="006C451B"/>
    <w:rsid w:val="006C45B6"/>
    <w:rsid w:val="006C463D"/>
    <w:rsid w:val="006C464E"/>
    <w:rsid w:val="006C4663"/>
    <w:rsid w:val="006C4737"/>
    <w:rsid w:val="006C4746"/>
    <w:rsid w:val="006C47BB"/>
    <w:rsid w:val="006C4806"/>
    <w:rsid w:val="006C4855"/>
    <w:rsid w:val="006C49DE"/>
    <w:rsid w:val="006C4ABE"/>
    <w:rsid w:val="006C4B78"/>
    <w:rsid w:val="006C4C79"/>
    <w:rsid w:val="006C4C95"/>
    <w:rsid w:val="006C4D6E"/>
    <w:rsid w:val="006C4DAE"/>
    <w:rsid w:val="006C4E1C"/>
    <w:rsid w:val="006C4E6C"/>
    <w:rsid w:val="006C4F60"/>
    <w:rsid w:val="006C4FB6"/>
    <w:rsid w:val="006C4FBE"/>
    <w:rsid w:val="006C5017"/>
    <w:rsid w:val="006C51E6"/>
    <w:rsid w:val="006C522A"/>
    <w:rsid w:val="006C53A6"/>
    <w:rsid w:val="006C53F3"/>
    <w:rsid w:val="006C5497"/>
    <w:rsid w:val="006C54F4"/>
    <w:rsid w:val="006C572D"/>
    <w:rsid w:val="006C5770"/>
    <w:rsid w:val="006C57B7"/>
    <w:rsid w:val="006C5825"/>
    <w:rsid w:val="006C5843"/>
    <w:rsid w:val="006C5969"/>
    <w:rsid w:val="006C5987"/>
    <w:rsid w:val="006C5ADE"/>
    <w:rsid w:val="006C5B3A"/>
    <w:rsid w:val="006C5C10"/>
    <w:rsid w:val="006C5C30"/>
    <w:rsid w:val="006C5C71"/>
    <w:rsid w:val="006C5CD8"/>
    <w:rsid w:val="006C5CF8"/>
    <w:rsid w:val="006C5D49"/>
    <w:rsid w:val="006C5EE3"/>
    <w:rsid w:val="006C5F86"/>
    <w:rsid w:val="006C60D2"/>
    <w:rsid w:val="006C60E3"/>
    <w:rsid w:val="006C628D"/>
    <w:rsid w:val="006C62E4"/>
    <w:rsid w:val="006C62FF"/>
    <w:rsid w:val="006C644C"/>
    <w:rsid w:val="006C6594"/>
    <w:rsid w:val="006C65C5"/>
    <w:rsid w:val="006C6601"/>
    <w:rsid w:val="006C6605"/>
    <w:rsid w:val="006C668B"/>
    <w:rsid w:val="006C66F4"/>
    <w:rsid w:val="006C67F3"/>
    <w:rsid w:val="006C68B9"/>
    <w:rsid w:val="006C68F1"/>
    <w:rsid w:val="006C6A58"/>
    <w:rsid w:val="006C6A7C"/>
    <w:rsid w:val="006C6BDF"/>
    <w:rsid w:val="006C6BEA"/>
    <w:rsid w:val="006C6C81"/>
    <w:rsid w:val="006C6CD2"/>
    <w:rsid w:val="006C6D29"/>
    <w:rsid w:val="006C6D2F"/>
    <w:rsid w:val="006C6FD1"/>
    <w:rsid w:val="006C7301"/>
    <w:rsid w:val="006C7316"/>
    <w:rsid w:val="006C7354"/>
    <w:rsid w:val="006C7377"/>
    <w:rsid w:val="006C7579"/>
    <w:rsid w:val="006C7638"/>
    <w:rsid w:val="006C76EA"/>
    <w:rsid w:val="006C779A"/>
    <w:rsid w:val="006C78CE"/>
    <w:rsid w:val="006C78CF"/>
    <w:rsid w:val="006C7950"/>
    <w:rsid w:val="006C79D0"/>
    <w:rsid w:val="006C7B0E"/>
    <w:rsid w:val="006C7BB9"/>
    <w:rsid w:val="006C7DFF"/>
    <w:rsid w:val="006C7EE6"/>
    <w:rsid w:val="006C7F85"/>
    <w:rsid w:val="006C7FD3"/>
    <w:rsid w:val="006D0144"/>
    <w:rsid w:val="006D027A"/>
    <w:rsid w:val="006D02A8"/>
    <w:rsid w:val="006D031E"/>
    <w:rsid w:val="006D0349"/>
    <w:rsid w:val="006D0446"/>
    <w:rsid w:val="006D056C"/>
    <w:rsid w:val="006D0622"/>
    <w:rsid w:val="006D0651"/>
    <w:rsid w:val="006D06EF"/>
    <w:rsid w:val="006D0995"/>
    <w:rsid w:val="006D09D9"/>
    <w:rsid w:val="006D0B0E"/>
    <w:rsid w:val="006D0BD3"/>
    <w:rsid w:val="006D0C28"/>
    <w:rsid w:val="006D0C77"/>
    <w:rsid w:val="006D0CD3"/>
    <w:rsid w:val="006D0D8D"/>
    <w:rsid w:val="006D0DB7"/>
    <w:rsid w:val="006D0E5E"/>
    <w:rsid w:val="006D0F10"/>
    <w:rsid w:val="006D0F96"/>
    <w:rsid w:val="006D1038"/>
    <w:rsid w:val="006D1176"/>
    <w:rsid w:val="006D1231"/>
    <w:rsid w:val="006D1274"/>
    <w:rsid w:val="006D12E7"/>
    <w:rsid w:val="006D137E"/>
    <w:rsid w:val="006D1568"/>
    <w:rsid w:val="006D16C5"/>
    <w:rsid w:val="006D16FB"/>
    <w:rsid w:val="006D171A"/>
    <w:rsid w:val="006D1738"/>
    <w:rsid w:val="006D183C"/>
    <w:rsid w:val="006D1901"/>
    <w:rsid w:val="006D1920"/>
    <w:rsid w:val="006D1A7A"/>
    <w:rsid w:val="006D1B5D"/>
    <w:rsid w:val="006D1BA6"/>
    <w:rsid w:val="006D1BF6"/>
    <w:rsid w:val="006D1C6A"/>
    <w:rsid w:val="006D1CFD"/>
    <w:rsid w:val="006D1DE0"/>
    <w:rsid w:val="006D1DE9"/>
    <w:rsid w:val="006D1E02"/>
    <w:rsid w:val="006D1F12"/>
    <w:rsid w:val="006D1F1F"/>
    <w:rsid w:val="006D1FE2"/>
    <w:rsid w:val="006D21AF"/>
    <w:rsid w:val="006D226E"/>
    <w:rsid w:val="006D22EF"/>
    <w:rsid w:val="006D2414"/>
    <w:rsid w:val="006D24F1"/>
    <w:rsid w:val="006D2539"/>
    <w:rsid w:val="006D25B8"/>
    <w:rsid w:val="006D25C7"/>
    <w:rsid w:val="006D2621"/>
    <w:rsid w:val="006D27BE"/>
    <w:rsid w:val="006D28C6"/>
    <w:rsid w:val="006D28D7"/>
    <w:rsid w:val="006D2966"/>
    <w:rsid w:val="006D2986"/>
    <w:rsid w:val="006D29F9"/>
    <w:rsid w:val="006D2B12"/>
    <w:rsid w:val="006D2BA5"/>
    <w:rsid w:val="006D2BB9"/>
    <w:rsid w:val="006D2C63"/>
    <w:rsid w:val="006D2D4E"/>
    <w:rsid w:val="006D2E39"/>
    <w:rsid w:val="006D2F70"/>
    <w:rsid w:val="006D2FBF"/>
    <w:rsid w:val="006D32B4"/>
    <w:rsid w:val="006D33FD"/>
    <w:rsid w:val="006D3570"/>
    <w:rsid w:val="006D3770"/>
    <w:rsid w:val="006D379A"/>
    <w:rsid w:val="006D37F8"/>
    <w:rsid w:val="006D3800"/>
    <w:rsid w:val="006D3878"/>
    <w:rsid w:val="006D388F"/>
    <w:rsid w:val="006D3B27"/>
    <w:rsid w:val="006D3B98"/>
    <w:rsid w:val="006D3BCC"/>
    <w:rsid w:val="006D3BD5"/>
    <w:rsid w:val="006D3BFF"/>
    <w:rsid w:val="006D3C08"/>
    <w:rsid w:val="006D3D14"/>
    <w:rsid w:val="006D3F81"/>
    <w:rsid w:val="006D410A"/>
    <w:rsid w:val="006D418B"/>
    <w:rsid w:val="006D424B"/>
    <w:rsid w:val="006D447B"/>
    <w:rsid w:val="006D44BD"/>
    <w:rsid w:val="006D4569"/>
    <w:rsid w:val="006D4648"/>
    <w:rsid w:val="006D4653"/>
    <w:rsid w:val="006D46D8"/>
    <w:rsid w:val="006D47B2"/>
    <w:rsid w:val="006D47C4"/>
    <w:rsid w:val="006D47F1"/>
    <w:rsid w:val="006D4948"/>
    <w:rsid w:val="006D49DA"/>
    <w:rsid w:val="006D4B2A"/>
    <w:rsid w:val="006D4BA1"/>
    <w:rsid w:val="006D4BC5"/>
    <w:rsid w:val="006D4CB5"/>
    <w:rsid w:val="006D4E51"/>
    <w:rsid w:val="006D5086"/>
    <w:rsid w:val="006D516A"/>
    <w:rsid w:val="006D5206"/>
    <w:rsid w:val="006D530A"/>
    <w:rsid w:val="006D5379"/>
    <w:rsid w:val="006D53D9"/>
    <w:rsid w:val="006D53DE"/>
    <w:rsid w:val="006D54D2"/>
    <w:rsid w:val="006D553A"/>
    <w:rsid w:val="006D56B0"/>
    <w:rsid w:val="006D584A"/>
    <w:rsid w:val="006D5885"/>
    <w:rsid w:val="006D58B0"/>
    <w:rsid w:val="006D58C3"/>
    <w:rsid w:val="006D596D"/>
    <w:rsid w:val="006D5D2A"/>
    <w:rsid w:val="006D5DB1"/>
    <w:rsid w:val="006D5E25"/>
    <w:rsid w:val="006D5F98"/>
    <w:rsid w:val="006D61EB"/>
    <w:rsid w:val="006D621E"/>
    <w:rsid w:val="006D625B"/>
    <w:rsid w:val="006D6297"/>
    <w:rsid w:val="006D6379"/>
    <w:rsid w:val="006D63BD"/>
    <w:rsid w:val="006D644D"/>
    <w:rsid w:val="006D64CB"/>
    <w:rsid w:val="006D64E7"/>
    <w:rsid w:val="006D65C7"/>
    <w:rsid w:val="006D65FD"/>
    <w:rsid w:val="006D6708"/>
    <w:rsid w:val="006D6747"/>
    <w:rsid w:val="006D688A"/>
    <w:rsid w:val="006D68D4"/>
    <w:rsid w:val="006D68EC"/>
    <w:rsid w:val="006D69D8"/>
    <w:rsid w:val="006D6C7A"/>
    <w:rsid w:val="006D6CD5"/>
    <w:rsid w:val="006D6D74"/>
    <w:rsid w:val="006D6DCC"/>
    <w:rsid w:val="006D6DD8"/>
    <w:rsid w:val="006D6DFF"/>
    <w:rsid w:val="006D6E6C"/>
    <w:rsid w:val="006D6E94"/>
    <w:rsid w:val="006D6FE8"/>
    <w:rsid w:val="006D702B"/>
    <w:rsid w:val="006D7060"/>
    <w:rsid w:val="006D7209"/>
    <w:rsid w:val="006D7234"/>
    <w:rsid w:val="006D724B"/>
    <w:rsid w:val="006D728D"/>
    <w:rsid w:val="006D72AE"/>
    <w:rsid w:val="006D7333"/>
    <w:rsid w:val="006D74AC"/>
    <w:rsid w:val="006D7500"/>
    <w:rsid w:val="006D7553"/>
    <w:rsid w:val="006D7789"/>
    <w:rsid w:val="006D780E"/>
    <w:rsid w:val="006D7825"/>
    <w:rsid w:val="006D78AC"/>
    <w:rsid w:val="006D78C3"/>
    <w:rsid w:val="006D79A8"/>
    <w:rsid w:val="006D7A61"/>
    <w:rsid w:val="006D7AAB"/>
    <w:rsid w:val="006D7AC9"/>
    <w:rsid w:val="006D7BEB"/>
    <w:rsid w:val="006D7E20"/>
    <w:rsid w:val="006D7E5C"/>
    <w:rsid w:val="006E00B6"/>
    <w:rsid w:val="006E00F1"/>
    <w:rsid w:val="006E0146"/>
    <w:rsid w:val="006E019E"/>
    <w:rsid w:val="006E02AC"/>
    <w:rsid w:val="006E043D"/>
    <w:rsid w:val="006E0477"/>
    <w:rsid w:val="006E04A8"/>
    <w:rsid w:val="006E051A"/>
    <w:rsid w:val="006E0567"/>
    <w:rsid w:val="006E078D"/>
    <w:rsid w:val="006E084E"/>
    <w:rsid w:val="006E08B4"/>
    <w:rsid w:val="006E0902"/>
    <w:rsid w:val="006E099C"/>
    <w:rsid w:val="006E09A3"/>
    <w:rsid w:val="006E09B3"/>
    <w:rsid w:val="006E0A40"/>
    <w:rsid w:val="006E0B40"/>
    <w:rsid w:val="006E0B83"/>
    <w:rsid w:val="006E0BEC"/>
    <w:rsid w:val="006E0D2C"/>
    <w:rsid w:val="006E0D5F"/>
    <w:rsid w:val="006E0E17"/>
    <w:rsid w:val="006E0EA0"/>
    <w:rsid w:val="006E0F13"/>
    <w:rsid w:val="006E1010"/>
    <w:rsid w:val="006E1143"/>
    <w:rsid w:val="006E1186"/>
    <w:rsid w:val="006E118A"/>
    <w:rsid w:val="006E11B0"/>
    <w:rsid w:val="006E11C8"/>
    <w:rsid w:val="006E11EF"/>
    <w:rsid w:val="006E1243"/>
    <w:rsid w:val="006E128D"/>
    <w:rsid w:val="006E12E6"/>
    <w:rsid w:val="006E13ED"/>
    <w:rsid w:val="006E1539"/>
    <w:rsid w:val="006E15E5"/>
    <w:rsid w:val="006E1627"/>
    <w:rsid w:val="006E169D"/>
    <w:rsid w:val="006E17E1"/>
    <w:rsid w:val="006E1864"/>
    <w:rsid w:val="006E186D"/>
    <w:rsid w:val="006E1A37"/>
    <w:rsid w:val="006E1AD6"/>
    <w:rsid w:val="006E1C9A"/>
    <w:rsid w:val="006E1D9F"/>
    <w:rsid w:val="006E1EEB"/>
    <w:rsid w:val="006E1F58"/>
    <w:rsid w:val="006E1F6F"/>
    <w:rsid w:val="006E2060"/>
    <w:rsid w:val="006E215B"/>
    <w:rsid w:val="006E2235"/>
    <w:rsid w:val="006E22EC"/>
    <w:rsid w:val="006E2328"/>
    <w:rsid w:val="006E237E"/>
    <w:rsid w:val="006E2384"/>
    <w:rsid w:val="006E248A"/>
    <w:rsid w:val="006E2512"/>
    <w:rsid w:val="006E2537"/>
    <w:rsid w:val="006E260D"/>
    <w:rsid w:val="006E27E2"/>
    <w:rsid w:val="006E2919"/>
    <w:rsid w:val="006E29F7"/>
    <w:rsid w:val="006E2A43"/>
    <w:rsid w:val="006E2CDE"/>
    <w:rsid w:val="006E2DED"/>
    <w:rsid w:val="006E2E46"/>
    <w:rsid w:val="006E2EBE"/>
    <w:rsid w:val="006E2EFE"/>
    <w:rsid w:val="006E2F7D"/>
    <w:rsid w:val="006E2FC2"/>
    <w:rsid w:val="006E3087"/>
    <w:rsid w:val="006E316C"/>
    <w:rsid w:val="006E31D5"/>
    <w:rsid w:val="006E328E"/>
    <w:rsid w:val="006E3295"/>
    <w:rsid w:val="006E33E3"/>
    <w:rsid w:val="006E3420"/>
    <w:rsid w:val="006E3458"/>
    <w:rsid w:val="006E34CC"/>
    <w:rsid w:val="006E37B5"/>
    <w:rsid w:val="006E3841"/>
    <w:rsid w:val="006E3869"/>
    <w:rsid w:val="006E39C7"/>
    <w:rsid w:val="006E39C9"/>
    <w:rsid w:val="006E3A50"/>
    <w:rsid w:val="006E3BA6"/>
    <w:rsid w:val="006E3D50"/>
    <w:rsid w:val="006E3DC9"/>
    <w:rsid w:val="006E3E2F"/>
    <w:rsid w:val="006E4264"/>
    <w:rsid w:val="006E42D3"/>
    <w:rsid w:val="006E4345"/>
    <w:rsid w:val="006E43C9"/>
    <w:rsid w:val="006E4517"/>
    <w:rsid w:val="006E47C0"/>
    <w:rsid w:val="006E4B0D"/>
    <w:rsid w:val="006E4B9C"/>
    <w:rsid w:val="006E4C1A"/>
    <w:rsid w:val="006E4C5B"/>
    <w:rsid w:val="006E4C94"/>
    <w:rsid w:val="006E504F"/>
    <w:rsid w:val="006E5378"/>
    <w:rsid w:val="006E53B8"/>
    <w:rsid w:val="006E53BC"/>
    <w:rsid w:val="006E5409"/>
    <w:rsid w:val="006E5413"/>
    <w:rsid w:val="006E544E"/>
    <w:rsid w:val="006E55AC"/>
    <w:rsid w:val="006E5614"/>
    <w:rsid w:val="006E5759"/>
    <w:rsid w:val="006E5944"/>
    <w:rsid w:val="006E5A11"/>
    <w:rsid w:val="006E5ACF"/>
    <w:rsid w:val="006E5B37"/>
    <w:rsid w:val="006E5BFB"/>
    <w:rsid w:val="006E5C68"/>
    <w:rsid w:val="006E5CB7"/>
    <w:rsid w:val="006E5D20"/>
    <w:rsid w:val="006E5F44"/>
    <w:rsid w:val="006E5F4F"/>
    <w:rsid w:val="006E5FA8"/>
    <w:rsid w:val="006E612A"/>
    <w:rsid w:val="006E6153"/>
    <w:rsid w:val="006E6224"/>
    <w:rsid w:val="006E6262"/>
    <w:rsid w:val="006E6324"/>
    <w:rsid w:val="006E63E9"/>
    <w:rsid w:val="006E65A0"/>
    <w:rsid w:val="006E6659"/>
    <w:rsid w:val="006E66AD"/>
    <w:rsid w:val="006E6798"/>
    <w:rsid w:val="006E68DD"/>
    <w:rsid w:val="006E692F"/>
    <w:rsid w:val="006E6A52"/>
    <w:rsid w:val="006E6A83"/>
    <w:rsid w:val="006E6B0C"/>
    <w:rsid w:val="006E6BA1"/>
    <w:rsid w:val="006E6D4A"/>
    <w:rsid w:val="006E6D55"/>
    <w:rsid w:val="006E6E2F"/>
    <w:rsid w:val="006E6EDB"/>
    <w:rsid w:val="006E6FB4"/>
    <w:rsid w:val="006E71F1"/>
    <w:rsid w:val="006E7215"/>
    <w:rsid w:val="006E732D"/>
    <w:rsid w:val="006E7354"/>
    <w:rsid w:val="006E7372"/>
    <w:rsid w:val="006E7376"/>
    <w:rsid w:val="006E73EA"/>
    <w:rsid w:val="006E7523"/>
    <w:rsid w:val="006E7550"/>
    <w:rsid w:val="006E7587"/>
    <w:rsid w:val="006E7622"/>
    <w:rsid w:val="006E769D"/>
    <w:rsid w:val="006E76AB"/>
    <w:rsid w:val="006E77A3"/>
    <w:rsid w:val="006E77C8"/>
    <w:rsid w:val="006E77E7"/>
    <w:rsid w:val="006E78C7"/>
    <w:rsid w:val="006E7904"/>
    <w:rsid w:val="006E7AB5"/>
    <w:rsid w:val="006E7B60"/>
    <w:rsid w:val="006E7B69"/>
    <w:rsid w:val="006E7B83"/>
    <w:rsid w:val="006E7C55"/>
    <w:rsid w:val="006E7CC2"/>
    <w:rsid w:val="006E7E5C"/>
    <w:rsid w:val="006E7E90"/>
    <w:rsid w:val="006E7F2C"/>
    <w:rsid w:val="006F0116"/>
    <w:rsid w:val="006F014F"/>
    <w:rsid w:val="006F0153"/>
    <w:rsid w:val="006F0257"/>
    <w:rsid w:val="006F02C5"/>
    <w:rsid w:val="006F035A"/>
    <w:rsid w:val="006F0409"/>
    <w:rsid w:val="006F045D"/>
    <w:rsid w:val="006F0527"/>
    <w:rsid w:val="006F0623"/>
    <w:rsid w:val="006F0638"/>
    <w:rsid w:val="006F0656"/>
    <w:rsid w:val="006F0732"/>
    <w:rsid w:val="006F0754"/>
    <w:rsid w:val="006F08E6"/>
    <w:rsid w:val="006F08FF"/>
    <w:rsid w:val="006F0B20"/>
    <w:rsid w:val="006F0C2D"/>
    <w:rsid w:val="006F0C4E"/>
    <w:rsid w:val="006F0D01"/>
    <w:rsid w:val="006F0D19"/>
    <w:rsid w:val="006F0DB1"/>
    <w:rsid w:val="006F0E79"/>
    <w:rsid w:val="006F0F2F"/>
    <w:rsid w:val="006F0F74"/>
    <w:rsid w:val="006F1135"/>
    <w:rsid w:val="006F1160"/>
    <w:rsid w:val="006F12EC"/>
    <w:rsid w:val="006F144F"/>
    <w:rsid w:val="006F1456"/>
    <w:rsid w:val="006F148F"/>
    <w:rsid w:val="006F14D0"/>
    <w:rsid w:val="006F14FF"/>
    <w:rsid w:val="006F1573"/>
    <w:rsid w:val="006F187E"/>
    <w:rsid w:val="006F18C3"/>
    <w:rsid w:val="006F1971"/>
    <w:rsid w:val="006F1BBB"/>
    <w:rsid w:val="006F1C3E"/>
    <w:rsid w:val="006F1C8E"/>
    <w:rsid w:val="006F1CE0"/>
    <w:rsid w:val="006F1D18"/>
    <w:rsid w:val="006F1E04"/>
    <w:rsid w:val="006F1F0C"/>
    <w:rsid w:val="006F1F32"/>
    <w:rsid w:val="006F1FF4"/>
    <w:rsid w:val="006F206C"/>
    <w:rsid w:val="006F2077"/>
    <w:rsid w:val="006F2096"/>
    <w:rsid w:val="006F209A"/>
    <w:rsid w:val="006F226C"/>
    <w:rsid w:val="006F228E"/>
    <w:rsid w:val="006F22C5"/>
    <w:rsid w:val="006F26F0"/>
    <w:rsid w:val="006F2742"/>
    <w:rsid w:val="006F28A4"/>
    <w:rsid w:val="006F2907"/>
    <w:rsid w:val="006F29F9"/>
    <w:rsid w:val="006F2AA1"/>
    <w:rsid w:val="006F2AA2"/>
    <w:rsid w:val="006F2D59"/>
    <w:rsid w:val="006F2D6A"/>
    <w:rsid w:val="006F2D82"/>
    <w:rsid w:val="006F3005"/>
    <w:rsid w:val="006F320B"/>
    <w:rsid w:val="006F3248"/>
    <w:rsid w:val="006F3278"/>
    <w:rsid w:val="006F3485"/>
    <w:rsid w:val="006F35BF"/>
    <w:rsid w:val="006F35C3"/>
    <w:rsid w:val="006F375A"/>
    <w:rsid w:val="006F37C1"/>
    <w:rsid w:val="006F387E"/>
    <w:rsid w:val="006F3891"/>
    <w:rsid w:val="006F3A19"/>
    <w:rsid w:val="006F3A23"/>
    <w:rsid w:val="006F3ADD"/>
    <w:rsid w:val="006F3AEC"/>
    <w:rsid w:val="006F3C1E"/>
    <w:rsid w:val="006F3C5E"/>
    <w:rsid w:val="006F3D6D"/>
    <w:rsid w:val="006F3E20"/>
    <w:rsid w:val="006F3F5B"/>
    <w:rsid w:val="006F3F62"/>
    <w:rsid w:val="006F3FE7"/>
    <w:rsid w:val="006F40E8"/>
    <w:rsid w:val="006F40F0"/>
    <w:rsid w:val="006F41B9"/>
    <w:rsid w:val="006F41D3"/>
    <w:rsid w:val="006F42CA"/>
    <w:rsid w:val="006F4319"/>
    <w:rsid w:val="006F434C"/>
    <w:rsid w:val="006F4443"/>
    <w:rsid w:val="006F456D"/>
    <w:rsid w:val="006F4665"/>
    <w:rsid w:val="006F4890"/>
    <w:rsid w:val="006F48DA"/>
    <w:rsid w:val="006F48FF"/>
    <w:rsid w:val="006F49BF"/>
    <w:rsid w:val="006F49D8"/>
    <w:rsid w:val="006F4BDF"/>
    <w:rsid w:val="006F4CB0"/>
    <w:rsid w:val="006F4DD9"/>
    <w:rsid w:val="006F4EC8"/>
    <w:rsid w:val="006F4F3D"/>
    <w:rsid w:val="006F524B"/>
    <w:rsid w:val="006F5254"/>
    <w:rsid w:val="006F534A"/>
    <w:rsid w:val="006F53E5"/>
    <w:rsid w:val="006F54F9"/>
    <w:rsid w:val="006F559F"/>
    <w:rsid w:val="006F5625"/>
    <w:rsid w:val="006F563B"/>
    <w:rsid w:val="006F5679"/>
    <w:rsid w:val="006F5684"/>
    <w:rsid w:val="006F56F7"/>
    <w:rsid w:val="006F575E"/>
    <w:rsid w:val="006F5789"/>
    <w:rsid w:val="006F578A"/>
    <w:rsid w:val="006F5940"/>
    <w:rsid w:val="006F59CE"/>
    <w:rsid w:val="006F5AC4"/>
    <w:rsid w:val="006F5D08"/>
    <w:rsid w:val="006F5D58"/>
    <w:rsid w:val="006F5ED8"/>
    <w:rsid w:val="006F5EE0"/>
    <w:rsid w:val="006F5F3C"/>
    <w:rsid w:val="006F5F57"/>
    <w:rsid w:val="006F6186"/>
    <w:rsid w:val="006F6277"/>
    <w:rsid w:val="006F6282"/>
    <w:rsid w:val="006F62CF"/>
    <w:rsid w:val="006F650E"/>
    <w:rsid w:val="006F65B9"/>
    <w:rsid w:val="006F6651"/>
    <w:rsid w:val="006F66D9"/>
    <w:rsid w:val="006F66E5"/>
    <w:rsid w:val="006F6742"/>
    <w:rsid w:val="006F6864"/>
    <w:rsid w:val="006F6866"/>
    <w:rsid w:val="006F6897"/>
    <w:rsid w:val="006F68DB"/>
    <w:rsid w:val="006F6911"/>
    <w:rsid w:val="006F6A71"/>
    <w:rsid w:val="006F6AF7"/>
    <w:rsid w:val="006F6C43"/>
    <w:rsid w:val="006F6C63"/>
    <w:rsid w:val="006F6C65"/>
    <w:rsid w:val="006F6D00"/>
    <w:rsid w:val="006F6D1B"/>
    <w:rsid w:val="006F6D56"/>
    <w:rsid w:val="006F6DB8"/>
    <w:rsid w:val="006F6E08"/>
    <w:rsid w:val="006F6E3E"/>
    <w:rsid w:val="006F6F7C"/>
    <w:rsid w:val="006F6F97"/>
    <w:rsid w:val="006F6FE2"/>
    <w:rsid w:val="006F724F"/>
    <w:rsid w:val="006F7482"/>
    <w:rsid w:val="006F752E"/>
    <w:rsid w:val="006F757C"/>
    <w:rsid w:val="006F770B"/>
    <w:rsid w:val="006F7729"/>
    <w:rsid w:val="006F778A"/>
    <w:rsid w:val="006F78B7"/>
    <w:rsid w:val="006F78C8"/>
    <w:rsid w:val="006F7910"/>
    <w:rsid w:val="006F79C4"/>
    <w:rsid w:val="006F7A53"/>
    <w:rsid w:val="006F7AC4"/>
    <w:rsid w:val="006F7B9F"/>
    <w:rsid w:val="006F7C46"/>
    <w:rsid w:val="006F7DE5"/>
    <w:rsid w:val="006F7DF1"/>
    <w:rsid w:val="006F7F1D"/>
    <w:rsid w:val="00700073"/>
    <w:rsid w:val="007000A6"/>
    <w:rsid w:val="0070013E"/>
    <w:rsid w:val="00700220"/>
    <w:rsid w:val="00700422"/>
    <w:rsid w:val="007006E8"/>
    <w:rsid w:val="0070076E"/>
    <w:rsid w:val="00700851"/>
    <w:rsid w:val="0070094E"/>
    <w:rsid w:val="00700AA1"/>
    <w:rsid w:val="00700B7B"/>
    <w:rsid w:val="00700BA4"/>
    <w:rsid w:val="00700BAF"/>
    <w:rsid w:val="00700E4E"/>
    <w:rsid w:val="00700E62"/>
    <w:rsid w:val="00700EB6"/>
    <w:rsid w:val="00700F0B"/>
    <w:rsid w:val="00700FBB"/>
    <w:rsid w:val="00700FED"/>
    <w:rsid w:val="0070105F"/>
    <w:rsid w:val="00701122"/>
    <w:rsid w:val="007011B5"/>
    <w:rsid w:val="00701344"/>
    <w:rsid w:val="0070143C"/>
    <w:rsid w:val="00701447"/>
    <w:rsid w:val="00701481"/>
    <w:rsid w:val="007014F6"/>
    <w:rsid w:val="007014F7"/>
    <w:rsid w:val="00701647"/>
    <w:rsid w:val="00701657"/>
    <w:rsid w:val="007016A4"/>
    <w:rsid w:val="007016D7"/>
    <w:rsid w:val="00701712"/>
    <w:rsid w:val="007018C5"/>
    <w:rsid w:val="007019E3"/>
    <w:rsid w:val="007019EE"/>
    <w:rsid w:val="00701A23"/>
    <w:rsid w:val="00701A62"/>
    <w:rsid w:val="00701AD3"/>
    <w:rsid w:val="00701B0B"/>
    <w:rsid w:val="00701B0F"/>
    <w:rsid w:val="00701B13"/>
    <w:rsid w:val="00701B8F"/>
    <w:rsid w:val="00701BBB"/>
    <w:rsid w:val="00701C2F"/>
    <w:rsid w:val="00701CA8"/>
    <w:rsid w:val="00701CC6"/>
    <w:rsid w:val="00701CF7"/>
    <w:rsid w:val="00701D6A"/>
    <w:rsid w:val="00701DEE"/>
    <w:rsid w:val="00701E99"/>
    <w:rsid w:val="00701ED6"/>
    <w:rsid w:val="00701FC7"/>
    <w:rsid w:val="00701FFF"/>
    <w:rsid w:val="007023B7"/>
    <w:rsid w:val="007023F1"/>
    <w:rsid w:val="007024C7"/>
    <w:rsid w:val="0070256C"/>
    <w:rsid w:val="00702590"/>
    <w:rsid w:val="00702921"/>
    <w:rsid w:val="00702922"/>
    <w:rsid w:val="0070292B"/>
    <w:rsid w:val="007029A0"/>
    <w:rsid w:val="00702A12"/>
    <w:rsid w:val="00702B6A"/>
    <w:rsid w:val="00702BED"/>
    <w:rsid w:val="00702D5F"/>
    <w:rsid w:val="00702DBA"/>
    <w:rsid w:val="00702DC4"/>
    <w:rsid w:val="00702E77"/>
    <w:rsid w:val="00702EFD"/>
    <w:rsid w:val="00702F49"/>
    <w:rsid w:val="0070316C"/>
    <w:rsid w:val="007031D8"/>
    <w:rsid w:val="00703209"/>
    <w:rsid w:val="0070322C"/>
    <w:rsid w:val="00703612"/>
    <w:rsid w:val="00703657"/>
    <w:rsid w:val="007037AA"/>
    <w:rsid w:val="0070380B"/>
    <w:rsid w:val="0070382E"/>
    <w:rsid w:val="00703927"/>
    <w:rsid w:val="007039B7"/>
    <w:rsid w:val="007039CA"/>
    <w:rsid w:val="00703B32"/>
    <w:rsid w:val="00703BD0"/>
    <w:rsid w:val="00703D14"/>
    <w:rsid w:val="00703E85"/>
    <w:rsid w:val="00703EE6"/>
    <w:rsid w:val="007040A2"/>
    <w:rsid w:val="007040C0"/>
    <w:rsid w:val="0070416B"/>
    <w:rsid w:val="007041FB"/>
    <w:rsid w:val="007042CA"/>
    <w:rsid w:val="0070436A"/>
    <w:rsid w:val="00704383"/>
    <w:rsid w:val="007043B3"/>
    <w:rsid w:val="0070450B"/>
    <w:rsid w:val="007045CE"/>
    <w:rsid w:val="007045F7"/>
    <w:rsid w:val="00704615"/>
    <w:rsid w:val="00704649"/>
    <w:rsid w:val="0070464C"/>
    <w:rsid w:val="0070466D"/>
    <w:rsid w:val="0070473E"/>
    <w:rsid w:val="0070481C"/>
    <w:rsid w:val="00704875"/>
    <w:rsid w:val="007048D6"/>
    <w:rsid w:val="007049C7"/>
    <w:rsid w:val="00704BD7"/>
    <w:rsid w:val="00704C77"/>
    <w:rsid w:val="00704DCF"/>
    <w:rsid w:val="00704F43"/>
    <w:rsid w:val="00704F57"/>
    <w:rsid w:val="00704FCC"/>
    <w:rsid w:val="007050C9"/>
    <w:rsid w:val="007051CB"/>
    <w:rsid w:val="00705309"/>
    <w:rsid w:val="00705361"/>
    <w:rsid w:val="0070538E"/>
    <w:rsid w:val="007053E3"/>
    <w:rsid w:val="007053F1"/>
    <w:rsid w:val="0070547D"/>
    <w:rsid w:val="0070547F"/>
    <w:rsid w:val="007055AD"/>
    <w:rsid w:val="007055ED"/>
    <w:rsid w:val="007056A3"/>
    <w:rsid w:val="007058F3"/>
    <w:rsid w:val="00705971"/>
    <w:rsid w:val="007059FC"/>
    <w:rsid w:val="00705A02"/>
    <w:rsid w:val="00705AC4"/>
    <w:rsid w:val="00705AFF"/>
    <w:rsid w:val="00705B62"/>
    <w:rsid w:val="00705C24"/>
    <w:rsid w:val="00705CD0"/>
    <w:rsid w:val="00705CE0"/>
    <w:rsid w:val="00705D0D"/>
    <w:rsid w:val="00705D1C"/>
    <w:rsid w:val="00705D4B"/>
    <w:rsid w:val="00705DA5"/>
    <w:rsid w:val="00705E69"/>
    <w:rsid w:val="0070622D"/>
    <w:rsid w:val="00706243"/>
    <w:rsid w:val="00706427"/>
    <w:rsid w:val="007064FC"/>
    <w:rsid w:val="0070650D"/>
    <w:rsid w:val="00706525"/>
    <w:rsid w:val="0070671B"/>
    <w:rsid w:val="007067C6"/>
    <w:rsid w:val="007067DE"/>
    <w:rsid w:val="00706856"/>
    <w:rsid w:val="00706973"/>
    <w:rsid w:val="00706B4E"/>
    <w:rsid w:val="00706B7D"/>
    <w:rsid w:val="00706B92"/>
    <w:rsid w:val="00706BA9"/>
    <w:rsid w:val="00706DF2"/>
    <w:rsid w:val="00706E7B"/>
    <w:rsid w:val="00706F0E"/>
    <w:rsid w:val="00706FEF"/>
    <w:rsid w:val="007071B4"/>
    <w:rsid w:val="007072FA"/>
    <w:rsid w:val="0070733C"/>
    <w:rsid w:val="00707427"/>
    <w:rsid w:val="0070763C"/>
    <w:rsid w:val="00707721"/>
    <w:rsid w:val="00707743"/>
    <w:rsid w:val="00707778"/>
    <w:rsid w:val="00707833"/>
    <w:rsid w:val="00707858"/>
    <w:rsid w:val="00707A5E"/>
    <w:rsid w:val="00707B22"/>
    <w:rsid w:val="00707B33"/>
    <w:rsid w:val="00707B67"/>
    <w:rsid w:val="00707B7E"/>
    <w:rsid w:val="00707BF6"/>
    <w:rsid w:val="00707C0F"/>
    <w:rsid w:val="00707C7F"/>
    <w:rsid w:val="00707E64"/>
    <w:rsid w:val="00707E71"/>
    <w:rsid w:val="00707EFD"/>
    <w:rsid w:val="0071038F"/>
    <w:rsid w:val="007103A9"/>
    <w:rsid w:val="007103F0"/>
    <w:rsid w:val="00710560"/>
    <w:rsid w:val="007106C3"/>
    <w:rsid w:val="007109AC"/>
    <w:rsid w:val="00710AF9"/>
    <w:rsid w:val="00710B70"/>
    <w:rsid w:val="00710DA9"/>
    <w:rsid w:val="00710E11"/>
    <w:rsid w:val="00710E15"/>
    <w:rsid w:val="00710EEF"/>
    <w:rsid w:val="00710F1B"/>
    <w:rsid w:val="00710F89"/>
    <w:rsid w:val="00710FBE"/>
    <w:rsid w:val="00710FD8"/>
    <w:rsid w:val="00711093"/>
    <w:rsid w:val="00711127"/>
    <w:rsid w:val="00711215"/>
    <w:rsid w:val="00711230"/>
    <w:rsid w:val="0071131C"/>
    <w:rsid w:val="00711325"/>
    <w:rsid w:val="007114CD"/>
    <w:rsid w:val="0071153C"/>
    <w:rsid w:val="007115EE"/>
    <w:rsid w:val="0071166A"/>
    <w:rsid w:val="00711692"/>
    <w:rsid w:val="0071169E"/>
    <w:rsid w:val="007116BA"/>
    <w:rsid w:val="007118B6"/>
    <w:rsid w:val="00711986"/>
    <w:rsid w:val="00711A5F"/>
    <w:rsid w:val="00711C9C"/>
    <w:rsid w:val="00711D9D"/>
    <w:rsid w:val="00711DBC"/>
    <w:rsid w:val="00711DEB"/>
    <w:rsid w:val="00711E18"/>
    <w:rsid w:val="00712068"/>
    <w:rsid w:val="0071220B"/>
    <w:rsid w:val="00712294"/>
    <w:rsid w:val="00712436"/>
    <w:rsid w:val="00712557"/>
    <w:rsid w:val="00712636"/>
    <w:rsid w:val="00712817"/>
    <w:rsid w:val="00712876"/>
    <w:rsid w:val="00712897"/>
    <w:rsid w:val="00712971"/>
    <w:rsid w:val="00712982"/>
    <w:rsid w:val="007129F1"/>
    <w:rsid w:val="00712AF4"/>
    <w:rsid w:val="00712B92"/>
    <w:rsid w:val="00712CC4"/>
    <w:rsid w:val="00712CFA"/>
    <w:rsid w:val="00712D7C"/>
    <w:rsid w:val="00712DAE"/>
    <w:rsid w:val="00712DD2"/>
    <w:rsid w:val="00712E80"/>
    <w:rsid w:val="00712E83"/>
    <w:rsid w:val="00712F85"/>
    <w:rsid w:val="00712FDF"/>
    <w:rsid w:val="0071321A"/>
    <w:rsid w:val="00713295"/>
    <w:rsid w:val="00713378"/>
    <w:rsid w:val="007135E6"/>
    <w:rsid w:val="00713621"/>
    <w:rsid w:val="0071365D"/>
    <w:rsid w:val="0071366D"/>
    <w:rsid w:val="00713677"/>
    <w:rsid w:val="00713824"/>
    <w:rsid w:val="007139D9"/>
    <w:rsid w:val="00713A38"/>
    <w:rsid w:val="00713AF0"/>
    <w:rsid w:val="00713B3F"/>
    <w:rsid w:val="00713B43"/>
    <w:rsid w:val="00713B46"/>
    <w:rsid w:val="00713C49"/>
    <w:rsid w:val="00713C4B"/>
    <w:rsid w:val="00713C6C"/>
    <w:rsid w:val="00713E4B"/>
    <w:rsid w:val="00713EE9"/>
    <w:rsid w:val="00714007"/>
    <w:rsid w:val="00714012"/>
    <w:rsid w:val="0071407E"/>
    <w:rsid w:val="00714134"/>
    <w:rsid w:val="007141D2"/>
    <w:rsid w:val="00714227"/>
    <w:rsid w:val="0071436E"/>
    <w:rsid w:val="007143DF"/>
    <w:rsid w:val="0071446C"/>
    <w:rsid w:val="00714527"/>
    <w:rsid w:val="0071453A"/>
    <w:rsid w:val="007145F0"/>
    <w:rsid w:val="00714896"/>
    <w:rsid w:val="00714A8F"/>
    <w:rsid w:val="00714CFA"/>
    <w:rsid w:val="00714CFE"/>
    <w:rsid w:val="00714D80"/>
    <w:rsid w:val="00714E21"/>
    <w:rsid w:val="00715162"/>
    <w:rsid w:val="007151AF"/>
    <w:rsid w:val="007151BB"/>
    <w:rsid w:val="0071527A"/>
    <w:rsid w:val="007153EE"/>
    <w:rsid w:val="00715453"/>
    <w:rsid w:val="0071546E"/>
    <w:rsid w:val="00715478"/>
    <w:rsid w:val="007154A6"/>
    <w:rsid w:val="007155A3"/>
    <w:rsid w:val="007155DC"/>
    <w:rsid w:val="00715678"/>
    <w:rsid w:val="007156A7"/>
    <w:rsid w:val="00715891"/>
    <w:rsid w:val="007158D5"/>
    <w:rsid w:val="00715977"/>
    <w:rsid w:val="00715A45"/>
    <w:rsid w:val="00715A48"/>
    <w:rsid w:val="00715A77"/>
    <w:rsid w:val="00715C10"/>
    <w:rsid w:val="00715C9D"/>
    <w:rsid w:val="00715CA4"/>
    <w:rsid w:val="00715DBF"/>
    <w:rsid w:val="00715E34"/>
    <w:rsid w:val="00715E87"/>
    <w:rsid w:val="00715F04"/>
    <w:rsid w:val="00716066"/>
    <w:rsid w:val="0071609D"/>
    <w:rsid w:val="007162A6"/>
    <w:rsid w:val="007162E2"/>
    <w:rsid w:val="007163CC"/>
    <w:rsid w:val="007164FE"/>
    <w:rsid w:val="0071654A"/>
    <w:rsid w:val="00716637"/>
    <w:rsid w:val="00716679"/>
    <w:rsid w:val="00716736"/>
    <w:rsid w:val="00716760"/>
    <w:rsid w:val="00716846"/>
    <w:rsid w:val="0071693A"/>
    <w:rsid w:val="00716A43"/>
    <w:rsid w:val="00716A75"/>
    <w:rsid w:val="00716A9F"/>
    <w:rsid w:val="00716B2D"/>
    <w:rsid w:val="00716C81"/>
    <w:rsid w:val="00716D92"/>
    <w:rsid w:val="00716E6F"/>
    <w:rsid w:val="00716FCD"/>
    <w:rsid w:val="00716FDC"/>
    <w:rsid w:val="0071704F"/>
    <w:rsid w:val="00717326"/>
    <w:rsid w:val="0071754E"/>
    <w:rsid w:val="007175EA"/>
    <w:rsid w:val="00717674"/>
    <w:rsid w:val="007176FA"/>
    <w:rsid w:val="007178D0"/>
    <w:rsid w:val="007178E5"/>
    <w:rsid w:val="007178FB"/>
    <w:rsid w:val="00717976"/>
    <w:rsid w:val="007179B7"/>
    <w:rsid w:val="00717A0E"/>
    <w:rsid w:val="00717A48"/>
    <w:rsid w:val="00717A73"/>
    <w:rsid w:val="00717B0B"/>
    <w:rsid w:val="00717B0C"/>
    <w:rsid w:val="00717BCF"/>
    <w:rsid w:val="00717C66"/>
    <w:rsid w:val="00717CA1"/>
    <w:rsid w:val="00717D85"/>
    <w:rsid w:val="00717DA9"/>
    <w:rsid w:val="00717E8D"/>
    <w:rsid w:val="00717F0F"/>
    <w:rsid w:val="00720125"/>
    <w:rsid w:val="007201AC"/>
    <w:rsid w:val="00720214"/>
    <w:rsid w:val="00720260"/>
    <w:rsid w:val="0072027D"/>
    <w:rsid w:val="007203B4"/>
    <w:rsid w:val="007203F4"/>
    <w:rsid w:val="0072041C"/>
    <w:rsid w:val="00720534"/>
    <w:rsid w:val="00720536"/>
    <w:rsid w:val="007206CA"/>
    <w:rsid w:val="007207A1"/>
    <w:rsid w:val="00720871"/>
    <w:rsid w:val="0072099A"/>
    <w:rsid w:val="00720B1C"/>
    <w:rsid w:val="00720B85"/>
    <w:rsid w:val="00720C94"/>
    <w:rsid w:val="00720DD3"/>
    <w:rsid w:val="00720EC4"/>
    <w:rsid w:val="00720ED4"/>
    <w:rsid w:val="00720F02"/>
    <w:rsid w:val="00720FFD"/>
    <w:rsid w:val="007210D0"/>
    <w:rsid w:val="00721115"/>
    <w:rsid w:val="0072111E"/>
    <w:rsid w:val="00721169"/>
    <w:rsid w:val="00721183"/>
    <w:rsid w:val="007211EC"/>
    <w:rsid w:val="0072128B"/>
    <w:rsid w:val="00721334"/>
    <w:rsid w:val="00721363"/>
    <w:rsid w:val="007213F2"/>
    <w:rsid w:val="00721450"/>
    <w:rsid w:val="007216BD"/>
    <w:rsid w:val="007216FB"/>
    <w:rsid w:val="00721811"/>
    <w:rsid w:val="0072182A"/>
    <w:rsid w:val="00721949"/>
    <w:rsid w:val="00721A6E"/>
    <w:rsid w:val="00721AD5"/>
    <w:rsid w:val="00721AE4"/>
    <w:rsid w:val="00721B62"/>
    <w:rsid w:val="00721FB3"/>
    <w:rsid w:val="00721FDB"/>
    <w:rsid w:val="00722192"/>
    <w:rsid w:val="007221BB"/>
    <w:rsid w:val="007222F6"/>
    <w:rsid w:val="00722320"/>
    <w:rsid w:val="00722358"/>
    <w:rsid w:val="007223CB"/>
    <w:rsid w:val="007223DA"/>
    <w:rsid w:val="0072243F"/>
    <w:rsid w:val="007225D1"/>
    <w:rsid w:val="007225DA"/>
    <w:rsid w:val="007226AD"/>
    <w:rsid w:val="007226DA"/>
    <w:rsid w:val="007227C5"/>
    <w:rsid w:val="0072282A"/>
    <w:rsid w:val="007228AD"/>
    <w:rsid w:val="007229B3"/>
    <w:rsid w:val="00722A52"/>
    <w:rsid w:val="00722AA5"/>
    <w:rsid w:val="00722BC7"/>
    <w:rsid w:val="00722C62"/>
    <w:rsid w:val="00722CA8"/>
    <w:rsid w:val="00722D95"/>
    <w:rsid w:val="00722F4B"/>
    <w:rsid w:val="007230F7"/>
    <w:rsid w:val="0072316B"/>
    <w:rsid w:val="00723197"/>
    <w:rsid w:val="007231EA"/>
    <w:rsid w:val="0072339B"/>
    <w:rsid w:val="007234E7"/>
    <w:rsid w:val="007234FF"/>
    <w:rsid w:val="0072375B"/>
    <w:rsid w:val="00723795"/>
    <w:rsid w:val="007237BF"/>
    <w:rsid w:val="00723890"/>
    <w:rsid w:val="007238FC"/>
    <w:rsid w:val="0072394F"/>
    <w:rsid w:val="00723A38"/>
    <w:rsid w:val="00723B14"/>
    <w:rsid w:val="00723B1C"/>
    <w:rsid w:val="00723C65"/>
    <w:rsid w:val="00723D47"/>
    <w:rsid w:val="00723DDB"/>
    <w:rsid w:val="00723F50"/>
    <w:rsid w:val="00723F64"/>
    <w:rsid w:val="00723FAC"/>
    <w:rsid w:val="00723FD2"/>
    <w:rsid w:val="0072405F"/>
    <w:rsid w:val="00724118"/>
    <w:rsid w:val="007242A5"/>
    <w:rsid w:val="007242B7"/>
    <w:rsid w:val="00724374"/>
    <w:rsid w:val="00724462"/>
    <w:rsid w:val="00724522"/>
    <w:rsid w:val="007245FE"/>
    <w:rsid w:val="0072473C"/>
    <w:rsid w:val="00724753"/>
    <w:rsid w:val="007247D8"/>
    <w:rsid w:val="007247DC"/>
    <w:rsid w:val="0072496F"/>
    <w:rsid w:val="007249BE"/>
    <w:rsid w:val="007249CB"/>
    <w:rsid w:val="00724A0A"/>
    <w:rsid w:val="00724ACA"/>
    <w:rsid w:val="00724BCB"/>
    <w:rsid w:val="00724BF1"/>
    <w:rsid w:val="00724C2E"/>
    <w:rsid w:val="00724D01"/>
    <w:rsid w:val="00724DE5"/>
    <w:rsid w:val="00724E79"/>
    <w:rsid w:val="00725021"/>
    <w:rsid w:val="007250D8"/>
    <w:rsid w:val="00725121"/>
    <w:rsid w:val="00725201"/>
    <w:rsid w:val="00725219"/>
    <w:rsid w:val="007252D8"/>
    <w:rsid w:val="007253ED"/>
    <w:rsid w:val="00725405"/>
    <w:rsid w:val="0072540D"/>
    <w:rsid w:val="00725478"/>
    <w:rsid w:val="00725558"/>
    <w:rsid w:val="007255A0"/>
    <w:rsid w:val="00725777"/>
    <w:rsid w:val="0072579A"/>
    <w:rsid w:val="007257F0"/>
    <w:rsid w:val="0072584A"/>
    <w:rsid w:val="007258D5"/>
    <w:rsid w:val="007259E7"/>
    <w:rsid w:val="00725A97"/>
    <w:rsid w:val="00725B4A"/>
    <w:rsid w:val="00725BCD"/>
    <w:rsid w:val="00725C04"/>
    <w:rsid w:val="00725D13"/>
    <w:rsid w:val="00725D7F"/>
    <w:rsid w:val="00725D99"/>
    <w:rsid w:val="00725E80"/>
    <w:rsid w:val="00725FB3"/>
    <w:rsid w:val="00725FD0"/>
    <w:rsid w:val="00725FFC"/>
    <w:rsid w:val="00726044"/>
    <w:rsid w:val="0072614A"/>
    <w:rsid w:val="0072625E"/>
    <w:rsid w:val="007262C7"/>
    <w:rsid w:val="00726302"/>
    <w:rsid w:val="00726313"/>
    <w:rsid w:val="007263DA"/>
    <w:rsid w:val="00726474"/>
    <w:rsid w:val="007264ED"/>
    <w:rsid w:val="00726536"/>
    <w:rsid w:val="007265BE"/>
    <w:rsid w:val="00726657"/>
    <w:rsid w:val="00726674"/>
    <w:rsid w:val="0072673F"/>
    <w:rsid w:val="007267AF"/>
    <w:rsid w:val="0072685C"/>
    <w:rsid w:val="00726871"/>
    <w:rsid w:val="007268E1"/>
    <w:rsid w:val="007269F5"/>
    <w:rsid w:val="00726A4B"/>
    <w:rsid w:val="00726A9E"/>
    <w:rsid w:val="00726BAF"/>
    <w:rsid w:val="00726CC6"/>
    <w:rsid w:val="00726CCB"/>
    <w:rsid w:val="00726D29"/>
    <w:rsid w:val="00726D4D"/>
    <w:rsid w:val="00726E49"/>
    <w:rsid w:val="00726F33"/>
    <w:rsid w:val="007271E9"/>
    <w:rsid w:val="00727229"/>
    <w:rsid w:val="007272B6"/>
    <w:rsid w:val="007274B3"/>
    <w:rsid w:val="007274BE"/>
    <w:rsid w:val="0072771E"/>
    <w:rsid w:val="0072775F"/>
    <w:rsid w:val="0072780B"/>
    <w:rsid w:val="007278F9"/>
    <w:rsid w:val="00727928"/>
    <w:rsid w:val="00727A08"/>
    <w:rsid w:val="00727B3F"/>
    <w:rsid w:val="00727BF2"/>
    <w:rsid w:val="00727CD2"/>
    <w:rsid w:val="00727D29"/>
    <w:rsid w:val="00727DAF"/>
    <w:rsid w:val="00727DDF"/>
    <w:rsid w:val="00727E0A"/>
    <w:rsid w:val="00727E31"/>
    <w:rsid w:val="00727F51"/>
    <w:rsid w:val="007300D3"/>
    <w:rsid w:val="007301BC"/>
    <w:rsid w:val="0073022E"/>
    <w:rsid w:val="0073029B"/>
    <w:rsid w:val="00730375"/>
    <w:rsid w:val="00730501"/>
    <w:rsid w:val="00730541"/>
    <w:rsid w:val="00730564"/>
    <w:rsid w:val="00730571"/>
    <w:rsid w:val="007305AD"/>
    <w:rsid w:val="007306BB"/>
    <w:rsid w:val="00730712"/>
    <w:rsid w:val="007308A4"/>
    <w:rsid w:val="007308C6"/>
    <w:rsid w:val="007308E2"/>
    <w:rsid w:val="00730997"/>
    <w:rsid w:val="007309DF"/>
    <w:rsid w:val="00730AE5"/>
    <w:rsid w:val="00730C8C"/>
    <w:rsid w:val="00730C93"/>
    <w:rsid w:val="00730DF8"/>
    <w:rsid w:val="00730DFF"/>
    <w:rsid w:val="00730E3B"/>
    <w:rsid w:val="00730EBE"/>
    <w:rsid w:val="00730EFC"/>
    <w:rsid w:val="00730FEA"/>
    <w:rsid w:val="00731091"/>
    <w:rsid w:val="00731119"/>
    <w:rsid w:val="0073114F"/>
    <w:rsid w:val="00731194"/>
    <w:rsid w:val="0073119C"/>
    <w:rsid w:val="00731210"/>
    <w:rsid w:val="0073123D"/>
    <w:rsid w:val="007313A6"/>
    <w:rsid w:val="007313A9"/>
    <w:rsid w:val="0073141A"/>
    <w:rsid w:val="00731462"/>
    <w:rsid w:val="0073148A"/>
    <w:rsid w:val="00731555"/>
    <w:rsid w:val="00731576"/>
    <w:rsid w:val="007315F1"/>
    <w:rsid w:val="00731663"/>
    <w:rsid w:val="00731683"/>
    <w:rsid w:val="00731900"/>
    <w:rsid w:val="007319A2"/>
    <w:rsid w:val="00731AE7"/>
    <w:rsid w:val="00731DD8"/>
    <w:rsid w:val="00731EFA"/>
    <w:rsid w:val="00731F74"/>
    <w:rsid w:val="00731FDE"/>
    <w:rsid w:val="00732025"/>
    <w:rsid w:val="00732080"/>
    <w:rsid w:val="00732087"/>
    <w:rsid w:val="007320B6"/>
    <w:rsid w:val="00732148"/>
    <w:rsid w:val="00732183"/>
    <w:rsid w:val="007322F8"/>
    <w:rsid w:val="00732375"/>
    <w:rsid w:val="00732376"/>
    <w:rsid w:val="00732616"/>
    <w:rsid w:val="00732621"/>
    <w:rsid w:val="0073262F"/>
    <w:rsid w:val="007326E1"/>
    <w:rsid w:val="0073272E"/>
    <w:rsid w:val="0073275A"/>
    <w:rsid w:val="00732774"/>
    <w:rsid w:val="00732959"/>
    <w:rsid w:val="00732A26"/>
    <w:rsid w:val="00732BEF"/>
    <w:rsid w:val="00732C5B"/>
    <w:rsid w:val="00732DB0"/>
    <w:rsid w:val="00732E91"/>
    <w:rsid w:val="00732ED9"/>
    <w:rsid w:val="00732EE9"/>
    <w:rsid w:val="00732F88"/>
    <w:rsid w:val="00732FD4"/>
    <w:rsid w:val="00733019"/>
    <w:rsid w:val="00733085"/>
    <w:rsid w:val="00733163"/>
    <w:rsid w:val="0073318A"/>
    <w:rsid w:val="0073320D"/>
    <w:rsid w:val="007332EF"/>
    <w:rsid w:val="00733329"/>
    <w:rsid w:val="00733381"/>
    <w:rsid w:val="00733427"/>
    <w:rsid w:val="00733460"/>
    <w:rsid w:val="007334D9"/>
    <w:rsid w:val="007334FE"/>
    <w:rsid w:val="00733510"/>
    <w:rsid w:val="007335C1"/>
    <w:rsid w:val="00733633"/>
    <w:rsid w:val="0073390B"/>
    <w:rsid w:val="00733943"/>
    <w:rsid w:val="00733984"/>
    <w:rsid w:val="00733A51"/>
    <w:rsid w:val="00733BDB"/>
    <w:rsid w:val="00733C66"/>
    <w:rsid w:val="00733D08"/>
    <w:rsid w:val="00733D65"/>
    <w:rsid w:val="00733E4E"/>
    <w:rsid w:val="00733E9B"/>
    <w:rsid w:val="00733F3F"/>
    <w:rsid w:val="0073406D"/>
    <w:rsid w:val="00734073"/>
    <w:rsid w:val="007340D2"/>
    <w:rsid w:val="00734249"/>
    <w:rsid w:val="007342A2"/>
    <w:rsid w:val="007342A9"/>
    <w:rsid w:val="00734438"/>
    <w:rsid w:val="00734445"/>
    <w:rsid w:val="0073444B"/>
    <w:rsid w:val="0073451B"/>
    <w:rsid w:val="007345EB"/>
    <w:rsid w:val="0073473F"/>
    <w:rsid w:val="0073490E"/>
    <w:rsid w:val="00734950"/>
    <w:rsid w:val="00734A30"/>
    <w:rsid w:val="00734A69"/>
    <w:rsid w:val="00734ADC"/>
    <w:rsid w:val="00734B79"/>
    <w:rsid w:val="00734BA1"/>
    <w:rsid w:val="00734BCF"/>
    <w:rsid w:val="00734CA4"/>
    <w:rsid w:val="00734CF6"/>
    <w:rsid w:val="00734D9B"/>
    <w:rsid w:val="00734E27"/>
    <w:rsid w:val="00734EA5"/>
    <w:rsid w:val="00734F1B"/>
    <w:rsid w:val="00734F9A"/>
    <w:rsid w:val="00734FBD"/>
    <w:rsid w:val="00734FFC"/>
    <w:rsid w:val="00735087"/>
    <w:rsid w:val="007350CE"/>
    <w:rsid w:val="00735243"/>
    <w:rsid w:val="007353A5"/>
    <w:rsid w:val="007353A6"/>
    <w:rsid w:val="00735529"/>
    <w:rsid w:val="0073562A"/>
    <w:rsid w:val="00735630"/>
    <w:rsid w:val="00735919"/>
    <w:rsid w:val="0073599B"/>
    <w:rsid w:val="007359FD"/>
    <w:rsid w:val="00735C0A"/>
    <w:rsid w:val="00735C5A"/>
    <w:rsid w:val="00735D7B"/>
    <w:rsid w:val="00735DAA"/>
    <w:rsid w:val="00735DEA"/>
    <w:rsid w:val="0073602A"/>
    <w:rsid w:val="00736372"/>
    <w:rsid w:val="007363C1"/>
    <w:rsid w:val="007363D8"/>
    <w:rsid w:val="007363E6"/>
    <w:rsid w:val="0073656E"/>
    <w:rsid w:val="007365FB"/>
    <w:rsid w:val="007365FF"/>
    <w:rsid w:val="007366FC"/>
    <w:rsid w:val="00736737"/>
    <w:rsid w:val="0073675F"/>
    <w:rsid w:val="007367BE"/>
    <w:rsid w:val="00736815"/>
    <w:rsid w:val="007368FD"/>
    <w:rsid w:val="0073697F"/>
    <w:rsid w:val="00736986"/>
    <w:rsid w:val="00736A47"/>
    <w:rsid w:val="00736A75"/>
    <w:rsid w:val="00736BAA"/>
    <w:rsid w:val="00736D9F"/>
    <w:rsid w:val="00736E44"/>
    <w:rsid w:val="00736F64"/>
    <w:rsid w:val="0073700F"/>
    <w:rsid w:val="00737049"/>
    <w:rsid w:val="00737082"/>
    <w:rsid w:val="0073708E"/>
    <w:rsid w:val="00737099"/>
    <w:rsid w:val="0073709F"/>
    <w:rsid w:val="00737300"/>
    <w:rsid w:val="00737321"/>
    <w:rsid w:val="00737411"/>
    <w:rsid w:val="007374BF"/>
    <w:rsid w:val="007374F2"/>
    <w:rsid w:val="007376C4"/>
    <w:rsid w:val="00737708"/>
    <w:rsid w:val="00737777"/>
    <w:rsid w:val="00737876"/>
    <w:rsid w:val="007379F8"/>
    <w:rsid w:val="00737A61"/>
    <w:rsid w:val="00737A7C"/>
    <w:rsid w:val="00737AB2"/>
    <w:rsid w:val="00737B33"/>
    <w:rsid w:val="00737B8B"/>
    <w:rsid w:val="00737F03"/>
    <w:rsid w:val="00737FC1"/>
    <w:rsid w:val="00740021"/>
    <w:rsid w:val="00740069"/>
    <w:rsid w:val="007400B4"/>
    <w:rsid w:val="007400EE"/>
    <w:rsid w:val="0074012D"/>
    <w:rsid w:val="0074016E"/>
    <w:rsid w:val="00740209"/>
    <w:rsid w:val="00740225"/>
    <w:rsid w:val="0074039A"/>
    <w:rsid w:val="00740447"/>
    <w:rsid w:val="00740471"/>
    <w:rsid w:val="007404A1"/>
    <w:rsid w:val="0074067D"/>
    <w:rsid w:val="007406D1"/>
    <w:rsid w:val="007407FA"/>
    <w:rsid w:val="00740839"/>
    <w:rsid w:val="00740A25"/>
    <w:rsid w:val="00740C3B"/>
    <w:rsid w:val="00740D36"/>
    <w:rsid w:val="00740D6E"/>
    <w:rsid w:val="00740DC7"/>
    <w:rsid w:val="00741020"/>
    <w:rsid w:val="00741240"/>
    <w:rsid w:val="00741256"/>
    <w:rsid w:val="007412BB"/>
    <w:rsid w:val="0074133F"/>
    <w:rsid w:val="00741428"/>
    <w:rsid w:val="007414E1"/>
    <w:rsid w:val="007414F7"/>
    <w:rsid w:val="00741778"/>
    <w:rsid w:val="00741819"/>
    <w:rsid w:val="00741AAD"/>
    <w:rsid w:val="00741B0A"/>
    <w:rsid w:val="00741C24"/>
    <w:rsid w:val="00741C62"/>
    <w:rsid w:val="00741D21"/>
    <w:rsid w:val="00741E2F"/>
    <w:rsid w:val="00741E6E"/>
    <w:rsid w:val="00742053"/>
    <w:rsid w:val="0074209A"/>
    <w:rsid w:val="007420B7"/>
    <w:rsid w:val="007420CE"/>
    <w:rsid w:val="00742169"/>
    <w:rsid w:val="0074230F"/>
    <w:rsid w:val="00742328"/>
    <w:rsid w:val="0074238D"/>
    <w:rsid w:val="007423B3"/>
    <w:rsid w:val="0074261F"/>
    <w:rsid w:val="007426E7"/>
    <w:rsid w:val="007427BF"/>
    <w:rsid w:val="007428BE"/>
    <w:rsid w:val="00742987"/>
    <w:rsid w:val="00742B22"/>
    <w:rsid w:val="00742B3B"/>
    <w:rsid w:val="00742C2B"/>
    <w:rsid w:val="00742CBA"/>
    <w:rsid w:val="00742CD3"/>
    <w:rsid w:val="00742D29"/>
    <w:rsid w:val="00742D5C"/>
    <w:rsid w:val="00742E02"/>
    <w:rsid w:val="00742EAB"/>
    <w:rsid w:val="00742FD3"/>
    <w:rsid w:val="00742FE1"/>
    <w:rsid w:val="007430C5"/>
    <w:rsid w:val="007431F7"/>
    <w:rsid w:val="0074321E"/>
    <w:rsid w:val="00743235"/>
    <w:rsid w:val="007433EA"/>
    <w:rsid w:val="0074342E"/>
    <w:rsid w:val="00743466"/>
    <w:rsid w:val="007434F5"/>
    <w:rsid w:val="0074354F"/>
    <w:rsid w:val="007435D1"/>
    <w:rsid w:val="007435DB"/>
    <w:rsid w:val="00743704"/>
    <w:rsid w:val="007437D6"/>
    <w:rsid w:val="0074394C"/>
    <w:rsid w:val="007439B0"/>
    <w:rsid w:val="00743A86"/>
    <w:rsid w:val="00743ACC"/>
    <w:rsid w:val="00743B08"/>
    <w:rsid w:val="00743B72"/>
    <w:rsid w:val="00743C0B"/>
    <w:rsid w:val="00743C65"/>
    <w:rsid w:val="00743C79"/>
    <w:rsid w:val="00743CD6"/>
    <w:rsid w:val="00743E0C"/>
    <w:rsid w:val="00743F85"/>
    <w:rsid w:val="00744191"/>
    <w:rsid w:val="007441B6"/>
    <w:rsid w:val="00744290"/>
    <w:rsid w:val="00744294"/>
    <w:rsid w:val="00744477"/>
    <w:rsid w:val="0074463D"/>
    <w:rsid w:val="007447D8"/>
    <w:rsid w:val="007449E6"/>
    <w:rsid w:val="00744A1C"/>
    <w:rsid w:val="00744AC8"/>
    <w:rsid w:val="00744B0A"/>
    <w:rsid w:val="00744B39"/>
    <w:rsid w:val="00744B57"/>
    <w:rsid w:val="00744B9B"/>
    <w:rsid w:val="00744BA3"/>
    <w:rsid w:val="00744C49"/>
    <w:rsid w:val="00744D77"/>
    <w:rsid w:val="00744F09"/>
    <w:rsid w:val="00744FC2"/>
    <w:rsid w:val="00745006"/>
    <w:rsid w:val="0074504D"/>
    <w:rsid w:val="00745081"/>
    <w:rsid w:val="00745095"/>
    <w:rsid w:val="007450CD"/>
    <w:rsid w:val="00745120"/>
    <w:rsid w:val="00745533"/>
    <w:rsid w:val="0074558C"/>
    <w:rsid w:val="0074564B"/>
    <w:rsid w:val="0074564D"/>
    <w:rsid w:val="0074582B"/>
    <w:rsid w:val="00745886"/>
    <w:rsid w:val="0074596B"/>
    <w:rsid w:val="007459EE"/>
    <w:rsid w:val="00745A03"/>
    <w:rsid w:val="00745A4A"/>
    <w:rsid w:val="00745B24"/>
    <w:rsid w:val="00745BEE"/>
    <w:rsid w:val="00745C84"/>
    <w:rsid w:val="00745CE4"/>
    <w:rsid w:val="00745D56"/>
    <w:rsid w:val="00745D8B"/>
    <w:rsid w:val="00745EDA"/>
    <w:rsid w:val="0074604E"/>
    <w:rsid w:val="0074606D"/>
    <w:rsid w:val="007460C1"/>
    <w:rsid w:val="0074614C"/>
    <w:rsid w:val="00746192"/>
    <w:rsid w:val="007461CB"/>
    <w:rsid w:val="00746234"/>
    <w:rsid w:val="0074625C"/>
    <w:rsid w:val="007462E6"/>
    <w:rsid w:val="0074633E"/>
    <w:rsid w:val="007465B9"/>
    <w:rsid w:val="007466C5"/>
    <w:rsid w:val="007466C8"/>
    <w:rsid w:val="007466EC"/>
    <w:rsid w:val="0074670F"/>
    <w:rsid w:val="00746879"/>
    <w:rsid w:val="007468A1"/>
    <w:rsid w:val="0074690D"/>
    <w:rsid w:val="0074693E"/>
    <w:rsid w:val="007469B8"/>
    <w:rsid w:val="007469DD"/>
    <w:rsid w:val="00746B79"/>
    <w:rsid w:val="00746B86"/>
    <w:rsid w:val="00746C5E"/>
    <w:rsid w:val="00746CE2"/>
    <w:rsid w:val="00746F67"/>
    <w:rsid w:val="00746FA6"/>
    <w:rsid w:val="0074710E"/>
    <w:rsid w:val="00747113"/>
    <w:rsid w:val="00747129"/>
    <w:rsid w:val="007471BE"/>
    <w:rsid w:val="0074720A"/>
    <w:rsid w:val="007472F6"/>
    <w:rsid w:val="00747336"/>
    <w:rsid w:val="0074737C"/>
    <w:rsid w:val="007473CC"/>
    <w:rsid w:val="00747A84"/>
    <w:rsid w:val="00747B1D"/>
    <w:rsid w:val="00747B28"/>
    <w:rsid w:val="00747BA6"/>
    <w:rsid w:val="00747BF6"/>
    <w:rsid w:val="00747CEC"/>
    <w:rsid w:val="00747ED8"/>
    <w:rsid w:val="00747F03"/>
    <w:rsid w:val="00747F4F"/>
    <w:rsid w:val="00750009"/>
    <w:rsid w:val="007500D8"/>
    <w:rsid w:val="00750121"/>
    <w:rsid w:val="007502B9"/>
    <w:rsid w:val="007502CF"/>
    <w:rsid w:val="00750435"/>
    <w:rsid w:val="00750506"/>
    <w:rsid w:val="0075051C"/>
    <w:rsid w:val="0075065B"/>
    <w:rsid w:val="0075091E"/>
    <w:rsid w:val="007509A5"/>
    <w:rsid w:val="007509ED"/>
    <w:rsid w:val="00750A49"/>
    <w:rsid w:val="00750CA5"/>
    <w:rsid w:val="00750D76"/>
    <w:rsid w:val="00750DD6"/>
    <w:rsid w:val="00750E73"/>
    <w:rsid w:val="00750EC8"/>
    <w:rsid w:val="00750EDE"/>
    <w:rsid w:val="00751195"/>
    <w:rsid w:val="007511AF"/>
    <w:rsid w:val="0075129C"/>
    <w:rsid w:val="00751312"/>
    <w:rsid w:val="0075136F"/>
    <w:rsid w:val="007513F3"/>
    <w:rsid w:val="007513F9"/>
    <w:rsid w:val="007514BA"/>
    <w:rsid w:val="0075154B"/>
    <w:rsid w:val="007515A8"/>
    <w:rsid w:val="0075166F"/>
    <w:rsid w:val="0075184E"/>
    <w:rsid w:val="0075189C"/>
    <w:rsid w:val="007518B9"/>
    <w:rsid w:val="007518E4"/>
    <w:rsid w:val="00751997"/>
    <w:rsid w:val="007519F1"/>
    <w:rsid w:val="00751A0F"/>
    <w:rsid w:val="00751A6A"/>
    <w:rsid w:val="00751DB5"/>
    <w:rsid w:val="00751DBD"/>
    <w:rsid w:val="00751E00"/>
    <w:rsid w:val="00751E2F"/>
    <w:rsid w:val="00751E33"/>
    <w:rsid w:val="00751F39"/>
    <w:rsid w:val="00751F50"/>
    <w:rsid w:val="00751FF9"/>
    <w:rsid w:val="007520CD"/>
    <w:rsid w:val="00752299"/>
    <w:rsid w:val="0075234F"/>
    <w:rsid w:val="00752363"/>
    <w:rsid w:val="007523DB"/>
    <w:rsid w:val="007524BA"/>
    <w:rsid w:val="007524FD"/>
    <w:rsid w:val="00752571"/>
    <w:rsid w:val="0075265F"/>
    <w:rsid w:val="00752769"/>
    <w:rsid w:val="0075278C"/>
    <w:rsid w:val="00752881"/>
    <w:rsid w:val="00752B82"/>
    <w:rsid w:val="00752B8B"/>
    <w:rsid w:val="00752B9E"/>
    <w:rsid w:val="00752BFC"/>
    <w:rsid w:val="00752C14"/>
    <w:rsid w:val="00752C9F"/>
    <w:rsid w:val="00752D09"/>
    <w:rsid w:val="00752F5F"/>
    <w:rsid w:val="00753021"/>
    <w:rsid w:val="0075304A"/>
    <w:rsid w:val="0075308C"/>
    <w:rsid w:val="007531A7"/>
    <w:rsid w:val="00753348"/>
    <w:rsid w:val="00753563"/>
    <w:rsid w:val="0075357B"/>
    <w:rsid w:val="0075357C"/>
    <w:rsid w:val="007535CA"/>
    <w:rsid w:val="00753687"/>
    <w:rsid w:val="00753733"/>
    <w:rsid w:val="00753794"/>
    <w:rsid w:val="007537D5"/>
    <w:rsid w:val="0075380D"/>
    <w:rsid w:val="0075394F"/>
    <w:rsid w:val="00753983"/>
    <w:rsid w:val="007539BF"/>
    <w:rsid w:val="00753A6E"/>
    <w:rsid w:val="00753A83"/>
    <w:rsid w:val="00753AB5"/>
    <w:rsid w:val="00753ABD"/>
    <w:rsid w:val="00753B9C"/>
    <w:rsid w:val="00753CA8"/>
    <w:rsid w:val="00753D66"/>
    <w:rsid w:val="00753DCE"/>
    <w:rsid w:val="00753EF8"/>
    <w:rsid w:val="00753F06"/>
    <w:rsid w:val="00753FDE"/>
    <w:rsid w:val="00754006"/>
    <w:rsid w:val="0075405F"/>
    <w:rsid w:val="0075412D"/>
    <w:rsid w:val="0075414E"/>
    <w:rsid w:val="00754169"/>
    <w:rsid w:val="00754179"/>
    <w:rsid w:val="0075428B"/>
    <w:rsid w:val="007542C0"/>
    <w:rsid w:val="00754341"/>
    <w:rsid w:val="0075440E"/>
    <w:rsid w:val="00754456"/>
    <w:rsid w:val="0075448C"/>
    <w:rsid w:val="0075452D"/>
    <w:rsid w:val="007545B9"/>
    <w:rsid w:val="007545BF"/>
    <w:rsid w:val="0075460B"/>
    <w:rsid w:val="007547E1"/>
    <w:rsid w:val="007547F1"/>
    <w:rsid w:val="00754A9B"/>
    <w:rsid w:val="00754ADE"/>
    <w:rsid w:val="00754B28"/>
    <w:rsid w:val="00754B58"/>
    <w:rsid w:val="00754C1A"/>
    <w:rsid w:val="00754E32"/>
    <w:rsid w:val="00754EC6"/>
    <w:rsid w:val="00754F34"/>
    <w:rsid w:val="00754F52"/>
    <w:rsid w:val="00754FB0"/>
    <w:rsid w:val="00754FC9"/>
    <w:rsid w:val="0075503F"/>
    <w:rsid w:val="00755126"/>
    <w:rsid w:val="007551BC"/>
    <w:rsid w:val="00755307"/>
    <w:rsid w:val="00755457"/>
    <w:rsid w:val="007554A7"/>
    <w:rsid w:val="007555B7"/>
    <w:rsid w:val="007555BC"/>
    <w:rsid w:val="00755600"/>
    <w:rsid w:val="00755632"/>
    <w:rsid w:val="007559C4"/>
    <w:rsid w:val="00755A08"/>
    <w:rsid w:val="00755B48"/>
    <w:rsid w:val="00755C44"/>
    <w:rsid w:val="00755C4D"/>
    <w:rsid w:val="00755D39"/>
    <w:rsid w:val="00755D79"/>
    <w:rsid w:val="00755E51"/>
    <w:rsid w:val="00755ED7"/>
    <w:rsid w:val="00755F4C"/>
    <w:rsid w:val="00755FEB"/>
    <w:rsid w:val="00756218"/>
    <w:rsid w:val="00756224"/>
    <w:rsid w:val="0075626B"/>
    <w:rsid w:val="007563A1"/>
    <w:rsid w:val="007565BA"/>
    <w:rsid w:val="0075671D"/>
    <w:rsid w:val="007567AE"/>
    <w:rsid w:val="00756806"/>
    <w:rsid w:val="00756826"/>
    <w:rsid w:val="007569FD"/>
    <w:rsid w:val="00756A33"/>
    <w:rsid w:val="00756A66"/>
    <w:rsid w:val="00756A92"/>
    <w:rsid w:val="00756A9C"/>
    <w:rsid w:val="00756B44"/>
    <w:rsid w:val="00756C09"/>
    <w:rsid w:val="00756D93"/>
    <w:rsid w:val="00756E06"/>
    <w:rsid w:val="00756E32"/>
    <w:rsid w:val="00756E95"/>
    <w:rsid w:val="00756F28"/>
    <w:rsid w:val="00756F99"/>
    <w:rsid w:val="00756FEE"/>
    <w:rsid w:val="00757179"/>
    <w:rsid w:val="007571CC"/>
    <w:rsid w:val="0075722B"/>
    <w:rsid w:val="0075739D"/>
    <w:rsid w:val="007574EB"/>
    <w:rsid w:val="00757515"/>
    <w:rsid w:val="00757552"/>
    <w:rsid w:val="007575A9"/>
    <w:rsid w:val="007575ED"/>
    <w:rsid w:val="007576AC"/>
    <w:rsid w:val="00757822"/>
    <w:rsid w:val="00757A9D"/>
    <w:rsid w:val="00757AF3"/>
    <w:rsid w:val="00757B34"/>
    <w:rsid w:val="00757B7C"/>
    <w:rsid w:val="00757CE8"/>
    <w:rsid w:val="00757D3F"/>
    <w:rsid w:val="00757DDF"/>
    <w:rsid w:val="00757EA4"/>
    <w:rsid w:val="00760057"/>
    <w:rsid w:val="007600AC"/>
    <w:rsid w:val="007600B5"/>
    <w:rsid w:val="00760282"/>
    <w:rsid w:val="0076035A"/>
    <w:rsid w:val="007603B7"/>
    <w:rsid w:val="007605D1"/>
    <w:rsid w:val="007606A2"/>
    <w:rsid w:val="007606D0"/>
    <w:rsid w:val="007609D1"/>
    <w:rsid w:val="007609F2"/>
    <w:rsid w:val="00760D9D"/>
    <w:rsid w:val="00760DDC"/>
    <w:rsid w:val="00760F9A"/>
    <w:rsid w:val="007610D2"/>
    <w:rsid w:val="007610F1"/>
    <w:rsid w:val="00761135"/>
    <w:rsid w:val="00761159"/>
    <w:rsid w:val="007611C7"/>
    <w:rsid w:val="007611E0"/>
    <w:rsid w:val="007612A9"/>
    <w:rsid w:val="007613B7"/>
    <w:rsid w:val="00761566"/>
    <w:rsid w:val="007615DB"/>
    <w:rsid w:val="00761686"/>
    <w:rsid w:val="0076169E"/>
    <w:rsid w:val="00761704"/>
    <w:rsid w:val="00761724"/>
    <w:rsid w:val="007617CE"/>
    <w:rsid w:val="00761855"/>
    <w:rsid w:val="00761886"/>
    <w:rsid w:val="007619B8"/>
    <w:rsid w:val="00761ABE"/>
    <w:rsid w:val="00761B6E"/>
    <w:rsid w:val="00761C36"/>
    <w:rsid w:val="00761C93"/>
    <w:rsid w:val="00761CCB"/>
    <w:rsid w:val="00761CF4"/>
    <w:rsid w:val="00761CFA"/>
    <w:rsid w:val="00761D7D"/>
    <w:rsid w:val="00761D8C"/>
    <w:rsid w:val="00761FC0"/>
    <w:rsid w:val="00762091"/>
    <w:rsid w:val="00762135"/>
    <w:rsid w:val="00762151"/>
    <w:rsid w:val="00762225"/>
    <w:rsid w:val="00762239"/>
    <w:rsid w:val="00762273"/>
    <w:rsid w:val="00762297"/>
    <w:rsid w:val="007623BB"/>
    <w:rsid w:val="00762479"/>
    <w:rsid w:val="007624D4"/>
    <w:rsid w:val="00762600"/>
    <w:rsid w:val="00762683"/>
    <w:rsid w:val="007626B2"/>
    <w:rsid w:val="007626CE"/>
    <w:rsid w:val="00762760"/>
    <w:rsid w:val="007627D6"/>
    <w:rsid w:val="007627E5"/>
    <w:rsid w:val="0076282E"/>
    <w:rsid w:val="00762868"/>
    <w:rsid w:val="00762874"/>
    <w:rsid w:val="007628E2"/>
    <w:rsid w:val="0076291D"/>
    <w:rsid w:val="00762921"/>
    <w:rsid w:val="00762932"/>
    <w:rsid w:val="00762976"/>
    <w:rsid w:val="00762C64"/>
    <w:rsid w:val="00762CDF"/>
    <w:rsid w:val="00762D27"/>
    <w:rsid w:val="00762E76"/>
    <w:rsid w:val="00762EA1"/>
    <w:rsid w:val="00762F89"/>
    <w:rsid w:val="00762FCA"/>
    <w:rsid w:val="00763008"/>
    <w:rsid w:val="0076306F"/>
    <w:rsid w:val="007630AC"/>
    <w:rsid w:val="00763166"/>
    <w:rsid w:val="00763186"/>
    <w:rsid w:val="00763229"/>
    <w:rsid w:val="0076328B"/>
    <w:rsid w:val="00763470"/>
    <w:rsid w:val="007634A5"/>
    <w:rsid w:val="007634F0"/>
    <w:rsid w:val="0076351B"/>
    <w:rsid w:val="00763772"/>
    <w:rsid w:val="00763791"/>
    <w:rsid w:val="007637D8"/>
    <w:rsid w:val="007637D9"/>
    <w:rsid w:val="007637E9"/>
    <w:rsid w:val="007638B1"/>
    <w:rsid w:val="00763919"/>
    <w:rsid w:val="007639E6"/>
    <w:rsid w:val="00763A23"/>
    <w:rsid w:val="00763A47"/>
    <w:rsid w:val="00763A7E"/>
    <w:rsid w:val="00763ABF"/>
    <w:rsid w:val="00763DDB"/>
    <w:rsid w:val="00763E01"/>
    <w:rsid w:val="00763ED8"/>
    <w:rsid w:val="00764195"/>
    <w:rsid w:val="007641F4"/>
    <w:rsid w:val="00764297"/>
    <w:rsid w:val="00764407"/>
    <w:rsid w:val="00764415"/>
    <w:rsid w:val="00764476"/>
    <w:rsid w:val="00764668"/>
    <w:rsid w:val="007646A9"/>
    <w:rsid w:val="0076473C"/>
    <w:rsid w:val="00764771"/>
    <w:rsid w:val="0076483C"/>
    <w:rsid w:val="00764919"/>
    <w:rsid w:val="007649AD"/>
    <w:rsid w:val="007649F4"/>
    <w:rsid w:val="00764A64"/>
    <w:rsid w:val="00764A8B"/>
    <w:rsid w:val="00764B4A"/>
    <w:rsid w:val="00764BE5"/>
    <w:rsid w:val="00764CA8"/>
    <w:rsid w:val="00764D80"/>
    <w:rsid w:val="00764F01"/>
    <w:rsid w:val="00764F32"/>
    <w:rsid w:val="00764F5E"/>
    <w:rsid w:val="0076514C"/>
    <w:rsid w:val="0076520A"/>
    <w:rsid w:val="0076521C"/>
    <w:rsid w:val="00765310"/>
    <w:rsid w:val="00765377"/>
    <w:rsid w:val="0076539B"/>
    <w:rsid w:val="00765571"/>
    <w:rsid w:val="007655ED"/>
    <w:rsid w:val="00765653"/>
    <w:rsid w:val="0076580D"/>
    <w:rsid w:val="007658C5"/>
    <w:rsid w:val="007658D7"/>
    <w:rsid w:val="00765961"/>
    <w:rsid w:val="00765A37"/>
    <w:rsid w:val="00765C9F"/>
    <w:rsid w:val="00765CDB"/>
    <w:rsid w:val="00765D03"/>
    <w:rsid w:val="00765D2C"/>
    <w:rsid w:val="00765D84"/>
    <w:rsid w:val="00765DC6"/>
    <w:rsid w:val="00765E5E"/>
    <w:rsid w:val="00765F5E"/>
    <w:rsid w:val="00766089"/>
    <w:rsid w:val="0076609C"/>
    <w:rsid w:val="007660F3"/>
    <w:rsid w:val="00766177"/>
    <w:rsid w:val="007665EE"/>
    <w:rsid w:val="007666E4"/>
    <w:rsid w:val="00766744"/>
    <w:rsid w:val="00766815"/>
    <w:rsid w:val="0076688B"/>
    <w:rsid w:val="00766906"/>
    <w:rsid w:val="00766999"/>
    <w:rsid w:val="00766A54"/>
    <w:rsid w:val="00766B13"/>
    <w:rsid w:val="00766BB0"/>
    <w:rsid w:val="00766BBE"/>
    <w:rsid w:val="00766BE5"/>
    <w:rsid w:val="00766CBE"/>
    <w:rsid w:val="00766CE3"/>
    <w:rsid w:val="00766DC3"/>
    <w:rsid w:val="00766E8C"/>
    <w:rsid w:val="00766EA1"/>
    <w:rsid w:val="00766F47"/>
    <w:rsid w:val="00767030"/>
    <w:rsid w:val="00767046"/>
    <w:rsid w:val="00767107"/>
    <w:rsid w:val="0076716E"/>
    <w:rsid w:val="00767180"/>
    <w:rsid w:val="00767565"/>
    <w:rsid w:val="00767566"/>
    <w:rsid w:val="00767642"/>
    <w:rsid w:val="00767717"/>
    <w:rsid w:val="0076772D"/>
    <w:rsid w:val="007677AE"/>
    <w:rsid w:val="007677B7"/>
    <w:rsid w:val="007677C9"/>
    <w:rsid w:val="00767901"/>
    <w:rsid w:val="00767982"/>
    <w:rsid w:val="007679AB"/>
    <w:rsid w:val="007679EC"/>
    <w:rsid w:val="00767AB6"/>
    <w:rsid w:val="00767ADE"/>
    <w:rsid w:val="00767BA1"/>
    <w:rsid w:val="00767BC4"/>
    <w:rsid w:val="00767C35"/>
    <w:rsid w:val="00767D1F"/>
    <w:rsid w:val="00767D5C"/>
    <w:rsid w:val="00767E3D"/>
    <w:rsid w:val="00767E45"/>
    <w:rsid w:val="00767F4B"/>
    <w:rsid w:val="00767FF5"/>
    <w:rsid w:val="00770006"/>
    <w:rsid w:val="007700B8"/>
    <w:rsid w:val="00770100"/>
    <w:rsid w:val="007701AD"/>
    <w:rsid w:val="0077021C"/>
    <w:rsid w:val="00770267"/>
    <w:rsid w:val="00770279"/>
    <w:rsid w:val="0077029F"/>
    <w:rsid w:val="007702D5"/>
    <w:rsid w:val="007703A1"/>
    <w:rsid w:val="0077042D"/>
    <w:rsid w:val="0077044C"/>
    <w:rsid w:val="007704B3"/>
    <w:rsid w:val="00770521"/>
    <w:rsid w:val="00770562"/>
    <w:rsid w:val="00770641"/>
    <w:rsid w:val="0077094C"/>
    <w:rsid w:val="00770B11"/>
    <w:rsid w:val="00770B45"/>
    <w:rsid w:val="00770D60"/>
    <w:rsid w:val="00770E73"/>
    <w:rsid w:val="00770F14"/>
    <w:rsid w:val="00770F37"/>
    <w:rsid w:val="00771107"/>
    <w:rsid w:val="0077111C"/>
    <w:rsid w:val="007711B9"/>
    <w:rsid w:val="00771269"/>
    <w:rsid w:val="00771289"/>
    <w:rsid w:val="0077133B"/>
    <w:rsid w:val="007714ED"/>
    <w:rsid w:val="00771508"/>
    <w:rsid w:val="0077156D"/>
    <w:rsid w:val="00771602"/>
    <w:rsid w:val="00771636"/>
    <w:rsid w:val="007717D1"/>
    <w:rsid w:val="007717E0"/>
    <w:rsid w:val="007718B2"/>
    <w:rsid w:val="007718E6"/>
    <w:rsid w:val="0077194D"/>
    <w:rsid w:val="00771999"/>
    <w:rsid w:val="007719C8"/>
    <w:rsid w:val="00771DEB"/>
    <w:rsid w:val="00771E29"/>
    <w:rsid w:val="00771E84"/>
    <w:rsid w:val="00771F37"/>
    <w:rsid w:val="007720D9"/>
    <w:rsid w:val="0077212A"/>
    <w:rsid w:val="0077222E"/>
    <w:rsid w:val="00772296"/>
    <w:rsid w:val="007722AF"/>
    <w:rsid w:val="007722B2"/>
    <w:rsid w:val="007722D9"/>
    <w:rsid w:val="00772326"/>
    <w:rsid w:val="007723DD"/>
    <w:rsid w:val="00772417"/>
    <w:rsid w:val="0077242E"/>
    <w:rsid w:val="00772455"/>
    <w:rsid w:val="00772522"/>
    <w:rsid w:val="00772618"/>
    <w:rsid w:val="00772628"/>
    <w:rsid w:val="00772682"/>
    <w:rsid w:val="00772783"/>
    <w:rsid w:val="007727CA"/>
    <w:rsid w:val="007727E7"/>
    <w:rsid w:val="0077283B"/>
    <w:rsid w:val="00772843"/>
    <w:rsid w:val="00772962"/>
    <w:rsid w:val="007729B5"/>
    <w:rsid w:val="00772A66"/>
    <w:rsid w:val="00772D74"/>
    <w:rsid w:val="00772E46"/>
    <w:rsid w:val="00772FE6"/>
    <w:rsid w:val="0077310F"/>
    <w:rsid w:val="0077311B"/>
    <w:rsid w:val="00773144"/>
    <w:rsid w:val="00773154"/>
    <w:rsid w:val="00773173"/>
    <w:rsid w:val="00773186"/>
    <w:rsid w:val="007732C8"/>
    <w:rsid w:val="007733A7"/>
    <w:rsid w:val="00773488"/>
    <w:rsid w:val="007734A4"/>
    <w:rsid w:val="007734B4"/>
    <w:rsid w:val="0077350A"/>
    <w:rsid w:val="00773528"/>
    <w:rsid w:val="0077356A"/>
    <w:rsid w:val="0077359C"/>
    <w:rsid w:val="007735C0"/>
    <w:rsid w:val="00773686"/>
    <w:rsid w:val="007737D2"/>
    <w:rsid w:val="00773A60"/>
    <w:rsid w:val="00773B20"/>
    <w:rsid w:val="00773B6E"/>
    <w:rsid w:val="00773BFF"/>
    <w:rsid w:val="00773C93"/>
    <w:rsid w:val="00773CDC"/>
    <w:rsid w:val="00773CE4"/>
    <w:rsid w:val="00773D63"/>
    <w:rsid w:val="00773FBE"/>
    <w:rsid w:val="00774131"/>
    <w:rsid w:val="00774255"/>
    <w:rsid w:val="00774331"/>
    <w:rsid w:val="00774393"/>
    <w:rsid w:val="00774397"/>
    <w:rsid w:val="007743F8"/>
    <w:rsid w:val="00774402"/>
    <w:rsid w:val="0077446D"/>
    <w:rsid w:val="00774525"/>
    <w:rsid w:val="00774545"/>
    <w:rsid w:val="00774547"/>
    <w:rsid w:val="007745A0"/>
    <w:rsid w:val="00774661"/>
    <w:rsid w:val="007746EA"/>
    <w:rsid w:val="0077470E"/>
    <w:rsid w:val="0077479D"/>
    <w:rsid w:val="0077490B"/>
    <w:rsid w:val="00774A7A"/>
    <w:rsid w:val="00774B81"/>
    <w:rsid w:val="00774B83"/>
    <w:rsid w:val="00774DC7"/>
    <w:rsid w:val="00774DD0"/>
    <w:rsid w:val="00774F9C"/>
    <w:rsid w:val="0077501B"/>
    <w:rsid w:val="0077501C"/>
    <w:rsid w:val="00775149"/>
    <w:rsid w:val="007751A4"/>
    <w:rsid w:val="007751B1"/>
    <w:rsid w:val="00775563"/>
    <w:rsid w:val="0077561E"/>
    <w:rsid w:val="0077567D"/>
    <w:rsid w:val="0077567F"/>
    <w:rsid w:val="007756D1"/>
    <w:rsid w:val="00775760"/>
    <w:rsid w:val="007757BC"/>
    <w:rsid w:val="00775817"/>
    <w:rsid w:val="0077581C"/>
    <w:rsid w:val="00775ADB"/>
    <w:rsid w:val="00775BED"/>
    <w:rsid w:val="00775C69"/>
    <w:rsid w:val="00775D73"/>
    <w:rsid w:val="00775E72"/>
    <w:rsid w:val="00775ED9"/>
    <w:rsid w:val="00775EEB"/>
    <w:rsid w:val="00775F66"/>
    <w:rsid w:val="00775F6D"/>
    <w:rsid w:val="00776005"/>
    <w:rsid w:val="007760AA"/>
    <w:rsid w:val="007761EC"/>
    <w:rsid w:val="007761EF"/>
    <w:rsid w:val="0077628D"/>
    <w:rsid w:val="00776298"/>
    <w:rsid w:val="00776443"/>
    <w:rsid w:val="007764E6"/>
    <w:rsid w:val="00776507"/>
    <w:rsid w:val="007765F8"/>
    <w:rsid w:val="00776640"/>
    <w:rsid w:val="0077664A"/>
    <w:rsid w:val="00776653"/>
    <w:rsid w:val="007766B6"/>
    <w:rsid w:val="007767B5"/>
    <w:rsid w:val="007767BC"/>
    <w:rsid w:val="007768A4"/>
    <w:rsid w:val="00776959"/>
    <w:rsid w:val="0077696F"/>
    <w:rsid w:val="0077698E"/>
    <w:rsid w:val="00776A41"/>
    <w:rsid w:val="00776B42"/>
    <w:rsid w:val="00776CC9"/>
    <w:rsid w:val="00776CE0"/>
    <w:rsid w:val="00776DA1"/>
    <w:rsid w:val="00776E32"/>
    <w:rsid w:val="00776F1A"/>
    <w:rsid w:val="00776FB0"/>
    <w:rsid w:val="007770C1"/>
    <w:rsid w:val="00777106"/>
    <w:rsid w:val="0077715B"/>
    <w:rsid w:val="00777183"/>
    <w:rsid w:val="007771F6"/>
    <w:rsid w:val="00777278"/>
    <w:rsid w:val="0077729E"/>
    <w:rsid w:val="0077740F"/>
    <w:rsid w:val="00777433"/>
    <w:rsid w:val="0077746B"/>
    <w:rsid w:val="007774F1"/>
    <w:rsid w:val="00777591"/>
    <w:rsid w:val="007775AE"/>
    <w:rsid w:val="007775B8"/>
    <w:rsid w:val="00777630"/>
    <w:rsid w:val="0077763B"/>
    <w:rsid w:val="0077763F"/>
    <w:rsid w:val="00777693"/>
    <w:rsid w:val="007776AA"/>
    <w:rsid w:val="0077793C"/>
    <w:rsid w:val="0077796A"/>
    <w:rsid w:val="00777D98"/>
    <w:rsid w:val="00777DA5"/>
    <w:rsid w:val="00777DC3"/>
    <w:rsid w:val="00777DCE"/>
    <w:rsid w:val="00777DDF"/>
    <w:rsid w:val="00777ECE"/>
    <w:rsid w:val="0078001B"/>
    <w:rsid w:val="007800B7"/>
    <w:rsid w:val="0078015A"/>
    <w:rsid w:val="0078023C"/>
    <w:rsid w:val="007802C2"/>
    <w:rsid w:val="0078033F"/>
    <w:rsid w:val="007803AF"/>
    <w:rsid w:val="007803B3"/>
    <w:rsid w:val="0078042D"/>
    <w:rsid w:val="00780823"/>
    <w:rsid w:val="0078094B"/>
    <w:rsid w:val="00780A52"/>
    <w:rsid w:val="00780A53"/>
    <w:rsid w:val="00780B7A"/>
    <w:rsid w:val="00780BEE"/>
    <w:rsid w:val="00780C43"/>
    <w:rsid w:val="00780CD7"/>
    <w:rsid w:val="00780DF0"/>
    <w:rsid w:val="007811A2"/>
    <w:rsid w:val="007812EF"/>
    <w:rsid w:val="00781342"/>
    <w:rsid w:val="0078154B"/>
    <w:rsid w:val="00781657"/>
    <w:rsid w:val="00781740"/>
    <w:rsid w:val="00781847"/>
    <w:rsid w:val="007819C2"/>
    <w:rsid w:val="00781A24"/>
    <w:rsid w:val="00781B1F"/>
    <w:rsid w:val="00781BE0"/>
    <w:rsid w:val="00781C02"/>
    <w:rsid w:val="00781DB7"/>
    <w:rsid w:val="00781EDE"/>
    <w:rsid w:val="007820B3"/>
    <w:rsid w:val="0078217A"/>
    <w:rsid w:val="007821E2"/>
    <w:rsid w:val="007821F6"/>
    <w:rsid w:val="00782431"/>
    <w:rsid w:val="007824BC"/>
    <w:rsid w:val="007825A9"/>
    <w:rsid w:val="0078267D"/>
    <w:rsid w:val="0078267F"/>
    <w:rsid w:val="00782694"/>
    <w:rsid w:val="007826E3"/>
    <w:rsid w:val="0078272E"/>
    <w:rsid w:val="007827E8"/>
    <w:rsid w:val="00782852"/>
    <w:rsid w:val="0078289E"/>
    <w:rsid w:val="00782992"/>
    <w:rsid w:val="00782AF0"/>
    <w:rsid w:val="00782BC7"/>
    <w:rsid w:val="00782C35"/>
    <w:rsid w:val="00782C62"/>
    <w:rsid w:val="00782C7A"/>
    <w:rsid w:val="00782CC9"/>
    <w:rsid w:val="00782E9C"/>
    <w:rsid w:val="00782F11"/>
    <w:rsid w:val="00782F77"/>
    <w:rsid w:val="00783208"/>
    <w:rsid w:val="007832CF"/>
    <w:rsid w:val="007833EF"/>
    <w:rsid w:val="007834B0"/>
    <w:rsid w:val="007836A1"/>
    <w:rsid w:val="0078371F"/>
    <w:rsid w:val="00783754"/>
    <w:rsid w:val="00783757"/>
    <w:rsid w:val="0078377D"/>
    <w:rsid w:val="0078379E"/>
    <w:rsid w:val="00783836"/>
    <w:rsid w:val="007838EE"/>
    <w:rsid w:val="007838F4"/>
    <w:rsid w:val="0078391D"/>
    <w:rsid w:val="00783A18"/>
    <w:rsid w:val="00783ACB"/>
    <w:rsid w:val="00783AD6"/>
    <w:rsid w:val="00783B00"/>
    <w:rsid w:val="00783B2D"/>
    <w:rsid w:val="00783D1D"/>
    <w:rsid w:val="00783DB3"/>
    <w:rsid w:val="00783DC2"/>
    <w:rsid w:val="00783ED6"/>
    <w:rsid w:val="00783F02"/>
    <w:rsid w:val="00783FD1"/>
    <w:rsid w:val="00784058"/>
    <w:rsid w:val="00784122"/>
    <w:rsid w:val="0078419F"/>
    <w:rsid w:val="00784267"/>
    <w:rsid w:val="0078431B"/>
    <w:rsid w:val="00784413"/>
    <w:rsid w:val="00784427"/>
    <w:rsid w:val="00784614"/>
    <w:rsid w:val="0078463A"/>
    <w:rsid w:val="00784750"/>
    <w:rsid w:val="0078478D"/>
    <w:rsid w:val="0078479B"/>
    <w:rsid w:val="0078486D"/>
    <w:rsid w:val="007849A6"/>
    <w:rsid w:val="00784BCA"/>
    <w:rsid w:val="00784C17"/>
    <w:rsid w:val="00784E2D"/>
    <w:rsid w:val="00784E71"/>
    <w:rsid w:val="00784EC1"/>
    <w:rsid w:val="00784F52"/>
    <w:rsid w:val="00784FAA"/>
    <w:rsid w:val="00784FC4"/>
    <w:rsid w:val="00785495"/>
    <w:rsid w:val="00785564"/>
    <w:rsid w:val="00785637"/>
    <w:rsid w:val="007856C4"/>
    <w:rsid w:val="007857DC"/>
    <w:rsid w:val="00785879"/>
    <w:rsid w:val="00785935"/>
    <w:rsid w:val="00785944"/>
    <w:rsid w:val="00785A02"/>
    <w:rsid w:val="00785A38"/>
    <w:rsid w:val="00785BBC"/>
    <w:rsid w:val="00785C15"/>
    <w:rsid w:val="00785C69"/>
    <w:rsid w:val="00785D7E"/>
    <w:rsid w:val="00785DE0"/>
    <w:rsid w:val="00785DF5"/>
    <w:rsid w:val="00785FAC"/>
    <w:rsid w:val="00786098"/>
    <w:rsid w:val="0078615A"/>
    <w:rsid w:val="0078619E"/>
    <w:rsid w:val="00786203"/>
    <w:rsid w:val="00786228"/>
    <w:rsid w:val="007862BD"/>
    <w:rsid w:val="00786411"/>
    <w:rsid w:val="0078658B"/>
    <w:rsid w:val="00786626"/>
    <w:rsid w:val="00786691"/>
    <w:rsid w:val="00786708"/>
    <w:rsid w:val="007867BB"/>
    <w:rsid w:val="0078681C"/>
    <w:rsid w:val="00786A8C"/>
    <w:rsid w:val="00786ADB"/>
    <w:rsid w:val="00786BFE"/>
    <w:rsid w:val="00786CD1"/>
    <w:rsid w:val="00786D96"/>
    <w:rsid w:val="007870D7"/>
    <w:rsid w:val="00787197"/>
    <w:rsid w:val="00787239"/>
    <w:rsid w:val="007873B0"/>
    <w:rsid w:val="007873B1"/>
    <w:rsid w:val="007873FB"/>
    <w:rsid w:val="0078743D"/>
    <w:rsid w:val="0078751A"/>
    <w:rsid w:val="00787634"/>
    <w:rsid w:val="007876C7"/>
    <w:rsid w:val="0078770C"/>
    <w:rsid w:val="00787737"/>
    <w:rsid w:val="0078776C"/>
    <w:rsid w:val="0078784B"/>
    <w:rsid w:val="0078784C"/>
    <w:rsid w:val="0078785A"/>
    <w:rsid w:val="007878C3"/>
    <w:rsid w:val="007878EB"/>
    <w:rsid w:val="00787A37"/>
    <w:rsid w:val="00787A9C"/>
    <w:rsid w:val="00787DCD"/>
    <w:rsid w:val="00787E79"/>
    <w:rsid w:val="00787F6E"/>
    <w:rsid w:val="00787FC5"/>
    <w:rsid w:val="0079003B"/>
    <w:rsid w:val="007901BE"/>
    <w:rsid w:val="00790275"/>
    <w:rsid w:val="00790324"/>
    <w:rsid w:val="007903DE"/>
    <w:rsid w:val="007903EB"/>
    <w:rsid w:val="007904B0"/>
    <w:rsid w:val="007904E2"/>
    <w:rsid w:val="0079053D"/>
    <w:rsid w:val="00790594"/>
    <w:rsid w:val="0079063B"/>
    <w:rsid w:val="0079074D"/>
    <w:rsid w:val="0079095B"/>
    <w:rsid w:val="007909FE"/>
    <w:rsid w:val="00790A13"/>
    <w:rsid w:val="00790AA1"/>
    <w:rsid w:val="00790AAB"/>
    <w:rsid w:val="00790AB3"/>
    <w:rsid w:val="00790B25"/>
    <w:rsid w:val="00790BD3"/>
    <w:rsid w:val="00790BFC"/>
    <w:rsid w:val="00790C9F"/>
    <w:rsid w:val="00790CA6"/>
    <w:rsid w:val="00790D43"/>
    <w:rsid w:val="00790E1E"/>
    <w:rsid w:val="00790E43"/>
    <w:rsid w:val="00791093"/>
    <w:rsid w:val="00791280"/>
    <w:rsid w:val="007912AA"/>
    <w:rsid w:val="00791475"/>
    <w:rsid w:val="0079156A"/>
    <w:rsid w:val="007915D8"/>
    <w:rsid w:val="00791717"/>
    <w:rsid w:val="00791801"/>
    <w:rsid w:val="00791820"/>
    <w:rsid w:val="0079198F"/>
    <w:rsid w:val="00791A54"/>
    <w:rsid w:val="00791AAB"/>
    <w:rsid w:val="00791AD9"/>
    <w:rsid w:val="00791AF5"/>
    <w:rsid w:val="00791CE9"/>
    <w:rsid w:val="00791D1E"/>
    <w:rsid w:val="00791D6A"/>
    <w:rsid w:val="00791DA2"/>
    <w:rsid w:val="00791DE1"/>
    <w:rsid w:val="0079205D"/>
    <w:rsid w:val="0079217A"/>
    <w:rsid w:val="00792193"/>
    <w:rsid w:val="007921C5"/>
    <w:rsid w:val="0079227C"/>
    <w:rsid w:val="007922F2"/>
    <w:rsid w:val="0079236D"/>
    <w:rsid w:val="007923BE"/>
    <w:rsid w:val="00792432"/>
    <w:rsid w:val="00792524"/>
    <w:rsid w:val="007926EF"/>
    <w:rsid w:val="0079284F"/>
    <w:rsid w:val="007928AD"/>
    <w:rsid w:val="0079295B"/>
    <w:rsid w:val="007929F4"/>
    <w:rsid w:val="00792A53"/>
    <w:rsid w:val="00792AB0"/>
    <w:rsid w:val="00792BB3"/>
    <w:rsid w:val="00792C0C"/>
    <w:rsid w:val="00792DC4"/>
    <w:rsid w:val="00792E38"/>
    <w:rsid w:val="00792ED1"/>
    <w:rsid w:val="00792F1E"/>
    <w:rsid w:val="00792FEA"/>
    <w:rsid w:val="00793120"/>
    <w:rsid w:val="0079312A"/>
    <w:rsid w:val="00793186"/>
    <w:rsid w:val="007931D1"/>
    <w:rsid w:val="0079324E"/>
    <w:rsid w:val="007933E2"/>
    <w:rsid w:val="00793418"/>
    <w:rsid w:val="00793562"/>
    <w:rsid w:val="007935A7"/>
    <w:rsid w:val="00793617"/>
    <w:rsid w:val="00793622"/>
    <w:rsid w:val="007936BE"/>
    <w:rsid w:val="007936F8"/>
    <w:rsid w:val="00793732"/>
    <w:rsid w:val="00793758"/>
    <w:rsid w:val="007937C5"/>
    <w:rsid w:val="00793854"/>
    <w:rsid w:val="0079394E"/>
    <w:rsid w:val="0079395C"/>
    <w:rsid w:val="007939C4"/>
    <w:rsid w:val="00793B13"/>
    <w:rsid w:val="00793BCA"/>
    <w:rsid w:val="00793C5E"/>
    <w:rsid w:val="00793CB8"/>
    <w:rsid w:val="00793CFA"/>
    <w:rsid w:val="00793DFE"/>
    <w:rsid w:val="00793ECA"/>
    <w:rsid w:val="00793F70"/>
    <w:rsid w:val="00793F97"/>
    <w:rsid w:val="00793FCA"/>
    <w:rsid w:val="00794142"/>
    <w:rsid w:val="00794294"/>
    <w:rsid w:val="00794329"/>
    <w:rsid w:val="0079438D"/>
    <w:rsid w:val="0079440D"/>
    <w:rsid w:val="00794479"/>
    <w:rsid w:val="007944B5"/>
    <w:rsid w:val="00794516"/>
    <w:rsid w:val="0079471F"/>
    <w:rsid w:val="0079474B"/>
    <w:rsid w:val="00794878"/>
    <w:rsid w:val="007948CA"/>
    <w:rsid w:val="00794955"/>
    <w:rsid w:val="007949FA"/>
    <w:rsid w:val="00794AC9"/>
    <w:rsid w:val="00794AE1"/>
    <w:rsid w:val="00794BBE"/>
    <w:rsid w:val="00794BCB"/>
    <w:rsid w:val="00794E56"/>
    <w:rsid w:val="00794E68"/>
    <w:rsid w:val="00795171"/>
    <w:rsid w:val="00795311"/>
    <w:rsid w:val="007954DC"/>
    <w:rsid w:val="00795509"/>
    <w:rsid w:val="00795520"/>
    <w:rsid w:val="00795562"/>
    <w:rsid w:val="00795595"/>
    <w:rsid w:val="007955BC"/>
    <w:rsid w:val="0079567D"/>
    <w:rsid w:val="007956AC"/>
    <w:rsid w:val="0079586C"/>
    <w:rsid w:val="00795910"/>
    <w:rsid w:val="00795942"/>
    <w:rsid w:val="00795B12"/>
    <w:rsid w:val="00795B52"/>
    <w:rsid w:val="00795C26"/>
    <w:rsid w:val="00795C48"/>
    <w:rsid w:val="00795C66"/>
    <w:rsid w:val="00795CA4"/>
    <w:rsid w:val="00795CBA"/>
    <w:rsid w:val="00795D59"/>
    <w:rsid w:val="00795E68"/>
    <w:rsid w:val="00795E9D"/>
    <w:rsid w:val="00795F42"/>
    <w:rsid w:val="00795FF6"/>
    <w:rsid w:val="0079602B"/>
    <w:rsid w:val="0079618C"/>
    <w:rsid w:val="0079619C"/>
    <w:rsid w:val="007964A6"/>
    <w:rsid w:val="007964F8"/>
    <w:rsid w:val="00796678"/>
    <w:rsid w:val="007966D9"/>
    <w:rsid w:val="007966DC"/>
    <w:rsid w:val="007966F0"/>
    <w:rsid w:val="00796718"/>
    <w:rsid w:val="00796720"/>
    <w:rsid w:val="00796741"/>
    <w:rsid w:val="0079675C"/>
    <w:rsid w:val="00796852"/>
    <w:rsid w:val="0079685C"/>
    <w:rsid w:val="00796909"/>
    <w:rsid w:val="00796A81"/>
    <w:rsid w:val="00796BCD"/>
    <w:rsid w:val="00796DD4"/>
    <w:rsid w:val="00796F3D"/>
    <w:rsid w:val="00796F94"/>
    <w:rsid w:val="00797020"/>
    <w:rsid w:val="007970C1"/>
    <w:rsid w:val="00797190"/>
    <w:rsid w:val="007971DA"/>
    <w:rsid w:val="00797211"/>
    <w:rsid w:val="007973EC"/>
    <w:rsid w:val="0079771D"/>
    <w:rsid w:val="007977F3"/>
    <w:rsid w:val="0079780E"/>
    <w:rsid w:val="00797828"/>
    <w:rsid w:val="00797A23"/>
    <w:rsid w:val="00797A2E"/>
    <w:rsid w:val="00797A4F"/>
    <w:rsid w:val="00797A6C"/>
    <w:rsid w:val="00797A78"/>
    <w:rsid w:val="00797C28"/>
    <w:rsid w:val="00797CB6"/>
    <w:rsid w:val="00797DB9"/>
    <w:rsid w:val="00797ED0"/>
    <w:rsid w:val="00797F42"/>
    <w:rsid w:val="007A00CF"/>
    <w:rsid w:val="007A021E"/>
    <w:rsid w:val="007A03E1"/>
    <w:rsid w:val="007A0492"/>
    <w:rsid w:val="007A0535"/>
    <w:rsid w:val="007A05E8"/>
    <w:rsid w:val="007A075B"/>
    <w:rsid w:val="007A07C8"/>
    <w:rsid w:val="007A0804"/>
    <w:rsid w:val="007A08F1"/>
    <w:rsid w:val="007A0B8E"/>
    <w:rsid w:val="007A0CE9"/>
    <w:rsid w:val="007A0D41"/>
    <w:rsid w:val="007A0D61"/>
    <w:rsid w:val="007A0E45"/>
    <w:rsid w:val="007A0F34"/>
    <w:rsid w:val="007A1062"/>
    <w:rsid w:val="007A10E7"/>
    <w:rsid w:val="007A11A9"/>
    <w:rsid w:val="007A1246"/>
    <w:rsid w:val="007A1299"/>
    <w:rsid w:val="007A12F2"/>
    <w:rsid w:val="007A1345"/>
    <w:rsid w:val="007A1391"/>
    <w:rsid w:val="007A13F0"/>
    <w:rsid w:val="007A1435"/>
    <w:rsid w:val="007A1653"/>
    <w:rsid w:val="007A16EC"/>
    <w:rsid w:val="007A16F6"/>
    <w:rsid w:val="007A1853"/>
    <w:rsid w:val="007A187A"/>
    <w:rsid w:val="007A1956"/>
    <w:rsid w:val="007A19B0"/>
    <w:rsid w:val="007A1AB0"/>
    <w:rsid w:val="007A1ADB"/>
    <w:rsid w:val="007A1AFC"/>
    <w:rsid w:val="007A1B0B"/>
    <w:rsid w:val="007A1B96"/>
    <w:rsid w:val="007A1B9C"/>
    <w:rsid w:val="007A1C68"/>
    <w:rsid w:val="007A1E7D"/>
    <w:rsid w:val="007A1ECF"/>
    <w:rsid w:val="007A1F61"/>
    <w:rsid w:val="007A204E"/>
    <w:rsid w:val="007A20B0"/>
    <w:rsid w:val="007A21EB"/>
    <w:rsid w:val="007A222A"/>
    <w:rsid w:val="007A2348"/>
    <w:rsid w:val="007A23DD"/>
    <w:rsid w:val="007A23FC"/>
    <w:rsid w:val="007A2594"/>
    <w:rsid w:val="007A25F2"/>
    <w:rsid w:val="007A264F"/>
    <w:rsid w:val="007A26B1"/>
    <w:rsid w:val="007A2748"/>
    <w:rsid w:val="007A2859"/>
    <w:rsid w:val="007A2869"/>
    <w:rsid w:val="007A28C3"/>
    <w:rsid w:val="007A2983"/>
    <w:rsid w:val="007A2A1D"/>
    <w:rsid w:val="007A2AAC"/>
    <w:rsid w:val="007A2AF4"/>
    <w:rsid w:val="007A2B19"/>
    <w:rsid w:val="007A2CB1"/>
    <w:rsid w:val="007A2CB9"/>
    <w:rsid w:val="007A2D39"/>
    <w:rsid w:val="007A2E14"/>
    <w:rsid w:val="007A2E40"/>
    <w:rsid w:val="007A311A"/>
    <w:rsid w:val="007A31BF"/>
    <w:rsid w:val="007A3276"/>
    <w:rsid w:val="007A334C"/>
    <w:rsid w:val="007A337C"/>
    <w:rsid w:val="007A340C"/>
    <w:rsid w:val="007A3615"/>
    <w:rsid w:val="007A365E"/>
    <w:rsid w:val="007A3682"/>
    <w:rsid w:val="007A36A7"/>
    <w:rsid w:val="007A3790"/>
    <w:rsid w:val="007A39A4"/>
    <w:rsid w:val="007A3B44"/>
    <w:rsid w:val="007A3BBB"/>
    <w:rsid w:val="007A3BBF"/>
    <w:rsid w:val="007A3BED"/>
    <w:rsid w:val="007A3D29"/>
    <w:rsid w:val="007A3D9A"/>
    <w:rsid w:val="007A3E7B"/>
    <w:rsid w:val="007A3F11"/>
    <w:rsid w:val="007A40AE"/>
    <w:rsid w:val="007A40C2"/>
    <w:rsid w:val="007A40CF"/>
    <w:rsid w:val="007A40D0"/>
    <w:rsid w:val="007A40F9"/>
    <w:rsid w:val="007A42C5"/>
    <w:rsid w:val="007A4498"/>
    <w:rsid w:val="007A4696"/>
    <w:rsid w:val="007A4774"/>
    <w:rsid w:val="007A4775"/>
    <w:rsid w:val="007A4853"/>
    <w:rsid w:val="007A48AC"/>
    <w:rsid w:val="007A4A62"/>
    <w:rsid w:val="007A4ACE"/>
    <w:rsid w:val="007A4BC1"/>
    <w:rsid w:val="007A4CE8"/>
    <w:rsid w:val="007A4E4D"/>
    <w:rsid w:val="007A4FE2"/>
    <w:rsid w:val="007A50C9"/>
    <w:rsid w:val="007A50D3"/>
    <w:rsid w:val="007A5165"/>
    <w:rsid w:val="007A51F9"/>
    <w:rsid w:val="007A532D"/>
    <w:rsid w:val="007A5333"/>
    <w:rsid w:val="007A5466"/>
    <w:rsid w:val="007A5489"/>
    <w:rsid w:val="007A54D3"/>
    <w:rsid w:val="007A56B2"/>
    <w:rsid w:val="007A5976"/>
    <w:rsid w:val="007A59D2"/>
    <w:rsid w:val="007A5A8D"/>
    <w:rsid w:val="007A5AAE"/>
    <w:rsid w:val="007A5BF9"/>
    <w:rsid w:val="007A5C42"/>
    <w:rsid w:val="007A5CA4"/>
    <w:rsid w:val="007A5CE4"/>
    <w:rsid w:val="007A5D9E"/>
    <w:rsid w:val="007A5E53"/>
    <w:rsid w:val="007A5FBC"/>
    <w:rsid w:val="007A5FCB"/>
    <w:rsid w:val="007A6143"/>
    <w:rsid w:val="007A61D8"/>
    <w:rsid w:val="007A61E5"/>
    <w:rsid w:val="007A6254"/>
    <w:rsid w:val="007A6421"/>
    <w:rsid w:val="007A6429"/>
    <w:rsid w:val="007A64AB"/>
    <w:rsid w:val="007A64DA"/>
    <w:rsid w:val="007A651C"/>
    <w:rsid w:val="007A6585"/>
    <w:rsid w:val="007A65E5"/>
    <w:rsid w:val="007A6658"/>
    <w:rsid w:val="007A66D0"/>
    <w:rsid w:val="007A6735"/>
    <w:rsid w:val="007A67BE"/>
    <w:rsid w:val="007A6843"/>
    <w:rsid w:val="007A68A6"/>
    <w:rsid w:val="007A68AC"/>
    <w:rsid w:val="007A68C4"/>
    <w:rsid w:val="007A6973"/>
    <w:rsid w:val="007A69EB"/>
    <w:rsid w:val="007A6A0E"/>
    <w:rsid w:val="007A6B53"/>
    <w:rsid w:val="007A6B7F"/>
    <w:rsid w:val="007A6BBD"/>
    <w:rsid w:val="007A6D7B"/>
    <w:rsid w:val="007A6E40"/>
    <w:rsid w:val="007A6EA3"/>
    <w:rsid w:val="007A6F64"/>
    <w:rsid w:val="007A6FC9"/>
    <w:rsid w:val="007A706F"/>
    <w:rsid w:val="007A7085"/>
    <w:rsid w:val="007A7139"/>
    <w:rsid w:val="007A717C"/>
    <w:rsid w:val="007A71B4"/>
    <w:rsid w:val="007A731A"/>
    <w:rsid w:val="007A7403"/>
    <w:rsid w:val="007A7687"/>
    <w:rsid w:val="007A7771"/>
    <w:rsid w:val="007A779B"/>
    <w:rsid w:val="007A7935"/>
    <w:rsid w:val="007A794C"/>
    <w:rsid w:val="007A79DD"/>
    <w:rsid w:val="007A79E2"/>
    <w:rsid w:val="007A7AF3"/>
    <w:rsid w:val="007A7B7F"/>
    <w:rsid w:val="007A7B82"/>
    <w:rsid w:val="007A7C00"/>
    <w:rsid w:val="007A7C06"/>
    <w:rsid w:val="007A7C4B"/>
    <w:rsid w:val="007A7D25"/>
    <w:rsid w:val="007A7D2A"/>
    <w:rsid w:val="007A7D3B"/>
    <w:rsid w:val="007A7D4C"/>
    <w:rsid w:val="007A7DD0"/>
    <w:rsid w:val="007A7E46"/>
    <w:rsid w:val="007A7E5D"/>
    <w:rsid w:val="007A7E79"/>
    <w:rsid w:val="007A7E9D"/>
    <w:rsid w:val="007A7ECF"/>
    <w:rsid w:val="007A7F36"/>
    <w:rsid w:val="007A7F5A"/>
    <w:rsid w:val="007B0162"/>
    <w:rsid w:val="007B0258"/>
    <w:rsid w:val="007B0277"/>
    <w:rsid w:val="007B02C6"/>
    <w:rsid w:val="007B02EF"/>
    <w:rsid w:val="007B0301"/>
    <w:rsid w:val="007B037B"/>
    <w:rsid w:val="007B04EC"/>
    <w:rsid w:val="007B0521"/>
    <w:rsid w:val="007B05AE"/>
    <w:rsid w:val="007B05D2"/>
    <w:rsid w:val="007B0687"/>
    <w:rsid w:val="007B068F"/>
    <w:rsid w:val="007B070D"/>
    <w:rsid w:val="007B08C9"/>
    <w:rsid w:val="007B08D2"/>
    <w:rsid w:val="007B098F"/>
    <w:rsid w:val="007B0B64"/>
    <w:rsid w:val="007B0C08"/>
    <w:rsid w:val="007B0C5F"/>
    <w:rsid w:val="007B0CB0"/>
    <w:rsid w:val="007B0D83"/>
    <w:rsid w:val="007B0DE2"/>
    <w:rsid w:val="007B0FD5"/>
    <w:rsid w:val="007B106F"/>
    <w:rsid w:val="007B10A2"/>
    <w:rsid w:val="007B1154"/>
    <w:rsid w:val="007B116D"/>
    <w:rsid w:val="007B11E6"/>
    <w:rsid w:val="007B11F0"/>
    <w:rsid w:val="007B14BD"/>
    <w:rsid w:val="007B14DC"/>
    <w:rsid w:val="007B14EB"/>
    <w:rsid w:val="007B1573"/>
    <w:rsid w:val="007B1602"/>
    <w:rsid w:val="007B1678"/>
    <w:rsid w:val="007B1688"/>
    <w:rsid w:val="007B16B9"/>
    <w:rsid w:val="007B178F"/>
    <w:rsid w:val="007B17B6"/>
    <w:rsid w:val="007B182D"/>
    <w:rsid w:val="007B18EC"/>
    <w:rsid w:val="007B19CE"/>
    <w:rsid w:val="007B19E4"/>
    <w:rsid w:val="007B1A0F"/>
    <w:rsid w:val="007B1AB0"/>
    <w:rsid w:val="007B1B33"/>
    <w:rsid w:val="007B1B37"/>
    <w:rsid w:val="007B1B4A"/>
    <w:rsid w:val="007B1C9F"/>
    <w:rsid w:val="007B1E0E"/>
    <w:rsid w:val="007B1F23"/>
    <w:rsid w:val="007B1F31"/>
    <w:rsid w:val="007B1FD7"/>
    <w:rsid w:val="007B2057"/>
    <w:rsid w:val="007B2204"/>
    <w:rsid w:val="007B223B"/>
    <w:rsid w:val="007B2289"/>
    <w:rsid w:val="007B2371"/>
    <w:rsid w:val="007B24F7"/>
    <w:rsid w:val="007B2545"/>
    <w:rsid w:val="007B25FF"/>
    <w:rsid w:val="007B2622"/>
    <w:rsid w:val="007B2828"/>
    <w:rsid w:val="007B2905"/>
    <w:rsid w:val="007B2914"/>
    <w:rsid w:val="007B2B48"/>
    <w:rsid w:val="007B2B65"/>
    <w:rsid w:val="007B2C71"/>
    <w:rsid w:val="007B2DD3"/>
    <w:rsid w:val="007B2DDF"/>
    <w:rsid w:val="007B2F0A"/>
    <w:rsid w:val="007B310C"/>
    <w:rsid w:val="007B317F"/>
    <w:rsid w:val="007B31A3"/>
    <w:rsid w:val="007B3493"/>
    <w:rsid w:val="007B34A6"/>
    <w:rsid w:val="007B35AD"/>
    <w:rsid w:val="007B35B2"/>
    <w:rsid w:val="007B362F"/>
    <w:rsid w:val="007B365B"/>
    <w:rsid w:val="007B36BB"/>
    <w:rsid w:val="007B36BC"/>
    <w:rsid w:val="007B36F6"/>
    <w:rsid w:val="007B3861"/>
    <w:rsid w:val="007B38A6"/>
    <w:rsid w:val="007B38BE"/>
    <w:rsid w:val="007B391C"/>
    <w:rsid w:val="007B3956"/>
    <w:rsid w:val="007B397F"/>
    <w:rsid w:val="007B3B30"/>
    <w:rsid w:val="007B3B92"/>
    <w:rsid w:val="007B3C18"/>
    <w:rsid w:val="007B3CA5"/>
    <w:rsid w:val="007B3CCB"/>
    <w:rsid w:val="007B3D04"/>
    <w:rsid w:val="007B3D1A"/>
    <w:rsid w:val="007B3D1F"/>
    <w:rsid w:val="007B3D93"/>
    <w:rsid w:val="007B3DC4"/>
    <w:rsid w:val="007B3EC4"/>
    <w:rsid w:val="007B4012"/>
    <w:rsid w:val="007B407A"/>
    <w:rsid w:val="007B4106"/>
    <w:rsid w:val="007B4265"/>
    <w:rsid w:val="007B42A0"/>
    <w:rsid w:val="007B44A7"/>
    <w:rsid w:val="007B44C8"/>
    <w:rsid w:val="007B44FF"/>
    <w:rsid w:val="007B4765"/>
    <w:rsid w:val="007B47B9"/>
    <w:rsid w:val="007B480E"/>
    <w:rsid w:val="007B4852"/>
    <w:rsid w:val="007B49A5"/>
    <w:rsid w:val="007B49BA"/>
    <w:rsid w:val="007B4A04"/>
    <w:rsid w:val="007B4A09"/>
    <w:rsid w:val="007B4B84"/>
    <w:rsid w:val="007B4BAB"/>
    <w:rsid w:val="007B4BCC"/>
    <w:rsid w:val="007B4D63"/>
    <w:rsid w:val="007B4DBD"/>
    <w:rsid w:val="007B4DCF"/>
    <w:rsid w:val="007B4DED"/>
    <w:rsid w:val="007B4EB5"/>
    <w:rsid w:val="007B4EB7"/>
    <w:rsid w:val="007B5127"/>
    <w:rsid w:val="007B52AC"/>
    <w:rsid w:val="007B537D"/>
    <w:rsid w:val="007B5490"/>
    <w:rsid w:val="007B5552"/>
    <w:rsid w:val="007B55FE"/>
    <w:rsid w:val="007B57BE"/>
    <w:rsid w:val="007B57C8"/>
    <w:rsid w:val="007B5836"/>
    <w:rsid w:val="007B58B0"/>
    <w:rsid w:val="007B5AA1"/>
    <w:rsid w:val="007B5AAE"/>
    <w:rsid w:val="007B5AF0"/>
    <w:rsid w:val="007B5AF5"/>
    <w:rsid w:val="007B5CA6"/>
    <w:rsid w:val="007B5CBB"/>
    <w:rsid w:val="007B5D60"/>
    <w:rsid w:val="007B5E4B"/>
    <w:rsid w:val="007B5F1F"/>
    <w:rsid w:val="007B5FBC"/>
    <w:rsid w:val="007B5FE1"/>
    <w:rsid w:val="007B608D"/>
    <w:rsid w:val="007B60C9"/>
    <w:rsid w:val="007B60DD"/>
    <w:rsid w:val="007B612D"/>
    <w:rsid w:val="007B61B2"/>
    <w:rsid w:val="007B61C3"/>
    <w:rsid w:val="007B61F5"/>
    <w:rsid w:val="007B6293"/>
    <w:rsid w:val="007B6390"/>
    <w:rsid w:val="007B63E4"/>
    <w:rsid w:val="007B642A"/>
    <w:rsid w:val="007B643E"/>
    <w:rsid w:val="007B6650"/>
    <w:rsid w:val="007B6692"/>
    <w:rsid w:val="007B67A1"/>
    <w:rsid w:val="007B6827"/>
    <w:rsid w:val="007B6879"/>
    <w:rsid w:val="007B688D"/>
    <w:rsid w:val="007B6924"/>
    <w:rsid w:val="007B6935"/>
    <w:rsid w:val="007B69F6"/>
    <w:rsid w:val="007B6AE7"/>
    <w:rsid w:val="007B6B01"/>
    <w:rsid w:val="007B6B79"/>
    <w:rsid w:val="007B6C0E"/>
    <w:rsid w:val="007B6D01"/>
    <w:rsid w:val="007B6D5C"/>
    <w:rsid w:val="007B6EC4"/>
    <w:rsid w:val="007B6F9B"/>
    <w:rsid w:val="007B6FD9"/>
    <w:rsid w:val="007B7181"/>
    <w:rsid w:val="007B72E6"/>
    <w:rsid w:val="007B7322"/>
    <w:rsid w:val="007B73AA"/>
    <w:rsid w:val="007B741F"/>
    <w:rsid w:val="007B7424"/>
    <w:rsid w:val="007B7449"/>
    <w:rsid w:val="007B759A"/>
    <w:rsid w:val="007B767B"/>
    <w:rsid w:val="007B7876"/>
    <w:rsid w:val="007B78AA"/>
    <w:rsid w:val="007B797E"/>
    <w:rsid w:val="007B798F"/>
    <w:rsid w:val="007B79F1"/>
    <w:rsid w:val="007B7A27"/>
    <w:rsid w:val="007B7A8F"/>
    <w:rsid w:val="007B7B92"/>
    <w:rsid w:val="007B7B94"/>
    <w:rsid w:val="007B7B9D"/>
    <w:rsid w:val="007B7C07"/>
    <w:rsid w:val="007B7EA0"/>
    <w:rsid w:val="007B7F63"/>
    <w:rsid w:val="007C0017"/>
    <w:rsid w:val="007C001A"/>
    <w:rsid w:val="007C00E5"/>
    <w:rsid w:val="007C010A"/>
    <w:rsid w:val="007C0166"/>
    <w:rsid w:val="007C0192"/>
    <w:rsid w:val="007C025E"/>
    <w:rsid w:val="007C0369"/>
    <w:rsid w:val="007C0382"/>
    <w:rsid w:val="007C03DF"/>
    <w:rsid w:val="007C03E7"/>
    <w:rsid w:val="007C049F"/>
    <w:rsid w:val="007C05FC"/>
    <w:rsid w:val="007C07B8"/>
    <w:rsid w:val="007C0922"/>
    <w:rsid w:val="007C0A39"/>
    <w:rsid w:val="007C0A72"/>
    <w:rsid w:val="007C0AB9"/>
    <w:rsid w:val="007C0CD4"/>
    <w:rsid w:val="007C0DB9"/>
    <w:rsid w:val="007C0F3F"/>
    <w:rsid w:val="007C1022"/>
    <w:rsid w:val="007C1076"/>
    <w:rsid w:val="007C10A0"/>
    <w:rsid w:val="007C1139"/>
    <w:rsid w:val="007C11ED"/>
    <w:rsid w:val="007C1311"/>
    <w:rsid w:val="007C1501"/>
    <w:rsid w:val="007C1511"/>
    <w:rsid w:val="007C1516"/>
    <w:rsid w:val="007C1545"/>
    <w:rsid w:val="007C158D"/>
    <w:rsid w:val="007C15A0"/>
    <w:rsid w:val="007C16AE"/>
    <w:rsid w:val="007C16FA"/>
    <w:rsid w:val="007C178A"/>
    <w:rsid w:val="007C180A"/>
    <w:rsid w:val="007C195B"/>
    <w:rsid w:val="007C199D"/>
    <w:rsid w:val="007C1B2C"/>
    <w:rsid w:val="007C1D32"/>
    <w:rsid w:val="007C1E51"/>
    <w:rsid w:val="007C1E5B"/>
    <w:rsid w:val="007C1F39"/>
    <w:rsid w:val="007C1FDF"/>
    <w:rsid w:val="007C20C4"/>
    <w:rsid w:val="007C211F"/>
    <w:rsid w:val="007C21F7"/>
    <w:rsid w:val="007C227E"/>
    <w:rsid w:val="007C23C8"/>
    <w:rsid w:val="007C2481"/>
    <w:rsid w:val="007C249B"/>
    <w:rsid w:val="007C24A5"/>
    <w:rsid w:val="007C25F6"/>
    <w:rsid w:val="007C26D7"/>
    <w:rsid w:val="007C2829"/>
    <w:rsid w:val="007C29F7"/>
    <w:rsid w:val="007C2A0C"/>
    <w:rsid w:val="007C2A92"/>
    <w:rsid w:val="007C2AB3"/>
    <w:rsid w:val="007C2ABD"/>
    <w:rsid w:val="007C2B29"/>
    <w:rsid w:val="007C2B32"/>
    <w:rsid w:val="007C2C89"/>
    <w:rsid w:val="007C2E09"/>
    <w:rsid w:val="007C2E27"/>
    <w:rsid w:val="007C2EDE"/>
    <w:rsid w:val="007C2F20"/>
    <w:rsid w:val="007C2FCF"/>
    <w:rsid w:val="007C3163"/>
    <w:rsid w:val="007C31B1"/>
    <w:rsid w:val="007C33DE"/>
    <w:rsid w:val="007C3461"/>
    <w:rsid w:val="007C3498"/>
    <w:rsid w:val="007C34F8"/>
    <w:rsid w:val="007C353B"/>
    <w:rsid w:val="007C355B"/>
    <w:rsid w:val="007C359F"/>
    <w:rsid w:val="007C35CB"/>
    <w:rsid w:val="007C35E8"/>
    <w:rsid w:val="007C36E7"/>
    <w:rsid w:val="007C3853"/>
    <w:rsid w:val="007C389D"/>
    <w:rsid w:val="007C38F9"/>
    <w:rsid w:val="007C3997"/>
    <w:rsid w:val="007C39D1"/>
    <w:rsid w:val="007C3B96"/>
    <w:rsid w:val="007C3CEA"/>
    <w:rsid w:val="007C3D14"/>
    <w:rsid w:val="007C3D5F"/>
    <w:rsid w:val="007C3DE3"/>
    <w:rsid w:val="007C3EDE"/>
    <w:rsid w:val="007C3FAF"/>
    <w:rsid w:val="007C3FE0"/>
    <w:rsid w:val="007C4126"/>
    <w:rsid w:val="007C41AD"/>
    <w:rsid w:val="007C4217"/>
    <w:rsid w:val="007C432F"/>
    <w:rsid w:val="007C43A3"/>
    <w:rsid w:val="007C43BB"/>
    <w:rsid w:val="007C43DB"/>
    <w:rsid w:val="007C44D1"/>
    <w:rsid w:val="007C44F6"/>
    <w:rsid w:val="007C454E"/>
    <w:rsid w:val="007C45CB"/>
    <w:rsid w:val="007C45D6"/>
    <w:rsid w:val="007C45F8"/>
    <w:rsid w:val="007C467D"/>
    <w:rsid w:val="007C4751"/>
    <w:rsid w:val="007C4796"/>
    <w:rsid w:val="007C4914"/>
    <w:rsid w:val="007C49CC"/>
    <w:rsid w:val="007C4A13"/>
    <w:rsid w:val="007C4A4C"/>
    <w:rsid w:val="007C4A61"/>
    <w:rsid w:val="007C4A98"/>
    <w:rsid w:val="007C4BEF"/>
    <w:rsid w:val="007C4C5A"/>
    <w:rsid w:val="007C4CC4"/>
    <w:rsid w:val="007C50E9"/>
    <w:rsid w:val="007C52EF"/>
    <w:rsid w:val="007C5305"/>
    <w:rsid w:val="007C5384"/>
    <w:rsid w:val="007C540A"/>
    <w:rsid w:val="007C5512"/>
    <w:rsid w:val="007C55A5"/>
    <w:rsid w:val="007C56B4"/>
    <w:rsid w:val="007C56CA"/>
    <w:rsid w:val="007C56FA"/>
    <w:rsid w:val="007C576B"/>
    <w:rsid w:val="007C5908"/>
    <w:rsid w:val="007C5935"/>
    <w:rsid w:val="007C5A52"/>
    <w:rsid w:val="007C5A87"/>
    <w:rsid w:val="007C5B35"/>
    <w:rsid w:val="007C5C08"/>
    <w:rsid w:val="007C5F9D"/>
    <w:rsid w:val="007C5FD2"/>
    <w:rsid w:val="007C6062"/>
    <w:rsid w:val="007C60B5"/>
    <w:rsid w:val="007C6261"/>
    <w:rsid w:val="007C6276"/>
    <w:rsid w:val="007C62C1"/>
    <w:rsid w:val="007C6462"/>
    <w:rsid w:val="007C64FD"/>
    <w:rsid w:val="007C6514"/>
    <w:rsid w:val="007C67B2"/>
    <w:rsid w:val="007C696B"/>
    <w:rsid w:val="007C6983"/>
    <w:rsid w:val="007C69A2"/>
    <w:rsid w:val="007C6A09"/>
    <w:rsid w:val="007C6A2D"/>
    <w:rsid w:val="007C6B7B"/>
    <w:rsid w:val="007C6D1D"/>
    <w:rsid w:val="007C6DB8"/>
    <w:rsid w:val="007C6E11"/>
    <w:rsid w:val="007C6F8F"/>
    <w:rsid w:val="007C6FA6"/>
    <w:rsid w:val="007C70D5"/>
    <w:rsid w:val="007C7116"/>
    <w:rsid w:val="007C7282"/>
    <w:rsid w:val="007C7298"/>
    <w:rsid w:val="007C73B7"/>
    <w:rsid w:val="007C7513"/>
    <w:rsid w:val="007C753F"/>
    <w:rsid w:val="007C7651"/>
    <w:rsid w:val="007C7674"/>
    <w:rsid w:val="007C76D1"/>
    <w:rsid w:val="007C77B4"/>
    <w:rsid w:val="007C77DD"/>
    <w:rsid w:val="007C7AE6"/>
    <w:rsid w:val="007C7BBC"/>
    <w:rsid w:val="007C7CD2"/>
    <w:rsid w:val="007C7D91"/>
    <w:rsid w:val="007C7E0C"/>
    <w:rsid w:val="007D0017"/>
    <w:rsid w:val="007D0040"/>
    <w:rsid w:val="007D0136"/>
    <w:rsid w:val="007D021D"/>
    <w:rsid w:val="007D028C"/>
    <w:rsid w:val="007D02AF"/>
    <w:rsid w:val="007D0359"/>
    <w:rsid w:val="007D03BE"/>
    <w:rsid w:val="007D03EB"/>
    <w:rsid w:val="007D064A"/>
    <w:rsid w:val="007D0654"/>
    <w:rsid w:val="007D0753"/>
    <w:rsid w:val="007D07A5"/>
    <w:rsid w:val="007D07DD"/>
    <w:rsid w:val="007D087E"/>
    <w:rsid w:val="007D08A3"/>
    <w:rsid w:val="007D092F"/>
    <w:rsid w:val="007D0A7F"/>
    <w:rsid w:val="007D0B2D"/>
    <w:rsid w:val="007D0C00"/>
    <w:rsid w:val="007D0C39"/>
    <w:rsid w:val="007D0DF3"/>
    <w:rsid w:val="007D0E1B"/>
    <w:rsid w:val="007D0FA6"/>
    <w:rsid w:val="007D1018"/>
    <w:rsid w:val="007D1066"/>
    <w:rsid w:val="007D1334"/>
    <w:rsid w:val="007D13E2"/>
    <w:rsid w:val="007D13FE"/>
    <w:rsid w:val="007D151E"/>
    <w:rsid w:val="007D156A"/>
    <w:rsid w:val="007D15EE"/>
    <w:rsid w:val="007D16C2"/>
    <w:rsid w:val="007D16E5"/>
    <w:rsid w:val="007D1717"/>
    <w:rsid w:val="007D1875"/>
    <w:rsid w:val="007D18F7"/>
    <w:rsid w:val="007D19FF"/>
    <w:rsid w:val="007D1A71"/>
    <w:rsid w:val="007D1A83"/>
    <w:rsid w:val="007D1A95"/>
    <w:rsid w:val="007D1B14"/>
    <w:rsid w:val="007D1BA5"/>
    <w:rsid w:val="007D1BFE"/>
    <w:rsid w:val="007D1C73"/>
    <w:rsid w:val="007D1CCA"/>
    <w:rsid w:val="007D1D6D"/>
    <w:rsid w:val="007D1DAA"/>
    <w:rsid w:val="007D1DF3"/>
    <w:rsid w:val="007D1E0B"/>
    <w:rsid w:val="007D1EB8"/>
    <w:rsid w:val="007D1FB4"/>
    <w:rsid w:val="007D1FC2"/>
    <w:rsid w:val="007D2084"/>
    <w:rsid w:val="007D209F"/>
    <w:rsid w:val="007D20CE"/>
    <w:rsid w:val="007D2242"/>
    <w:rsid w:val="007D2392"/>
    <w:rsid w:val="007D23B3"/>
    <w:rsid w:val="007D23CB"/>
    <w:rsid w:val="007D23E4"/>
    <w:rsid w:val="007D2483"/>
    <w:rsid w:val="007D24E2"/>
    <w:rsid w:val="007D256D"/>
    <w:rsid w:val="007D263B"/>
    <w:rsid w:val="007D2750"/>
    <w:rsid w:val="007D2767"/>
    <w:rsid w:val="007D2882"/>
    <w:rsid w:val="007D28A3"/>
    <w:rsid w:val="007D28E0"/>
    <w:rsid w:val="007D292C"/>
    <w:rsid w:val="007D2A2B"/>
    <w:rsid w:val="007D2A51"/>
    <w:rsid w:val="007D2A63"/>
    <w:rsid w:val="007D2AC1"/>
    <w:rsid w:val="007D2B88"/>
    <w:rsid w:val="007D2CD9"/>
    <w:rsid w:val="007D2DA5"/>
    <w:rsid w:val="007D2E25"/>
    <w:rsid w:val="007D2E2A"/>
    <w:rsid w:val="007D31C0"/>
    <w:rsid w:val="007D3204"/>
    <w:rsid w:val="007D32A0"/>
    <w:rsid w:val="007D330F"/>
    <w:rsid w:val="007D33F8"/>
    <w:rsid w:val="007D3403"/>
    <w:rsid w:val="007D344A"/>
    <w:rsid w:val="007D3494"/>
    <w:rsid w:val="007D3553"/>
    <w:rsid w:val="007D365B"/>
    <w:rsid w:val="007D379F"/>
    <w:rsid w:val="007D37B1"/>
    <w:rsid w:val="007D3836"/>
    <w:rsid w:val="007D38C8"/>
    <w:rsid w:val="007D38F7"/>
    <w:rsid w:val="007D39DA"/>
    <w:rsid w:val="007D3A56"/>
    <w:rsid w:val="007D3CF0"/>
    <w:rsid w:val="007D3DFF"/>
    <w:rsid w:val="007D3E35"/>
    <w:rsid w:val="007D3E98"/>
    <w:rsid w:val="007D3F64"/>
    <w:rsid w:val="007D3F73"/>
    <w:rsid w:val="007D3FCA"/>
    <w:rsid w:val="007D3FE8"/>
    <w:rsid w:val="007D41B0"/>
    <w:rsid w:val="007D41C7"/>
    <w:rsid w:val="007D41DE"/>
    <w:rsid w:val="007D43D1"/>
    <w:rsid w:val="007D4534"/>
    <w:rsid w:val="007D45C7"/>
    <w:rsid w:val="007D467C"/>
    <w:rsid w:val="007D477C"/>
    <w:rsid w:val="007D48D4"/>
    <w:rsid w:val="007D4951"/>
    <w:rsid w:val="007D497B"/>
    <w:rsid w:val="007D4A4B"/>
    <w:rsid w:val="007D4ADA"/>
    <w:rsid w:val="007D4AF8"/>
    <w:rsid w:val="007D4B5A"/>
    <w:rsid w:val="007D4D18"/>
    <w:rsid w:val="007D4D6F"/>
    <w:rsid w:val="007D4E00"/>
    <w:rsid w:val="007D4E0C"/>
    <w:rsid w:val="007D4E33"/>
    <w:rsid w:val="007D4F25"/>
    <w:rsid w:val="007D4F79"/>
    <w:rsid w:val="007D4F8F"/>
    <w:rsid w:val="007D5096"/>
    <w:rsid w:val="007D5217"/>
    <w:rsid w:val="007D5315"/>
    <w:rsid w:val="007D53E3"/>
    <w:rsid w:val="007D54DA"/>
    <w:rsid w:val="007D5683"/>
    <w:rsid w:val="007D5692"/>
    <w:rsid w:val="007D5766"/>
    <w:rsid w:val="007D5814"/>
    <w:rsid w:val="007D5931"/>
    <w:rsid w:val="007D5A28"/>
    <w:rsid w:val="007D5A3F"/>
    <w:rsid w:val="007D5B5E"/>
    <w:rsid w:val="007D5BAB"/>
    <w:rsid w:val="007D5CF6"/>
    <w:rsid w:val="007D5D30"/>
    <w:rsid w:val="007D5D5B"/>
    <w:rsid w:val="007D5D7A"/>
    <w:rsid w:val="007D5DAD"/>
    <w:rsid w:val="007D5E9E"/>
    <w:rsid w:val="007D5F24"/>
    <w:rsid w:val="007D5FAC"/>
    <w:rsid w:val="007D5FBF"/>
    <w:rsid w:val="007D602E"/>
    <w:rsid w:val="007D60BD"/>
    <w:rsid w:val="007D610A"/>
    <w:rsid w:val="007D6150"/>
    <w:rsid w:val="007D615E"/>
    <w:rsid w:val="007D61C1"/>
    <w:rsid w:val="007D624D"/>
    <w:rsid w:val="007D63DE"/>
    <w:rsid w:val="007D6445"/>
    <w:rsid w:val="007D644D"/>
    <w:rsid w:val="007D65E2"/>
    <w:rsid w:val="007D6614"/>
    <w:rsid w:val="007D6800"/>
    <w:rsid w:val="007D6838"/>
    <w:rsid w:val="007D69F2"/>
    <w:rsid w:val="007D6B01"/>
    <w:rsid w:val="007D6B08"/>
    <w:rsid w:val="007D6B24"/>
    <w:rsid w:val="007D6D81"/>
    <w:rsid w:val="007D6DD6"/>
    <w:rsid w:val="007D6DDD"/>
    <w:rsid w:val="007D6E6C"/>
    <w:rsid w:val="007D6EC5"/>
    <w:rsid w:val="007D6F1E"/>
    <w:rsid w:val="007D6FE4"/>
    <w:rsid w:val="007D7009"/>
    <w:rsid w:val="007D70CD"/>
    <w:rsid w:val="007D73A4"/>
    <w:rsid w:val="007D7576"/>
    <w:rsid w:val="007D75D5"/>
    <w:rsid w:val="007D764F"/>
    <w:rsid w:val="007D7747"/>
    <w:rsid w:val="007D7878"/>
    <w:rsid w:val="007D791D"/>
    <w:rsid w:val="007D7967"/>
    <w:rsid w:val="007D79B7"/>
    <w:rsid w:val="007D7B9F"/>
    <w:rsid w:val="007D7BBB"/>
    <w:rsid w:val="007D7C19"/>
    <w:rsid w:val="007D7D86"/>
    <w:rsid w:val="007D7DD2"/>
    <w:rsid w:val="007D7DEF"/>
    <w:rsid w:val="007D7E06"/>
    <w:rsid w:val="007D7EF0"/>
    <w:rsid w:val="007D7F07"/>
    <w:rsid w:val="007D7FDB"/>
    <w:rsid w:val="007D7FF4"/>
    <w:rsid w:val="007E003F"/>
    <w:rsid w:val="007E0042"/>
    <w:rsid w:val="007E0070"/>
    <w:rsid w:val="007E010D"/>
    <w:rsid w:val="007E0143"/>
    <w:rsid w:val="007E014D"/>
    <w:rsid w:val="007E02B7"/>
    <w:rsid w:val="007E02B9"/>
    <w:rsid w:val="007E03D8"/>
    <w:rsid w:val="007E0442"/>
    <w:rsid w:val="007E0477"/>
    <w:rsid w:val="007E04D2"/>
    <w:rsid w:val="007E04E1"/>
    <w:rsid w:val="007E04F3"/>
    <w:rsid w:val="007E0515"/>
    <w:rsid w:val="007E05CA"/>
    <w:rsid w:val="007E0659"/>
    <w:rsid w:val="007E0794"/>
    <w:rsid w:val="007E07DF"/>
    <w:rsid w:val="007E0806"/>
    <w:rsid w:val="007E08C8"/>
    <w:rsid w:val="007E0A34"/>
    <w:rsid w:val="007E0B6D"/>
    <w:rsid w:val="007E0C0F"/>
    <w:rsid w:val="007E0CB9"/>
    <w:rsid w:val="007E0F73"/>
    <w:rsid w:val="007E0FB2"/>
    <w:rsid w:val="007E1088"/>
    <w:rsid w:val="007E11E7"/>
    <w:rsid w:val="007E1243"/>
    <w:rsid w:val="007E127D"/>
    <w:rsid w:val="007E1291"/>
    <w:rsid w:val="007E12F5"/>
    <w:rsid w:val="007E133F"/>
    <w:rsid w:val="007E1370"/>
    <w:rsid w:val="007E157C"/>
    <w:rsid w:val="007E15DA"/>
    <w:rsid w:val="007E15E8"/>
    <w:rsid w:val="007E15F1"/>
    <w:rsid w:val="007E17A6"/>
    <w:rsid w:val="007E17AA"/>
    <w:rsid w:val="007E183C"/>
    <w:rsid w:val="007E18EA"/>
    <w:rsid w:val="007E1BA2"/>
    <w:rsid w:val="007E1D2D"/>
    <w:rsid w:val="007E1D5B"/>
    <w:rsid w:val="007E1D95"/>
    <w:rsid w:val="007E1E8E"/>
    <w:rsid w:val="007E2031"/>
    <w:rsid w:val="007E20E1"/>
    <w:rsid w:val="007E218C"/>
    <w:rsid w:val="007E21F1"/>
    <w:rsid w:val="007E2264"/>
    <w:rsid w:val="007E2272"/>
    <w:rsid w:val="007E22FC"/>
    <w:rsid w:val="007E2351"/>
    <w:rsid w:val="007E245E"/>
    <w:rsid w:val="007E24E0"/>
    <w:rsid w:val="007E24EE"/>
    <w:rsid w:val="007E256C"/>
    <w:rsid w:val="007E259A"/>
    <w:rsid w:val="007E25BF"/>
    <w:rsid w:val="007E2796"/>
    <w:rsid w:val="007E27D8"/>
    <w:rsid w:val="007E2821"/>
    <w:rsid w:val="007E283A"/>
    <w:rsid w:val="007E288D"/>
    <w:rsid w:val="007E289C"/>
    <w:rsid w:val="007E28FB"/>
    <w:rsid w:val="007E2912"/>
    <w:rsid w:val="007E29B1"/>
    <w:rsid w:val="007E29C2"/>
    <w:rsid w:val="007E29DF"/>
    <w:rsid w:val="007E2B0A"/>
    <w:rsid w:val="007E2B7C"/>
    <w:rsid w:val="007E2CD0"/>
    <w:rsid w:val="007E2D92"/>
    <w:rsid w:val="007E2DC5"/>
    <w:rsid w:val="007E3006"/>
    <w:rsid w:val="007E30BC"/>
    <w:rsid w:val="007E31B6"/>
    <w:rsid w:val="007E31C8"/>
    <w:rsid w:val="007E3371"/>
    <w:rsid w:val="007E3381"/>
    <w:rsid w:val="007E34BB"/>
    <w:rsid w:val="007E34FB"/>
    <w:rsid w:val="007E355A"/>
    <w:rsid w:val="007E36F3"/>
    <w:rsid w:val="007E3744"/>
    <w:rsid w:val="007E37CD"/>
    <w:rsid w:val="007E38B0"/>
    <w:rsid w:val="007E38D0"/>
    <w:rsid w:val="007E38FA"/>
    <w:rsid w:val="007E39CE"/>
    <w:rsid w:val="007E3B67"/>
    <w:rsid w:val="007E3CCD"/>
    <w:rsid w:val="007E3D1B"/>
    <w:rsid w:val="007E3D41"/>
    <w:rsid w:val="007E3D99"/>
    <w:rsid w:val="007E3DA7"/>
    <w:rsid w:val="007E3EC3"/>
    <w:rsid w:val="007E3F23"/>
    <w:rsid w:val="007E4095"/>
    <w:rsid w:val="007E4330"/>
    <w:rsid w:val="007E435F"/>
    <w:rsid w:val="007E439B"/>
    <w:rsid w:val="007E447F"/>
    <w:rsid w:val="007E44A2"/>
    <w:rsid w:val="007E46A9"/>
    <w:rsid w:val="007E474C"/>
    <w:rsid w:val="007E47E2"/>
    <w:rsid w:val="007E487B"/>
    <w:rsid w:val="007E48AB"/>
    <w:rsid w:val="007E48BE"/>
    <w:rsid w:val="007E48D6"/>
    <w:rsid w:val="007E494B"/>
    <w:rsid w:val="007E4997"/>
    <w:rsid w:val="007E4B5A"/>
    <w:rsid w:val="007E4CF7"/>
    <w:rsid w:val="007E4DB3"/>
    <w:rsid w:val="007E4E6F"/>
    <w:rsid w:val="007E4EC6"/>
    <w:rsid w:val="007E501D"/>
    <w:rsid w:val="007E503D"/>
    <w:rsid w:val="007E5049"/>
    <w:rsid w:val="007E526E"/>
    <w:rsid w:val="007E5385"/>
    <w:rsid w:val="007E548A"/>
    <w:rsid w:val="007E550C"/>
    <w:rsid w:val="007E555D"/>
    <w:rsid w:val="007E5565"/>
    <w:rsid w:val="007E5584"/>
    <w:rsid w:val="007E5623"/>
    <w:rsid w:val="007E5682"/>
    <w:rsid w:val="007E58AA"/>
    <w:rsid w:val="007E58B5"/>
    <w:rsid w:val="007E5A2C"/>
    <w:rsid w:val="007E5AF7"/>
    <w:rsid w:val="007E5C0E"/>
    <w:rsid w:val="007E5E35"/>
    <w:rsid w:val="007E5E41"/>
    <w:rsid w:val="007E5E56"/>
    <w:rsid w:val="007E5E62"/>
    <w:rsid w:val="007E5FAB"/>
    <w:rsid w:val="007E60AD"/>
    <w:rsid w:val="007E60E4"/>
    <w:rsid w:val="007E6165"/>
    <w:rsid w:val="007E61F0"/>
    <w:rsid w:val="007E629C"/>
    <w:rsid w:val="007E630F"/>
    <w:rsid w:val="007E6365"/>
    <w:rsid w:val="007E63EA"/>
    <w:rsid w:val="007E6439"/>
    <w:rsid w:val="007E64C2"/>
    <w:rsid w:val="007E64D7"/>
    <w:rsid w:val="007E6529"/>
    <w:rsid w:val="007E665F"/>
    <w:rsid w:val="007E66EE"/>
    <w:rsid w:val="007E67CC"/>
    <w:rsid w:val="007E680D"/>
    <w:rsid w:val="007E680E"/>
    <w:rsid w:val="007E6831"/>
    <w:rsid w:val="007E696F"/>
    <w:rsid w:val="007E6A56"/>
    <w:rsid w:val="007E6B7D"/>
    <w:rsid w:val="007E6B8E"/>
    <w:rsid w:val="007E6CBD"/>
    <w:rsid w:val="007E6E62"/>
    <w:rsid w:val="007E6E65"/>
    <w:rsid w:val="007E6EA0"/>
    <w:rsid w:val="007E6EBE"/>
    <w:rsid w:val="007E6F4D"/>
    <w:rsid w:val="007E6FB6"/>
    <w:rsid w:val="007E6FDE"/>
    <w:rsid w:val="007E708E"/>
    <w:rsid w:val="007E71FF"/>
    <w:rsid w:val="007E723F"/>
    <w:rsid w:val="007E7303"/>
    <w:rsid w:val="007E746B"/>
    <w:rsid w:val="007E756B"/>
    <w:rsid w:val="007E76F4"/>
    <w:rsid w:val="007E7764"/>
    <w:rsid w:val="007E77A9"/>
    <w:rsid w:val="007E7844"/>
    <w:rsid w:val="007E7928"/>
    <w:rsid w:val="007E7A72"/>
    <w:rsid w:val="007E7BBB"/>
    <w:rsid w:val="007E7BDF"/>
    <w:rsid w:val="007E7C0A"/>
    <w:rsid w:val="007E7C0E"/>
    <w:rsid w:val="007E7E02"/>
    <w:rsid w:val="007E7E29"/>
    <w:rsid w:val="007E7F5B"/>
    <w:rsid w:val="007E7FE2"/>
    <w:rsid w:val="007F0137"/>
    <w:rsid w:val="007F0360"/>
    <w:rsid w:val="007F0399"/>
    <w:rsid w:val="007F0469"/>
    <w:rsid w:val="007F0662"/>
    <w:rsid w:val="007F0666"/>
    <w:rsid w:val="007F0785"/>
    <w:rsid w:val="007F08E0"/>
    <w:rsid w:val="007F090C"/>
    <w:rsid w:val="007F093F"/>
    <w:rsid w:val="007F098B"/>
    <w:rsid w:val="007F0A7D"/>
    <w:rsid w:val="007F0A91"/>
    <w:rsid w:val="007F0ABE"/>
    <w:rsid w:val="007F0ACE"/>
    <w:rsid w:val="007F0B7F"/>
    <w:rsid w:val="007F0F73"/>
    <w:rsid w:val="007F11E8"/>
    <w:rsid w:val="007F123B"/>
    <w:rsid w:val="007F12B8"/>
    <w:rsid w:val="007F15A0"/>
    <w:rsid w:val="007F15F6"/>
    <w:rsid w:val="007F15FB"/>
    <w:rsid w:val="007F16A6"/>
    <w:rsid w:val="007F16B1"/>
    <w:rsid w:val="007F18C8"/>
    <w:rsid w:val="007F1918"/>
    <w:rsid w:val="007F1944"/>
    <w:rsid w:val="007F1952"/>
    <w:rsid w:val="007F1964"/>
    <w:rsid w:val="007F1A3F"/>
    <w:rsid w:val="007F1AE6"/>
    <w:rsid w:val="007F1C88"/>
    <w:rsid w:val="007F1C8E"/>
    <w:rsid w:val="007F1E6A"/>
    <w:rsid w:val="007F1F8B"/>
    <w:rsid w:val="007F2129"/>
    <w:rsid w:val="007F213A"/>
    <w:rsid w:val="007F22F0"/>
    <w:rsid w:val="007F239A"/>
    <w:rsid w:val="007F256A"/>
    <w:rsid w:val="007F2706"/>
    <w:rsid w:val="007F278F"/>
    <w:rsid w:val="007F27C3"/>
    <w:rsid w:val="007F286C"/>
    <w:rsid w:val="007F28A6"/>
    <w:rsid w:val="007F29B1"/>
    <w:rsid w:val="007F29E1"/>
    <w:rsid w:val="007F29E9"/>
    <w:rsid w:val="007F2A40"/>
    <w:rsid w:val="007F2A96"/>
    <w:rsid w:val="007F2B22"/>
    <w:rsid w:val="007F2B7F"/>
    <w:rsid w:val="007F2C50"/>
    <w:rsid w:val="007F2DBD"/>
    <w:rsid w:val="007F2E80"/>
    <w:rsid w:val="007F2EC0"/>
    <w:rsid w:val="007F2F29"/>
    <w:rsid w:val="007F3055"/>
    <w:rsid w:val="007F30A9"/>
    <w:rsid w:val="007F3277"/>
    <w:rsid w:val="007F32BE"/>
    <w:rsid w:val="007F3358"/>
    <w:rsid w:val="007F3397"/>
    <w:rsid w:val="007F346C"/>
    <w:rsid w:val="007F35D9"/>
    <w:rsid w:val="007F35E9"/>
    <w:rsid w:val="007F3639"/>
    <w:rsid w:val="007F3725"/>
    <w:rsid w:val="007F386D"/>
    <w:rsid w:val="007F39B1"/>
    <w:rsid w:val="007F3B14"/>
    <w:rsid w:val="007F3B42"/>
    <w:rsid w:val="007F3B84"/>
    <w:rsid w:val="007F3D61"/>
    <w:rsid w:val="007F3DBD"/>
    <w:rsid w:val="007F3E56"/>
    <w:rsid w:val="007F3F0E"/>
    <w:rsid w:val="007F3F23"/>
    <w:rsid w:val="007F3F7E"/>
    <w:rsid w:val="007F3FD1"/>
    <w:rsid w:val="007F40FB"/>
    <w:rsid w:val="007F416B"/>
    <w:rsid w:val="007F424A"/>
    <w:rsid w:val="007F424D"/>
    <w:rsid w:val="007F4250"/>
    <w:rsid w:val="007F429A"/>
    <w:rsid w:val="007F4374"/>
    <w:rsid w:val="007F43DF"/>
    <w:rsid w:val="007F4403"/>
    <w:rsid w:val="007F4445"/>
    <w:rsid w:val="007F46D9"/>
    <w:rsid w:val="007F472F"/>
    <w:rsid w:val="007F47C2"/>
    <w:rsid w:val="007F4805"/>
    <w:rsid w:val="007F484A"/>
    <w:rsid w:val="007F49A3"/>
    <w:rsid w:val="007F4A1E"/>
    <w:rsid w:val="007F4A73"/>
    <w:rsid w:val="007F4B9A"/>
    <w:rsid w:val="007F4C52"/>
    <w:rsid w:val="007F4DF9"/>
    <w:rsid w:val="007F4E6F"/>
    <w:rsid w:val="007F4F3C"/>
    <w:rsid w:val="007F5018"/>
    <w:rsid w:val="007F5019"/>
    <w:rsid w:val="007F51F4"/>
    <w:rsid w:val="007F5279"/>
    <w:rsid w:val="007F5408"/>
    <w:rsid w:val="007F5451"/>
    <w:rsid w:val="007F5455"/>
    <w:rsid w:val="007F54A4"/>
    <w:rsid w:val="007F54CD"/>
    <w:rsid w:val="007F556E"/>
    <w:rsid w:val="007F55B0"/>
    <w:rsid w:val="007F56AC"/>
    <w:rsid w:val="007F56FA"/>
    <w:rsid w:val="007F5762"/>
    <w:rsid w:val="007F57D5"/>
    <w:rsid w:val="007F5A2B"/>
    <w:rsid w:val="007F5C7C"/>
    <w:rsid w:val="007F5D59"/>
    <w:rsid w:val="007F5D5C"/>
    <w:rsid w:val="007F5D80"/>
    <w:rsid w:val="007F5D98"/>
    <w:rsid w:val="007F5DBC"/>
    <w:rsid w:val="007F5DF2"/>
    <w:rsid w:val="007F5E05"/>
    <w:rsid w:val="007F5F67"/>
    <w:rsid w:val="007F5FA9"/>
    <w:rsid w:val="007F600F"/>
    <w:rsid w:val="007F604A"/>
    <w:rsid w:val="007F61CC"/>
    <w:rsid w:val="007F61EF"/>
    <w:rsid w:val="007F620D"/>
    <w:rsid w:val="007F623E"/>
    <w:rsid w:val="007F654F"/>
    <w:rsid w:val="007F659C"/>
    <w:rsid w:val="007F6660"/>
    <w:rsid w:val="007F66C2"/>
    <w:rsid w:val="007F66FE"/>
    <w:rsid w:val="007F6864"/>
    <w:rsid w:val="007F68DC"/>
    <w:rsid w:val="007F6963"/>
    <w:rsid w:val="007F6A79"/>
    <w:rsid w:val="007F6B24"/>
    <w:rsid w:val="007F6B3E"/>
    <w:rsid w:val="007F6BF5"/>
    <w:rsid w:val="007F6D56"/>
    <w:rsid w:val="007F6D6D"/>
    <w:rsid w:val="007F6E28"/>
    <w:rsid w:val="007F6EBD"/>
    <w:rsid w:val="007F6FBD"/>
    <w:rsid w:val="007F720A"/>
    <w:rsid w:val="007F72D2"/>
    <w:rsid w:val="007F7364"/>
    <w:rsid w:val="007F7428"/>
    <w:rsid w:val="007F7459"/>
    <w:rsid w:val="007F7520"/>
    <w:rsid w:val="007F757D"/>
    <w:rsid w:val="007F7654"/>
    <w:rsid w:val="007F76ED"/>
    <w:rsid w:val="007F7903"/>
    <w:rsid w:val="007F798C"/>
    <w:rsid w:val="007F79F9"/>
    <w:rsid w:val="007F7A14"/>
    <w:rsid w:val="007F7A5C"/>
    <w:rsid w:val="007F7AC2"/>
    <w:rsid w:val="007F7AE7"/>
    <w:rsid w:val="007F7B05"/>
    <w:rsid w:val="007F7BC7"/>
    <w:rsid w:val="007F7C9F"/>
    <w:rsid w:val="007F7DC7"/>
    <w:rsid w:val="007F7E71"/>
    <w:rsid w:val="007F7EA2"/>
    <w:rsid w:val="00800085"/>
    <w:rsid w:val="00800097"/>
    <w:rsid w:val="008000DD"/>
    <w:rsid w:val="00800126"/>
    <w:rsid w:val="00800171"/>
    <w:rsid w:val="00800246"/>
    <w:rsid w:val="0080029B"/>
    <w:rsid w:val="0080030B"/>
    <w:rsid w:val="00800386"/>
    <w:rsid w:val="0080041F"/>
    <w:rsid w:val="0080044E"/>
    <w:rsid w:val="0080045D"/>
    <w:rsid w:val="0080057D"/>
    <w:rsid w:val="0080064A"/>
    <w:rsid w:val="00800761"/>
    <w:rsid w:val="008008E3"/>
    <w:rsid w:val="00800939"/>
    <w:rsid w:val="008009BC"/>
    <w:rsid w:val="00800A40"/>
    <w:rsid w:val="00800A71"/>
    <w:rsid w:val="00800B6B"/>
    <w:rsid w:val="00800C0F"/>
    <w:rsid w:val="00800C4C"/>
    <w:rsid w:val="00800C9B"/>
    <w:rsid w:val="00800D08"/>
    <w:rsid w:val="00800F3B"/>
    <w:rsid w:val="00800F6F"/>
    <w:rsid w:val="00800FDB"/>
    <w:rsid w:val="00800FF4"/>
    <w:rsid w:val="00801036"/>
    <w:rsid w:val="00801048"/>
    <w:rsid w:val="00801079"/>
    <w:rsid w:val="0080118F"/>
    <w:rsid w:val="00801206"/>
    <w:rsid w:val="00801260"/>
    <w:rsid w:val="008012DA"/>
    <w:rsid w:val="008016C7"/>
    <w:rsid w:val="008019F8"/>
    <w:rsid w:val="00801AAD"/>
    <w:rsid w:val="00801AEB"/>
    <w:rsid w:val="00801F5B"/>
    <w:rsid w:val="00801F6C"/>
    <w:rsid w:val="00801F8E"/>
    <w:rsid w:val="00801FAF"/>
    <w:rsid w:val="0080214C"/>
    <w:rsid w:val="00802161"/>
    <w:rsid w:val="00802422"/>
    <w:rsid w:val="0080246C"/>
    <w:rsid w:val="00802487"/>
    <w:rsid w:val="008024D8"/>
    <w:rsid w:val="00802656"/>
    <w:rsid w:val="008026E9"/>
    <w:rsid w:val="0080288E"/>
    <w:rsid w:val="00802899"/>
    <w:rsid w:val="008028E1"/>
    <w:rsid w:val="0080298C"/>
    <w:rsid w:val="00802B82"/>
    <w:rsid w:val="00802BF3"/>
    <w:rsid w:val="00802F59"/>
    <w:rsid w:val="00802FCF"/>
    <w:rsid w:val="00803052"/>
    <w:rsid w:val="0080311C"/>
    <w:rsid w:val="0080333D"/>
    <w:rsid w:val="00803430"/>
    <w:rsid w:val="00803447"/>
    <w:rsid w:val="008034C4"/>
    <w:rsid w:val="0080368E"/>
    <w:rsid w:val="0080383B"/>
    <w:rsid w:val="00803997"/>
    <w:rsid w:val="008039E6"/>
    <w:rsid w:val="00803ABB"/>
    <w:rsid w:val="00803AE7"/>
    <w:rsid w:val="00803BE2"/>
    <w:rsid w:val="00803D4E"/>
    <w:rsid w:val="00803FA5"/>
    <w:rsid w:val="00804100"/>
    <w:rsid w:val="00804138"/>
    <w:rsid w:val="00804182"/>
    <w:rsid w:val="00804188"/>
    <w:rsid w:val="0080424F"/>
    <w:rsid w:val="00804404"/>
    <w:rsid w:val="00804459"/>
    <w:rsid w:val="00804486"/>
    <w:rsid w:val="0080448E"/>
    <w:rsid w:val="008045B0"/>
    <w:rsid w:val="008045D8"/>
    <w:rsid w:val="0080463B"/>
    <w:rsid w:val="008046D3"/>
    <w:rsid w:val="00804708"/>
    <w:rsid w:val="008047F5"/>
    <w:rsid w:val="008048E1"/>
    <w:rsid w:val="0080494F"/>
    <w:rsid w:val="00804978"/>
    <w:rsid w:val="008049C4"/>
    <w:rsid w:val="00804CE0"/>
    <w:rsid w:val="00804EB2"/>
    <w:rsid w:val="00804F31"/>
    <w:rsid w:val="00804F60"/>
    <w:rsid w:val="00804F81"/>
    <w:rsid w:val="0080502D"/>
    <w:rsid w:val="008050F8"/>
    <w:rsid w:val="00805105"/>
    <w:rsid w:val="008053D6"/>
    <w:rsid w:val="0080540A"/>
    <w:rsid w:val="0080540B"/>
    <w:rsid w:val="00805448"/>
    <w:rsid w:val="0080549D"/>
    <w:rsid w:val="008054B5"/>
    <w:rsid w:val="008054C2"/>
    <w:rsid w:val="00805621"/>
    <w:rsid w:val="00805692"/>
    <w:rsid w:val="0080570E"/>
    <w:rsid w:val="0080581E"/>
    <w:rsid w:val="008058F2"/>
    <w:rsid w:val="00805AF7"/>
    <w:rsid w:val="00805BC6"/>
    <w:rsid w:val="00805C6E"/>
    <w:rsid w:val="00805D00"/>
    <w:rsid w:val="00805FB0"/>
    <w:rsid w:val="008060B8"/>
    <w:rsid w:val="008061B7"/>
    <w:rsid w:val="00806246"/>
    <w:rsid w:val="00806420"/>
    <w:rsid w:val="0080645A"/>
    <w:rsid w:val="00806479"/>
    <w:rsid w:val="0080650E"/>
    <w:rsid w:val="00806521"/>
    <w:rsid w:val="008065A6"/>
    <w:rsid w:val="00806671"/>
    <w:rsid w:val="0080667B"/>
    <w:rsid w:val="00806773"/>
    <w:rsid w:val="008067D6"/>
    <w:rsid w:val="00806938"/>
    <w:rsid w:val="00806959"/>
    <w:rsid w:val="00806B47"/>
    <w:rsid w:val="00806BCB"/>
    <w:rsid w:val="00806BD6"/>
    <w:rsid w:val="00806C0D"/>
    <w:rsid w:val="00806D05"/>
    <w:rsid w:val="00806D14"/>
    <w:rsid w:val="00806E5B"/>
    <w:rsid w:val="00806ED5"/>
    <w:rsid w:val="00806EF9"/>
    <w:rsid w:val="00806F7A"/>
    <w:rsid w:val="00807009"/>
    <w:rsid w:val="0080700A"/>
    <w:rsid w:val="008070EA"/>
    <w:rsid w:val="00807195"/>
    <w:rsid w:val="008071DE"/>
    <w:rsid w:val="008072BD"/>
    <w:rsid w:val="008074E5"/>
    <w:rsid w:val="00807663"/>
    <w:rsid w:val="00807835"/>
    <w:rsid w:val="00807903"/>
    <w:rsid w:val="0080793B"/>
    <w:rsid w:val="00807B4B"/>
    <w:rsid w:val="00807B52"/>
    <w:rsid w:val="00807BC3"/>
    <w:rsid w:val="00807BEC"/>
    <w:rsid w:val="00807C73"/>
    <w:rsid w:val="00807DFA"/>
    <w:rsid w:val="00807E2F"/>
    <w:rsid w:val="0081011C"/>
    <w:rsid w:val="00810131"/>
    <w:rsid w:val="00810193"/>
    <w:rsid w:val="00810274"/>
    <w:rsid w:val="008102B4"/>
    <w:rsid w:val="0081030B"/>
    <w:rsid w:val="0081055C"/>
    <w:rsid w:val="00810585"/>
    <w:rsid w:val="008105EF"/>
    <w:rsid w:val="00810674"/>
    <w:rsid w:val="008106B3"/>
    <w:rsid w:val="0081073A"/>
    <w:rsid w:val="0081075B"/>
    <w:rsid w:val="0081077B"/>
    <w:rsid w:val="008107B2"/>
    <w:rsid w:val="008108F6"/>
    <w:rsid w:val="00810911"/>
    <w:rsid w:val="00810AAA"/>
    <w:rsid w:val="00810BF9"/>
    <w:rsid w:val="00810D07"/>
    <w:rsid w:val="00810DD5"/>
    <w:rsid w:val="00810E9A"/>
    <w:rsid w:val="00810ED2"/>
    <w:rsid w:val="00810F34"/>
    <w:rsid w:val="00810F59"/>
    <w:rsid w:val="00811057"/>
    <w:rsid w:val="00811076"/>
    <w:rsid w:val="0081110E"/>
    <w:rsid w:val="00811170"/>
    <w:rsid w:val="00811179"/>
    <w:rsid w:val="008111A6"/>
    <w:rsid w:val="008111BD"/>
    <w:rsid w:val="00811276"/>
    <w:rsid w:val="0081140B"/>
    <w:rsid w:val="00811470"/>
    <w:rsid w:val="00811542"/>
    <w:rsid w:val="008117B9"/>
    <w:rsid w:val="00811928"/>
    <w:rsid w:val="00811966"/>
    <w:rsid w:val="008119C9"/>
    <w:rsid w:val="00811B62"/>
    <w:rsid w:val="00811DE6"/>
    <w:rsid w:val="00811E21"/>
    <w:rsid w:val="00811FFB"/>
    <w:rsid w:val="00812037"/>
    <w:rsid w:val="008120B5"/>
    <w:rsid w:val="0081215D"/>
    <w:rsid w:val="008121FF"/>
    <w:rsid w:val="008125F8"/>
    <w:rsid w:val="008127D7"/>
    <w:rsid w:val="0081299A"/>
    <w:rsid w:val="00812A26"/>
    <w:rsid w:val="00812A93"/>
    <w:rsid w:val="00812B0E"/>
    <w:rsid w:val="00812CC6"/>
    <w:rsid w:val="00812E15"/>
    <w:rsid w:val="00812E7C"/>
    <w:rsid w:val="00812F4E"/>
    <w:rsid w:val="00812FF2"/>
    <w:rsid w:val="00813041"/>
    <w:rsid w:val="00813156"/>
    <w:rsid w:val="0081315E"/>
    <w:rsid w:val="0081317B"/>
    <w:rsid w:val="0081324F"/>
    <w:rsid w:val="00813254"/>
    <w:rsid w:val="00813460"/>
    <w:rsid w:val="00813565"/>
    <w:rsid w:val="008136E2"/>
    <w:rsid w:val="00813703"/>
    <w:rsid w:val="00813752"/>
    <w:rsid w:val="00813822"/>
    <w:rsid w:val="0081395A"/>
    <w:rsid w:val="0081395C"/>
    <w:rsid w:val="00813A75"/>
    <w:rsid w:val="00813CBE"/>
    <w:rsid w:val="00813D27"/>
    <w:rsid w:val="00813D90"/>
    <w:rsid w:val="00813DCA"/>
    <w:rsid w:val="00813E0E"/>
    <w:rsid w:val="00813F66"/>
    <w:rsid w:val="00813FC0"/>
    <w:rsid w:val="00813FEB"/>
    <w:rsid w:val="0081416B"/>
    <w:rsid w:val="00814179"/>
    <w:rsid w:val="0081418F"/>
    <w:rsid w:val="00814257"/>
    <w:rsid w:val="0081425B"/>
    <w:rsid w:val="00814412"/>
    <w:rsid w:val="0081444F"/>
    <w:rsid w:val="008145D5"/>
    <w:rsid w:val="00814629"/>
    <w:rsid w:val="00814644"/>
    <w:rsid w:val="008147F3"/>
    <w:rsid w:val="00814898"/>
    <w:rsid w:val="00814950"/>
    <w:rsid w:val="00814A8E"/>
    <w:rsid w:val="00814B32"/>
    <w:rsid w:val="00814B3D"/>
    <w:rsid w:val="00814B47"/>
    <w:rsid w:val="00814BBF"/>
    <w:rsid w:val="00814D21"/>
    <w:rsid w:val="00814E4E"/>
    <w:rsid w:val="00814EC6"/>
    <w:rsid w:val="00814ED3"/>
    <w:rsid w:val="00814F17"/>
    <w:rsid w:val="00814F97"/>
    <w:rsid w:val="00814FC2"/>
    <w:rsid w:val="0081507F"/>
    <w:rsid w:val="008151A5"/>
    <w:rsid w:val="008151B1"/>
    <w:rsid w:val="00815296"/>
    <w:rsid w:val="008152D4"/>
    <w:rsid w:val="00815350"/>
    <w:rsid w:val="008154BA"/>
    <w:rsid w:val="008155BD"/>
    <w:rsid w:val="0081563D"/>
    <w:rsid w:val="008156B8"/>
    <w:rsid w:val="0081579B"/>
    <w:rsid w:val="008157D9"/>
    <w:rsid w:val="008158F1"/>
    <w:rsid w:val="00815973"/>
    <w:rsid w:val="008159DC"/>
    <w:rsid w:val="00815A1F"/>
    <w:rsid w:val="00815AE1"/>
    <w:rsid w:val="00815AEF"/>
    <w:rsid w:val="00815D31"/>
    <w:rsid w:val="00815D66"/>
    <w:rsid w:val="00815E56"/>
    <w:rsid w:val="00815EE4"/>
    <w:rsid w:val="00815F59"/>
    <w:rsid w:val="00815FBB"/>
    <w:rsid w:val="00816282"/>
    <w:rsid w:val="008163A8"/>
    <w:rsid w:val="00816527"/>
    <w:rsid w:val="00816547"/>
    <w:rsid w:val="00816722"/>
    <w:rsid w:val="00816767"/>
    <w:rsid w:val="008168DC"/>
    <w:rsid w:val="00816A5D"/>
    <w:rsid w:val="00816B94"/>
    <w:rsid w:val="00816BAF"/>
    <w:rsid w:val="00816C3A"/>
    <w:rsid w:val="00816D54"/>
    <w:rsid w:val="00816D58"/>
    <w:rsid w:val="00816D62"/>
    <w:rsid w:val="00816D9A"/>
    <w:rsid w:val="00816DCE"/>
    <w:rsid w:val="00816E7B"/>
    <w:rsid w:val="00816F26"/>
    <w:rsid w:val="0081700C"/>
    <w:rsid w:val="0081708F"/>
    <w:rsid w:val="008170E1"/>
    <w:rsid w:val="008171F1"/>
    <w:rsid w:val="008171F2"/>
    <w:rsid w:val="00817298"/>
    <w:rsid w:val="008172BB"/>
    <w:rsid w:val="008172E0"/>
    <w:rsid w:val="00817335"/>
    <w:rsid w:val="00817361"/>
    <w:rsid w:val="00817756"/>
    <w:rsid w:val="008177B5"/>
    <w:rsid w:val="008177EF"/>
    <w:rsid w:val="0081780F"/>
    <w:rsid w:val="008178DA"/>
    <w:rsid w:val="0081790B"/>
    <w:rsid w:val="008179E9"/>
    <w:rsid w:val="008179FB"/>
    <w:rsid w:val="00817C05"/>
    <w:rsid w:val="00817CA2"/>
    <w:rsid w:val="00817D39"/>
    <w:rsid w:val="00817D5B"/>
    <w:rsid w:val="00817D68"/>
    <w:rsid w:val="00817D7B"/>
    <w:rsid w:val="00817DAA"/>
    <w:rsid w:val="00817E7C"/>
    <w:rsid w:val="00817EAB"/>
    <w:rsid w:val="00817F0D"/>
    <w:rsid w:val="00817F56"/>
    <w:rsid w:val="00817FA9"/>
    <w:rsid w:val="00817FAC"/>
    <w:rsid w:val="00820050"/>
    <w:rsid w:val="00820070"/>
    <w:rsid w:val="00820082"/>
    <w:rsid w:val="008201BD"/>
    <w:rsid w:val="0082045D"/>
    <w:rsid w:val="00820534"/>
    <w:rsid w:val="0082057D"/>
    <w:rsid w:val="008206C1"/>
    <w:rsid w:val="00820710"/>
    <w:rsid w:val="0082075D"/>
    <w:rsid w:val="00820788"/>
    <w:rsid w:val="0082084C"/>
    <w:rsid w:val="00820984"/>
    <w:rsid w:val="008209D6"/>
    <w:rsid w:val="00820B1E"/>
    <w:rsid w:val="00820B43"/>
    <w:rsid w:val="00820BA7"/>
    <w:rsid w:val="00820C0B"/>
    <w:rsid w:val="00820C27"/>
    <w:rsid w:val="00820C38"/>
    <w:rsid w:val="00820CBD"/>
    <w:rsid w:val="00820E26"/>
    <w:rsid w:val="00820E50"/>
    <w:rsid w:val="00820E91"/>
    <w:rsid w:val="00820ED9"/>
    <w:rsid w:val="00821076"/>
    <w:rsid w:val="008210B2"/>
    <w:rsid w:val="00821103"/>
    <w:rsid w:val="0082113D"/>
    <w:rsid w:val="0082114B"/>
    <w:rsid w:val="0082118E"/>
    <w:rsid w:val="008211D1"/>
    <w:rsid w:val="008212D7"/>
    <w:rsid w:val="00821389"/>
    <w:rsid w:val="0082148B"/>
    <w:rsid w:val="008215A6"/>
    <w:rsid w:val="008216FE"/>
    <w:rsid w:val="008217D6"/>
    <w:rsid w:val="0082183B"/>
    <w:rsid w:val="008219D5"/>
    <w:rsid w:val="00821B29"/>
    <w:rsid w:val="00821B85"/>
    <w:rsid w:val="00821CAF"/>
    <w:rsid w:val="00821CF2"/>
    <w:rsid w:val="00821D86"/>
    <w:rsid w:val="00821E24"/>
    <w:rsid w:val="008220D7"/>
    <w:rsid w:val="00822124"/>
    <w:rsid w:val="00822385"/>
    <w:rsid w:val="008224B5"/>
    <w:rsid w:val="00822525"/>
    <w:rsid w:val="00822587"/>
    <w:rsid w:val="0082269D"/>
    <w:rsid w:val="00822BA1"/>
    <w:rsid w:val="00822C51"/>
    <w:rsid w:val="00822C6B"/>
    <w:rsid w:val="00822E1B"/>
    <w:rsid w:val="00822F40"/>
    <w:rsid w:val="00823397"/>
    <w:rsid w:val="008233C1"/>
    <w:rsid w:val="00823412"/>
    <w:rsid w:val="008234BC"/>
    <w:rsid w:val="008234D6"/>
    <w:rsid w:val="008235DA"/>
    <w:rsid w:val="00823601"/>
    <w:rsid w:val="00823695"/>
    <w:rsid w:val="00823713"/>
    <w:rsid w:val="008237F9"/>
    <w:rsid w:val="0082387F"/>
    <w:rsid w:val="008238FF"/>
    <w:rsid w:val="00823B41"/>
    <w:rsid w:val="00823CAB"/>
    <w:rsid w:val="00823CBA"/>
    <w:rsid w:val="00823CEC"/>
    <w:rsid w:val="00823DE0"/>
    <w:rsid w:val="00823E91"/>
    <w:rsid w:val="00823E9B"/>
    <w:rsid w:val="00824037"/>
    <w:rsid w:val="0082409B"/>
    <w:rsid w:val="00824112"/>
    <w:rsid w:val="00824150"/>
    <w:rsid w:val="0082416E"/>
    <w:rsid w:val="008241ED"/>
    <w:rsid w:val="00824316"/>
    <w:rsid w:val="00824516"/>
    <w:rsid w:val="00824574"/>
    <w:rsid w:val="008245F3"/>
    <w:rsid w:val="0082461F"/>
    <w:rsid w:val="00824742"/>
    <w:rsid w:val="00824888"/>
    <w:rsid w:val="00824A38"/>
    <w:rsid w:val="00824A46"/>
    <w:rsid w:val="00824B13"/>
    <w:rsid w:val="00824B54"/>
    <w:rsid w:val="00824C88"/>
    <w:rsid w:val="00824E88"/>
    <w:rsid w:val="0082520A"/>
    <w:rsid w:val="0082526D"/>
    <w:rsid w:val="008252C3"/>
    <w:rsid w:val="00825509"/>
    <w:rsid w:val="0082553A"/>
    <w:rsid w:val="008255FD"/>
    <w:rsid w:val="008259CE"/>
    <w:rsid w:val="00825A19"/>
    <w:rsid w:val="00825AEB"/>
    <w:rsid w:val="00825AF3"/>
    <w:rsid w:val="00825B14"/>
    <w:rsid w:val="00825BCD"/>
    <w:rsid w:val="00825CC0"/>
    <w:rsid w:val="00825DF0"/>
    <w:rsid w:val="00825E64"/>
    <w:rsid w:val="00825E92"/>
    <w:rsid w:val="00825FE8"/>
    <w:rsid w:val="008261E7"/>
    <w:rsid w:val="00826237"/>
    <w:rsid w:val="0082628A"/>
    <w:rsid w:val="0082644A"/>
    <w:rsid w:val="00826612"/>
    <w:rsid w:val="00826767"/>
    <w:rsid w:val="0082687C"/>
    <w:rsid w:val="008268A2"/>
    <w:rsid w:val="008268CB"/>
    <w:rsid w:val="00826A9A"/>
    <w:rsid w:val="00826B6D"/>
    <w:rsid w:val="00826BD9"/>
    <w:rsid w:val="00826C20"/>
    <w:rsid w:val="00826C22"/>
    <w:rsid w:val="00826D1C"/>
    <w:rsid w:val="00826D42"/>
    <w:rsid w:val="00826DA3"/>
    <w:rsid w:val="00826DB2"/>
    <w:rsid w:val="00826E49"/>
    <w:rsid w:val="00826E73"/>
    <w:rsid w:val="00826F50"/>
    <w:rsid w:val="00826F6A"/>
    <w:rsid w:val="00826F7F"/>
    <w:rsid w:val="008270C4"/>
    <w:rsid w:val="008270CD"/>
    <w:rsid w:val="0082719F"/>
    <w:rsid w:val="008271BB"/>
    <w:rsid w:val="00827242"/>
    <w:rsid w:val="0082746E"/>
    <w:rsid w:val="00827539"/>
    <w:rsid w:val="0082769F"/>
    <w:rsid w:val="008277B8"/>
    <w:rsid w:val="008278DE"/>
    <w:rsid w:val="00827A9C"/>
    <w:rsid w:val="00827AE8"/>
    <w:rsid w:val="00827E2D"/>
    <w:rsid w:val="00827E7E"/>
    <w:rsid w:val="00827EE9"/>
    <w:rsid w:val="00827FFD"/>
    <w:rsid w:val="00830285"/>
    <w:rsid w:val="0083030C"/>
    <w:rsid w:val="0083031E"/>
    <w:rsid w:val="00830521"/>
    <w:rsid w:val="008305E0"/>
    <w:rsid w:val="008305EA"/>
    <w:rsid w:val="008306C4"/>
    <w:rsid w:val="00830794"/>
    <w:rsid w:val="00830872"/>
    <w:rsid w:val="0083097C"/>
    <w:rsid w:val="00830AFC"/>
    <w:rsid w:val="00830B1C"/>
    <w:rsid w:val="00830C2B"/>
    <w:rsid w:val="00830C38"/>
    <w:rsid w:val="00830D2C"/>
    <w:rsid w:val="00830DD7"/>
    <w:rsid w:val="00830E66"/>
    <w:rsid w:val="00830F66"/>
    <w:rsid w:val="008310EA"/>
    <w:rsid w:val="00831310"/>
    <w:rsid w:val="008314B1"/>
    <w:rsid w:val="008314D8"/>
    <w:rsid w:val="0083159A"/>
    <w:rsid w:val="00831666"/>
    <w:rsid w:val="008317AD"/>
    <w:rsid w:val="00831810"/>
    <w:rsid w:val="008318F9"/>
    <w:rsid w:val="00831BA9"/>
    <w:rsid w:val="00831BBF"/>
    <w:rsid w:val="00831BFD"/>
    <w:rsid w:val="00831C9E"/>
    <w:rsid w:val="00831F72"/>
    <w:rsid w:val="00831FA4"/>
    <w:rsid w:val="00832032"/>
    <w:rsid w:val="00832161"/>
    <w:rsid w:val="008321EE"/>
    <w:rsid w:val="00832267"/>
    <w:rsid w:val="008323F4"/>
    <w:rsid w:val="00832448"/>
    <w:rsid w:val="0083247C"/>
    <w:rsid w:val="0083250B"/>
    <w:rsid w:val="00832565"/>
    <w:rsid w:val="008325EB"/>
    <w:rsid w:val="00832660"/>
    <w:rsid w:val="0083269E"/>
    <w:rsid w:val="008326BA"/>
    <w:rsid w:val="008326BC"/>
    <w:rsid w:val="008326C6"/>
    <w:rsid w:val="008326C9"/>
    <w:rsid w:val="0083271F"/>
    <w:rsid w:val="0083285F"/>
    <w:rsid w:val="008329A0"/>
    <w:rsid w:val="00832A3C"/>
    <w:rsid w:val="00832B3F"/>
    <w:rsid w:val="00832BAC"/>
    <w:rsid w:val="00832C27"/>
    <w:rsid w:val="00832CE3"/>
    <w:rsid w:val="00832CE5"/>
    <w:rsid w:val="00832D3E"/>
    <w:rsid w:val="00832DC2"/>
    <w:rsid w:val="00832EEC"/>
    <w:rsid w:val="00832EF5"/>
    <w:rsid w:val="00833006"/>
    <w:rsid w:val="0083304C"/>
    <w:rsid w:val="0083316C"/>
    <w:rsid w:val="00833198"/>
    <w:rsid w:val="0083321F"/>
    <w:rsid w:val="0083330F"/>
    <w:rsid w:val="00833414"/>
    <w:rsid w:val="0083350B"/>
    <w:rsid w:val="008335C7"/>
    <w:rsid w:val="00833614"/>
    <w:rsid w:val="00833630"/>
    <w:rsid w:val="00833634"/>
    <w:rsid w:val="00833672"/>
    <w:rsid w:val="00833889"/>
    <w:rsid w:val="008339BD"/>
    <w:rsid w:val="00833AEE"/>
    <w:rsid w:val="00833B40"/>
    <w:rsid w:val="00833BC5"/>
    <w:rsid w:val="00833C14"/>
    <w:rsid w:val="00833C24"/>
    <w:rsid w:val="00833C37"/>
    <w:rsid w:val="00833D47"/>
    <w:rsid w:val="00833D7F"/>
    <w:rsid w:val="00833E1E"/>
    <w:rsid w:val="00833E44"/>
    <w:rsid w:val="00833E9E"/>
    <w:rsid w:val="00833F0A"/>
    <w:rsid w:val="00834090"/>
    <w:rsid w:val="00834383"/>
    <w:rsid w:val="0083439A"/>
    <w:rsid w:val="008343EE"/>
    <w:rsid w:val="008344B1"/>
    <w:rsid w:val="00834611"/>
    <w:rsid w:val="008346F8"/>
    <w:rsid w:val="00834750"/>
    <w:rsid w:val="00834897"/>
    <w:rsid w:val="008348A9"/>
    <w:rsid w:val="00834942"/>
    <w:rsid w:val="00834B6A"/>
    <w:rsid w:val="00834C9C"/>
    <w:rsid w:val="00834D6E"/>
    <w:rsid w:val="00834E38"/>
    <w:rsid w:val="00834F35"/>
    <w:rsid w:val="00834F49"/>
    <w:rsid w:val="00835042"/>
    <w:rsid w:val="008350D1"/>
    <w:rsid w:val="00835106"/>
    <w:rsid w:val="0083515E"/>
    <w:rsid w:val="008351F8"/>
    <w:rsid w:val="008351FD"/>
    <w:rsid w:val="00835224"/>
    <w:rsid w:val="00835338"/>
    <w:rsid w:val="00835412"/>
    <w:rsid w:val="0083542B"/>
    <w:rsid w:val="00835480"/>
    <w:rsid w:val="008355A4"/>
    <w:rsid w:val="008355D0"/>
    <w:rsid w:val="008356AD"/>
    <w:rsid w:val="008356AE"/>
    <w:rsid w:val="008357A0"/>
    <w:rsid w:val="008358E0"/>
    <w:rsid w:val="00835A1A"/>
    <w:rsid w:val="00835A88"/>
    <w:rsid w:val="00835B07"/>
    <w:rsid w:val="00835D22"/>
    <w:rsid w:val="00835D84"/>
    <w:rsid w:val="00835E96"/>
    <w:rsid w:val="00835EC4"/>
    <w:rsid w:val="008360F7"/>
    <w:rsid w:val="008361D0"/>
    <w:rsid w:val="00836450"/>
    <w:rsid w:val="008364C3"/>
    <w:rsid w:val="00836520"/>
    <w:rsid w:val="00836620"/>
    <w:rsid w:val="00836649"/>
    <w:rsid w:val="008366FB"/>
    <w:rsid w:val="0083688A"/>
    <w:rsid w:val="0083693E"/>
    <w:rsid w:val="008369AA"/>
    <w:rsid w:val="008369C2"/>
    <w:rsid w:val="00836A0A"/>
    <w:rsid w:val="00836AD4"/>
    <w:rsid w:val="00836AD7"/>
    <w:rsid w:val="00836B0B"/>
    <w:rsid w:val="00836B46"/>
    <w:rsid w:val="00836B7C"/>
    <w:rsid w:val="00836BCE"/>
    <w:rsid w:val="00836C76"/>
    <w:rsid w:val="00836CAD"/>
    <w:rsid w:val="00836E2D"/>
    <w:rsid w:val="00836EB9"/>
    <w:rsid w:val="00836ECE"/>
    <w:rsid w:val="00836EFC"/>
    <w:rsid w:val="00836F39"/>
    <w:rsid w:val="00837080"/>
    <w:rsid w:val="008370F4"/>
    <w:rsid w:val="0083710B"/>
    <w:rsid w:val="00837183"/>
    <w:rsid w:val="008372BB"/>
    <w:rsid w:val="00837303"/>
    <w:rsid w:val="0083740F"/>
    <w:rsid w:val="008374E1"/>
    <w:rsid w:val="008374EA"/>
    <w:rsid w:val="00837526"/>
    <w:rsid w:val="008375BE"/>
    <w:rsid w:val="00837622"/>
    <w:rsid w:val="00837631"/>
    <w:rsid w:val="00837664"/>
    <w:rsid w:val="00837706"/>
    <w:rsid w:val="008377F4"/>
    <w:rsid w:val="0083789A"/>
    <w:rsid w:val="00837960"/>
    <w:rsid w:val="00837A3E"/>
    <w:rsid w:val="00837C89"/>
    <w:rsid w:val="00837D2D"/>
    <w:rsid w:val="00837D3C"/>
    <w:rsid w:val="00837D46"/>
    <w:rsid w:val="00840050"/>
    <w:rsid w:val="00840265"/>
    <w:rsid w:val="00840445"/>
    <w:rsid w:val="00840469"/>
    <w:rsid w:val="008404EA"/>
    <w:rsid w:val="0084061C"/>
    <w:rsid w:val="00840734"/>
    <w:rsid w:val="00840863"/>
    <w:rsid w:val="008408D4"/>
    <w:rsid w:val="0084098A"/>
    <w:rsid w:val="00840AAE"/>
    <w:rsid w:val="00840BC8"/>
    <w:rsid w:val="00840C79"/>
    <w:rsid w:val="00840D3D"/>
    <w:rsid w:val="00840E61"/>
    <w:rsid w:val="00840E75"/>
    <w:rsid w:val="00840F98"/>
    <w:rsid w:val="0084112C"/>
    <w:rsid w:val="00841278"/>
    <w:rsid w:val="00841301"/>
    <w:rsid w:val="00841350"/>
    <w:rsid w:val="00841371"/>
    <w:rsid w:val="00841375"/>
    <w:rsid w:val="008413E9"/>
    <w:rsid w:val="00841443"/>
    <w:rsid w:val="008414B1"/>
    <w:rsid w:val="008414D3"/>
    <w:rsid w:val="008414D7"/>
    <w:rsid w:val="00841747"/>
    <w:rsid w:val="00841918"/>
    <w:rsid w:val="008419C6"/>
    <w:rsid w:val="00841B95"/>
    <w:rsid w:val="00841BBC"/>
    <w:rsid w:val="00841D5E"/>
    <w:rsid w:val="00841DDB"/>
    <w:rsid w:val="00841E09"/>
    <w:rsid w:val="0084200A"/>
    <w:rsid w:val="00842013"/>
    <w:rsid w:val="008421D9"/>
    <w:rsid w:val="008421FD"/>
    <w:rsid w:val="008423F0"/>
    <w:rsid w:val="00842488"/>
    <w:rsid w:val="00842490"/>
    <w:rsid w:val="008424D3"/>
    <w:rsid w:val="0084256E"/>
    <w:rsid w:val="0084272C"/>
    <w:rsid w:val="00842822"/>
    <w:rsid w:val="0084286A"/>
    <w:rsid w:val="00842890"/>
    <w:rsid w:val="00842966"/>
    <w:rsid w:val="008429C9"/>
    <w:rsid w:val="00842AF5"/>
    <w:rsid w:val="00842B74"/>
    <w:rsid w:val="00842C1C"/>
    <w:rsid w:val="00842CAA"/>
    <w:rsid w:val="00842E6D"/>
    <w:rsid w:val="00842F52"/>
    <w:rsid w:val="00842F59"/>
    <w:rsid w:val="00842F96"/>
    <w:rsid w:val="00843085"/>
    <w:rsid w:val="008430ED"/>
    <w:rsid w:val="008430EE"/>
    <w:rsid w:val="00843115"/>
    <w:rsid w:val="00843116"/>
    <w:rsid w:val="008431B7"/>
    <w:rsid w:val="008431EF"/>
    <w:rsid w:val="00843296"/>
    <w:rsid w:val="0084330B"/>
    <w:rsid w:val="0084330C"/>
    <w:rsid w:val="008433C9"/>
    <w:rsid w:val="008433D5"/>
    <w:rsid w:val="00843422"/>
    <w:rsid w:val="00843545"/>
    <w:rsid w:val="008435DA"/>
    <w:rsid w:val="00843692"/>
    <w:rsid w:val="00843942"/>
    <w:rsid w:val="00843949"/>
    <w:rsid w:val="00843AA0"/>
    <w:rsid w:val="00843AEC"/>
    <w:rsid w:val="00843B6C"/>
    <w:rsid w:val="00843B7C"/>
    <w:rsid w:val="00843BD6"/>
    <w:rsid w:val="00843BDC"/>
    <w:rsid w:val="00843C99"/>
    <w:rsid w:val="00843D7E"/>
    <w:rsid w:val="00843DE3"/>
    <w:rsid w:val="00843E0B"/>
    <w:rsid w:val="00843E1D"/>
    <w:rsid w:val="00843E22"/>
    <w:rsid w:val="00843E31"/>
    <w:rsid w:val="00843FB2"/>
    <w:rsid w:val="0084405D"/>
    <w:rsid w:val="0084407D"/>
    <w:rsid w:val="008440F8"/>
    <w:rsid w:val="00844136"/>
    <w:rsid w:val="00844175"/>
    <w:rsid w:val="008442ED"/>
    <w:rsid w:val="008443BA"/>
    <w:rsid w:val="008443E1"/>
    <w:rsid w:val="00844445"/>
    <w:rsid w:val="00844466"/>
    <w:rsid w:val="00844633"/>
    <w:rsid w:val="00844698"/>
    <w:rsid w:val="008446C5"/>
    <w:rsid w:val="00844754"/>
    <w:rsid w:val="0084485C"/>
    <w:rsid w:val="00844933"/>
    <w:rsid w:val="00844949"/>
    <w:rsid w:val="008449C9"/>
    <w:rsid w:val="008449F4"/>
    <w:rsid w:val="00844A4A"/>
    <w:rsid w:val="00844AB8"/>
    <w:rsid w:val="00844BCA"/>
    <w:rsid w:val="00844C04"/>
    <w:rsid w:val="00844C37"/>
    <w:rsid w:val="00844C5F"/>
    <w:rsid w:val="00844D88"/>
    <w:rsid w:val="00844ED9"/>
    <w:rsid w:val="00844EF4"/>
    <w:rsid w:val="00844F0B"/>
    <w:rsid w:val="00844FEC"/>
    <w:rsid w:val="00844FFF"/>
    <w:rsid w:val="00845011"/>
    <w:rsid w:val="00845092"/>
    <w:rsid w:val="008451C2"/>
    <w:rsid w:val="00845228"/>
    <w:rsid w:val="00845464"/>
    <w:rsid w:val="008454AC"/>
    <w:rsid w:val="0084550F"/>
    <w:rsid w:val="00845565"/>
    <w:rsid w:val="0084557A"/>
    <w:rsid w:val="008455CF"/>
    <w:rsid w:val="008455D9"/>
    <w:rsid w:val="00845622"/>
    <w:rsid w:val="00845722"/>
    <w:rsid w:val="00845745"/>
    <w:rsid w:val="00845893"/>
    <w:rsid w:val="008458F1"/>
    <w:rsid w:val="008459CE"/>
    <w:rsid w:val="00845A05"/>
    <w:rsid w:val="00845AAC"/>
    <w:rsid w:val="00845AD8"/>
    <w:rsid w:val="00845B05"/>
    <w:rsid w:val="00845B17"/>
    <w:rsid w:val="00845B47"/>
    <w:rsid w:val="00845B7E"/>
    <w:rsid w:val="00845B8B"/>
    <w:rsid w:val="00845CA8"/>
    <w:rsid w:val="00845CC8"/>
    <w:rsid w:val="00845FCE"/>
    <w:rsid w:val="00845FFA"/>
    <w:rsid w:val="0084606C"/>
    <w:rsid w:val="008460E0"/>
    <w:rsid w:val="008461A7"/>
    <w:rsid w:val="00846218"/>
    <w:rsid w:val="00846220"/>
    <w:rsid w:val="008462DC"/>
    <w:rsid w:val="00846465"/>
    <w:rsid w:val="008464E0"/>
    <w:rsid w:val="00846505"/>
    <w:rsid w:val="00846548"/>
    <w:rsid w:val="00846571"/>
    <w:rsid w:val="00846579"/>
    <w:rsid w:val="008467A0"/>
    <w:rsid w:val="00846814"/>
    <w:rsid w:val="00846983"/>
    <w:rsid w:val="00846A95"/>
    <w:rsid w:val="00846B59"/>
    <w:rsid w:val="00846B65"/>
    <w:rsid w:val="00846C6A"/>
    <w:rsid w:val="00846DA2"/>
    <w:rsid w:val="00846E73"/>
    <w:rsid w:val="00846EF4"/>
    <w:rsid w:val="00846FAA"/>
    <w:rsid w:val="0084704F"/>
    <w:rsid w:val="008470A9"/>
    <w:rsid w:val="008472F1"/>
    <w:rsid w:val="0084736A"/>
    <w:rsid w:val="00847409"/>
    <w:rsid w:val="0084743B"/>
    <w:rsid w:val="0084747F"/>
    <w:rsid w:val="0084755E"/>
    <w:rsid w:val="00847645"/>
    <w:rsid w:val="008476CF"/>
    <w:rsid w:val="008477DC"/>
    <w:rsid w:val="008479CE"/>
    <w:rsid w:val="00847A5D"/>
    <w:rsid w:val="00847A69"/>
    <w:rsid w:val="00847C04"/>
    <w:rsid w:val="00847C2C"/>
    <w:rsid w:val="00847CA2"/>
    <w:rsid w:val="00847D31"/>
    <w:rsid w:val="00847D8D"/>
    <w:rsid w:val="00847DA6"/>
    <w:rsid w:val="00847DE1"/>
    <w:rsid w:val="00847EA6"/>
    <w:rsid w:val="00847F0D"/>
    <w:rsid w:val="00847FC8"/>
    <w:rsid w:val="00850013"/>
    <w:rsid w:val="00850150"/>
    <w:rsid w:val="00850330"/>
    <w:rsid w:val="00850340"/>
    <w:rsid w:val="008503B4"/>
    <w:rsid w:val="008504D2"/>
    <w:rsid w:val="008505FE"/>
    <w:rsid w:val="00850660"/>
    <w:rsid w:val="00850856"/>
    <w:rsid w:val="00850868"/>
    <w:rsid w:val="0085094F"/>
    <w:rsid w:val="008509DC"/>
    <w:rsid w:val="00850A3B"/>
    <w:rsid w:val="00850A94"/>
    <w:rsid w:val="00850C05"/>
    <w:rsid w:val="00850D6F"/>
    <w:rsid w:val="00850E64"/>
    <w:rsid w:val="00850ECD"/>
    <w:rsid w:val="00850EF5"/>
    <w:rsid w:val="008511B3"/>
    <w:rsid w:val="008511BC"/>
    <w:rsid w:val="008511D4"/>
    <w:rsid w:val="008511FC"/>
    <w:rsid w:val="008512EA"/>
    <w:rsid w:val="008512F4"/>
    <w:rsid w:val="00851491"/>
    <w:rsid w:val="008516AE"/>
    <w:rsid w:val="0085176E"/>
    <w:rsid w:val="00851930"/>
    <w:rsid w:val="0085194B"/>
    <w:rsid w:val="00851A7B"/>
    <w:rsid w:val="00851AFE"/>
    <w:rsid w:val="00851BC1"/>
    <w:rsid w:val="00851D8F"/>
    <w:rsid w:val="00851DFB"/>
    <w:rsid w:val="00851F99"/>
    <w:rsid w:val="00852091"/>
    <w:rsid w:val="008520D3"/>
    <w:rsid w:val="008521C2"/>
    <w:rsid w:val="008524C5"/>
    <w:rsid w:val="008524E0"/>
    <w:rsid w:val="00852511"/>
    <w:rsid w:val="008525CE"/>
    <w:rsid w:val="00852674"/>
    <w:rsid w:val="008527E0"/>
    <w:rsid w:val="00852811"/>
    <w:rsid w:val="00852822"/>
    <w:rsid w:val="008528C1"/>
    <w:rsid w:val="008529A5"/>
    <w:rsid w:val="00852A15"/>
    <w:rsid w:val="00852A62"/>
    <w:rsid w:val="00852A71"/>
    <w:rsid w:val="00852A95"/>
    <w:rsid w:val="00852AF2"/>
    <w:rsid w:val="00852B6D"/>
    <w:rsid w:val="00852D3C"/>
    <w:rsid w:val="00852DAA"/>
    <w:rsid w:val="00852E80"/>
    <w:rsid w:val="00852ECE"/>
    <w:rsid w:val="00852EF6"/>
    <w:rsid w:val="00853029"/>
    <w:rsid w:val="008531F3"/>
    <w:rsid w:val="008532F4"/>
    <w:rsid w:val="008533F3"/>
    <w:rsid w:val="00853498"/>
    <w:rsid w:val="0085361F"/>
    <w:rsid w:val="00853683"/>
    <w:rsid w:val="00853948"/>
    <w:rsid w:val="00853C9B"/>
    <w:rsid w:val="00853DA1"/>
    <w:rsid w:val="00853E2E"/>
    <w:rsid w:val="00853E78"/>
    <w:rsid w:val="00853EAA"/>
    <w:rsid w:val="008540F8"/>
    <w:rsid w:val="0085423B"/>
    <w:rsid w:val="008542BD"/>
    <w:rsid w:val="0085432F"/>
    <w:rsid w:val="00854381"/>
    <w:rsid w:val="0085444E"/>
    <w:rsid w:val="0085450B"/>
    <w:rsid w:val="00854592"/>
    <w:rsid w:val="008545DB"/>
    <w:rsid w:val="00854636"/>
    <w:rsid w:val="008546DB"/>
    <w:rsid w:val="0085473C"/>
    <w:rsid w:val="00854799"/>
    <w:rsid w:val="008549CE"/>
    <w:rsid w:val="00854A76"/>
    <w:rsid w:val="00854A82"/>
    <w:rsid w:val="00854B7C"/>
    <w:rsid w:val="00854B87"/>
    <w:rsid w:val="00854BBD"/>
    <w:rsid w:val="00854BCC"/>
    <w:rsid w:val="00854BF8"/>
    <w:rsid w:val="00854C2A"/>
    <w:rsid w:val="00854C67"/>
    <w:rsid w:val="00854C6B"/>
    <w:rsid w:val="00854CDF"/>
    <w:rsid w:val="00854E7D"/>
    <w:rsid w:val="00854EA9"/>
    <w:rsid w:val="00854F04"/>
    <w:rsid w:val="0085507C"/>
    <w:rsid w:val="008550C6"/>
    <w:rsid w:val="008551D2"/>
    <w:rsid w:val="0085520C"/>
    <w:rsid w:val="00855220"/>
    <w:rsid w:val="008552A7"/>
    <w:rsid w:val="00855389"/>
    <w:rsid w:val="008553EF"/>
    <w:rsid w:val="0085542A"/>
    <w:rsid w:val="00855492"/>
    <w:rsid w:val="008554CA"/>
    <w:rsid w:val="008555C1"/>
    <w:rsid w:val="0085564D"/>
    <w:rsid w:val="008556E3"/>
    <w:rsid w:val="0085571F"/>
    <w:rsid w:val="00855B41"/>
    <w:rsid w:val="00855BF6"/>
    <w:rsid w:val="00855E5B"/>
    <w:rsid w:val="00855EC0"/>
    <w:rsid w:val="00855EC2"/>
    <w:rsid w:val="00855ECC"/>
    <w:rsid w:val="0085601C"/>
    <w:rsid w:val="008561F9"/>
    <w:rsid w:val="00856207"/>
    <w:rsid w:val="0085624B"/>
    <w:rsid w:val="008563F9"/>
    <w:rsid w:val="008564C9"/>
    <w:rsid w:val="00856567"/>
    <w:rsid w:val="00856570"/>
    <w:rsid w:val="0085665E"/>
    <w:rsid w:val="00856758"/>
    <w:rsid w:val="00856791"/>
    <w:rsid w:val="008567E6"/>
    <w:rsid w:val="00856860"/>
    <w:rsid w:val="008568CC"/>
    <w:rsid w:val="00856976"/>
    <w:rsid w:val="00856A8E"/>
    <w:rsid w:val="00856A9A"/>
    <w:rsid w:val="00856A9E"/>
    <w:rsid w:val="00856B06"/>
    <w:rsid w:val="00856BE6"/>
    <w:rsid w:val="00856D41"/>
    <w:rsid w:val="00856DDA"/>
    <w:rsid w:val="00856F51"/>
    <w:rsid w:val="00857048"/>
    <w:rsid w:val="0085705C"/>
    <w:rsid w:val="008571B8"/>
    <w:rsid w:val="00857231"/>
    <w:rsid w:val="0085739D"/>
    <w:rsid w:val="008573BB"/>
    <w:rsid w:val="0085742F"/>
    <w:rsid w:val="008574B4"/>
    <w:rsid w:val="0085752A"/>
    <w:rsid w:val="00857539"/>
    <w:rsid w:val="00857544"/>
    <w:rsid w:val="00857656"/>
    <w:rsid w:val="008576C6"/>
    <w:rsid w:val="008576C7"/>
    <w:rsid w:val="008576FE"/>
    <w:rsid w:val="008577E9"/>
    <w:rsid w:val="00857832"/>
    <w:rsid w:val="0085783D"/>
    <w:rsid w:val="0085789F"/>
    <w:rsid w:val="008579A1"/>
    <w:rsid w:val="00857BDB"/>
    <w:rsid w:val="00857CC6"/>
    <w:rsid w:val="00857D17"/>
    <w:rsid w:val="00857DED"/>
    <w:rsid w:val="00857E1E"/>
    <w:rsid w:val="00857E6A"/>
    <w:rsid w:val="00857F18"/>
    <w:rsid w:val="00857F64"/>
    <w:rsid w:val="00860211"/>
    <w:rsid w:val="00860357"/>
    <w:rsid w:val="00860386"/>
    <w:rsid w:val="00860407"/>
    <w:rsid w:val="00860482"/>
    <w:rsid w:val="008605DF"/>
    <w:rsid w:val="00860603"/>
    <w:rsid w:val="008606A0"/>
    <w:rsid w:val="008606AE"/>
    <w:rsid w:val="008607BB"/>
    <w:rsid w:val="0086081D"/>
    <w:rsid w:val="0086086D"/>
    <w:rsid w:val="00860990"/>
    <w:rsid w:val="008609C0"/>
    <w:rsid w:val="00860A21"/>
    <w:rsid w:val="00860A24"/>
    <w:rsid w:val="00860BAD"/>
    <w:rsid w:val="00860C4D"/>
    <w:rsid w:val="00860DA2"/>
    <w:rsid w:val="00860E55"/>
    <w:rsid w:val="00860E57"/>
    <w:rsid w:val="00860E9D"/>
    <w:rsid w:val="00860FAB"/>
    <w:rsid w:val="008610D7"/>
    <w:rsid w:val="0086117D"/>
    <w:rsid w:val="008611A6"/>
    <w:rsid w:val="008611E3"/>
    <w:rsid w:val="008611ED"/>
    <w:rsid w:val="008612FB"/>
    <w:rsid w:val="008613DE"/>
    <w:rsid w:val="00861459"/>
    <w:rsid w:val="008614D3"/>
    <w:rsid w:val="008614FB"/>
    <w:rsid w:val="0086161F"/>
    <w:rsid w:val="008616BA"/>
    <w:rsid w:val="008616CF"/>
    <w:rsid w:val="008616D8"/>
    <w:rsid w:val="008617BA"/>
    <w:rsid w:val="00861871"/>
    <w:rsid w:val="00861875"/>
    <w:rsid w:val="008619FC"/>
    <w:rsid w:val="00861AA3"/>
    <w:rsid w:val="00861AB7"/>
    <w:rsid w:val="00861E39"/>
    <w:rsid w:val="00861EDA"/>
    <w:rsid w:val="00861F49"/>
    <w:rsid w:val="00861F81"/>
    <w:rsid w:val="00861FE6"/>
    <w:rsid w:val="00861FFF"/>
    <w:rsid w:val="008620BA"/>
    <w:rsid w:val="00862163"/>
    <w:rsid w:val="00862243"/>
    <w:rsid w:val="00862267"/>
    <w:rsid w:val="008622E8"/>
    <w:rsid w:val="00862358"/>
    <w:rsid w:val="008624A8"/>
    <w:rsid w:val="00862621"/>
    <w:rsid w:val="008626A1"/>
    <w:rsid w:val="008626DC"/>
    <w:rsid w:val="00862745"/>
    <w:rsid w:val="00862835"/>
    <w:rsid w:val="00862899"/>
    <w:rsid w:val="00862B99"/>
    <w:rsid w:val="00862BDF"/>
    <w:rsid w:val="00862BF2"/>
    <w:rsid w:val="00862C25"/>
    <w:rsid w:val="00862C43"/>
    <w:rsid w:val="00862CB3"/>
    <w:rsid w:val="00862DDA"/>
    <w:rsid w:val="00862F51"/>
    <w:rsid w:val="00862F92"/>
    <w:rsid w:val="00862FB4"/>
    <w:rsid w:val="00862FE9"/>
    <w:rsid w:val="00863177"/>
    <w:rsid w:val="0086321C"/>
    <w:rsid w:val="0086325E"/>
    <w:rsid w:val="008632B6"/>
    <w:rsid w:val="008634DE"/>
    <w:rsid w:val="008635CC"/>
    <w:rsid w:val="008635D1"/>
    <w:rsid w:val="008636B9"/>
    <w:rsid w:val="008637A1"/>
    <w:rsid w:val="00863856"/>
    <w:rsid w:val="00863879"/>
    <w:rsid w:val="00863883"/>
    <w:rsid w:val="0086394E"/>
    <w:rsid w:val="0086397E"/>
    <w:rsid w:val="00863983"/>
    <w:rsid w:val="00863AD5"/>
    <w:rsid w:val="00863B31"/>
    <w:rsid w:val="00863B61"/>
    <w:rsid w:val="00863BEB"/>
    <w:rsid w:val="00863CD0"/>
    <w:rsid w:val="00863D47"/>
    <w:rsid w:val="00863F1F"/>
    <w:rsid w:val="00863F35"/>
    <w:rsid w:val="00863FE0"/>
    <w:rsid w:val="008640A9"/>
    <w:rsid w:val="0086419C"/>
    <w:rsid w:val="008641D3"/>
    <w:rsid w:val="0086421E"/>
    <w:rsid w:val="008642A7"/>
    <w:rsid w:val="008643DC"/>
    <w:rsid w:val="008643F6"/>
    <w:rsid w:val="0086441A"/>
    <w:rsid w:val="0086448C"/>
    <w:rsid w:val="0086454D"/>
    <w:rsid w:val="0086458D"/>
    <w:rsid w:val="008646DB"/>
    <w:rsid w:val="00864787"/>
    <w:rsid w:val="00864807"/>
    <w:rsid w:val="00864813"/>
    <w:rsid w:val="00864824"/>
    <w:rsid w:val="008648D4"/>
    <w:rsid w:val="008648E9"/>
    <w:rsid w:val="008649B6"/>
    <w:rsid w:val="00864AC3"/>
    <w:rsid w:val="00864AEE"/>
    <w:rsid w:val="00864B60"/>
    <w:rsid w:val="00864BCB"/>
    <w:rsid w:val="00864CFF"/>
    <w:rsid w:val="00864D9A"/>
    <w:rsid w:val="00864DC5"/>
    <w:rsid w:val="00864E08"/>
    <w:rsid w:val="00864EA8"/>
    <w:rsid w:val="00864F68"/>
    <w:rsid w:val="00864F9C"/>
    <w:rsid w:val="00865027"/>
    <w:rsid w:val="00865038"/>
    <w:rsid w:val="0086503C"/>
    <w:rsid w:val="0086507F"/>
    <w:rsid w:val="008651A3"/>
    <w:rsid w:val="0086523E"/>
    <w:rsid w:val="008652DC"/>
    <w:rsid w:val="00865413"/>
    <w:rsid w:val="008654C3"/>
    <w:rsid w:val="0086564D"/>
    <w:rsid w:val="00865711"/>
    <w:rsid w:val="008657C5"/>
    <w:rsid w:val="00865801"/>
    <w:rsid w:val="0086581A"/>
    <w:rsid w:val="00865860"/>
    <w:rsid w:val="00865949"/>
    <w:rsid w:val="00865A65"/>
    <w:rsid w:val="00865BF3"/>
    <w:rsid w:val="00865CD8"/>
    <w:rsid w:val="00865D32"/>
    <w:rsid w:val="00865D3A"/>
    <w:rsid w:val="00865E14"/>
    <w:rsid w:val="00865E36"/>
    <w:rsid w:val="00865F08"/>
    <w:rsid w:val="00865FE1"/>
    <w:rsid w:val="0086604B"/>
    <w:rsid w:val="00866148"/>
    <w:rsid w:val="008661EF"/>
    <w:rsid w:val="008662B5"/>
    <w:rsid w:val="00866336"/>
    <w:rsid w:val="008663D9"/>
    <w:rsid w:val="0086642B"/>
    <w:rsid w:val="00866662"/>
    <w:rsid w:val="0086669F"/>
    <w:rsid w:val="00866707"/>
    <w:rsid w:val="00866813"/>
    <w:rsid w:val="008668C5"/>
    <w:rsid w:val="00866A0F"/>
    <w:rsid w:val="00866AFE"/>
    <w:rsid w:val="00866B3B"/>
    <w:rsid w:val="00866B47"/>
    <w:rsid w:val="00866B86"/>
    <w:rsid w:val="00866B8D"/>
    <w:rsid w:val="00866C25"/>
    <w:rsid w:val="00866C2A"/>
    <w:rsid w:val="00866D23"/>
    <w:rsid w:val="00866D60"/>
    <w:rsid w:val="00866D7B"/>
    <w:rsid w:val="00866DCF"/>
    <w:rsid w:val="00866E6D"/>
    <w:rsid w:val="00866F6C"/>
    <w:rsid w:val="00867037"/>
    <w:rsid w:val="00867054"/>
    <w:rsid w:val="0086719A"/>
    <w:rsid w:val="008671B0"/>
    <w:rsid w:val="008672E1"/>
    <w:rsid w:val="00867366"/>
    <w:rsid w:val="008673F4"/>
    <w:rsid w:val="00867483"/>
    <w:rsid w:val="008674AD"/>
    <w:rsid w:val="008674B5"/>
    <w:rsid w:val="008675D2"/>
    <w:rsid w:val="008676C0"/>
    <w:rsid w:val="00867797"/>
    <w:rsid w:val="00867808"/>
    <w:rsid w:val="00867906"/>
    <w:rsid w:val="00867986"/>
    <w:rsid w:val="00867B8E"/>
    <w:rsid w:val="00867BFB"/>
    <w:rsid w:val="00867C4C"/>
    <w:rsid w:val="00867D17"/>
    <w:rsid w:val="00867F2D"/>
    <w:rsid w:val="00870050"/>
    <w:rsid w:val="00870165"/>
    <w:rsid w:val="00870495"/>
    <w:rsid w:val="008705ED"/>
    <w:rsid w:val="008705FE"/>
    <w:rsid w:val="00870660"/>
    <w:rsid w:val="008706D0"/>
    <w:rsid w:val="008707D0"/>
    <w:rsid w:val="0087087B"/>
    <w:rsid w:val="008708D4"/>
    <w:rsid w:val="0087090E"/>
    <w:rsid w:val="00870979"/>
    <w:rsid w:val="008709AA"/>
    <w:rsid w:val="00870B39"/>
    <w:rsid w:val="00870C3A"/>
    <w:rsid w:val="00870CA1"/>
    <w:rsid w:val="00870CA8"/>
    <w:rsid w:val="00870CC8"/>
    <w:rsid w:val="00870CE7"/>
    <w:rsid w:val="00870D18"/>
    <w:rsid w:val="00870D56"/>
    <w:rsid w:val="00870DAA"/>
    <w:rsid w:val="00870EDB"/>
    <w:rsid w:val="00870F2E"/>
    <w:rsid w:val="00870F3C"/>
    <w:rsid w:val="00870F53"/>
    <w:rsid w:val="00870FEB"/>
    <w:rsid w:val="00871042"/>
    <w:rsid w:val="00871205"/>
    <w:rsid w:val="00871230"/>
    <w:rsid w:val="00871290"/>
    <w:rsid w:val="008713EA"/>
    <w:rsid w:val="008713FA"/>
    <w:rsid w:val="00871439"/>
    <w:rsid w:val="008714F0"/>
    <w:rsid w:val="00871505"/>
    <w:rsid w:val="00871646"/>
    <w:rsid w:val="00871705"/>
    <w:rsid w:val="0087173F"/>
    <w:rsid w:val="00871740"/>
    <w:rsid w:val="0087176C"/>
    <w:rsid w:val="00871987"/>
    <w:rsid w:val="008719DD"/>
    <w:rsid w:val="008719FA"/>
    <w:rsid w:val="00871C93"/>
    <w:rsid w:val="00871D27"/>
    <w:rsid w:val="00871E60"/>
    <w:rsid w:val="00871F35"/>
    <w:rsid w:val="00871FD6"/>
    <w:rsid w:val="00872008"/>
    <w:rsid w:val="008722D8"/>
    <w:rsid w:val="008722F7"/>
    <w:rsid w:val="008723E2"/>
    <w:rsid w:val="008723F6"/>
    <w:rsid w:val="008724E7"/>
    <w:rsid w:val="008725D6"/>
    <w:rsid w:val="00872606"/>
    <w:rsid w:val="00872769"/>
    <w:rsid w:val="0087278C"/>
    <w:rsid w:val="008728C5"/>
    <w:rsid w:val="00872A75"/>
    <w:rsid w:val="00872B4C"/>
    <w:rsid w:val="00872B87"/>
    <w:rsid w:val="00872BCF"/>
    <w:rsid w:val="00872D2D"/>
    <w:rsid w:val="00872D9F"/>
    <w:rsid w:val="00872DD9"/>
    <w:rsid w:val="00872F4F"/>
    <w:rsid w:val="00872F7D"/>
    <w:rsid w:val="00873009"/>
    <w:rsid w:val="008730FE"/>
    <w:rsid w:val="00873115"/>
    <w:rsid w:val="0087311A"/>
    <w:rsid w:val="00873173"/>
    <w:rsid w:val="008731AA"/>
    <w:rsid w:val="0087325D"/>
    <w:rsid w:val="008732AE"/>
    <w:rsid w:val="00873326"/>
    <w:rsid w:val="0087332E"/>
    <w:rsid w:val="008734D4"/>
    <w:rsid w:val="008734F4"/>
    <w:rsid w:val="00873631"/>
    <w:rsid w:val="0087363A"/>
    <w:rsid w:val="00873648"/>
    <w:rsid w:val="0087378C"/>
    <w:rsid w:val="0087379D"/>
    <w:rsid w:val="008738E8"/>
    <w:rsid w:val="00873967"/>
    <w:rsid w:val="00873A35"/>
    <w:rsid w:val="00873C4C"/>
    <w:rsid w:val="00873D66"/>
    <w:rsid w:val="00873D74"/>
    <w:rsid w:val="00873EC5"/>
    <w:rsid w:val="00873EEE"/>
    <w:rsid w:val="00873F56"/>
    <w:rsid w:val="00873FA5"/>
    <w:rsid w:val="00874038"/>
    <w:rsid w:val="00874083"/>
    <w:rsid w:val="00874200"/>
    <w:rsid w:val="0087428A"/>
    <w:rsid w:val="008742D1"/>
    <w:rsid w:val="008743AA"/>
    <w:rsid w:val="008743EE"/>
    <w:rsid w:val="0087440E"/>
    <w:rsid w:val="0087448E"/>
    <w:rsid w:val="00874569"/>
    <w:rsid w:val="0087466E"/>
    <w:rsid w:val="008748B7"/>
    <w:rsid w:val="00874908"/>
    <w:rsid w:val="00874955"/>
    <w:rsid w:val="00874A88"/>
    <w:rsid w:val="00874B59"/>
    <w:rsid w:val="00874BA1"/>
    <w:rsid w:val="00874BB9"/>
    <w:rsid w:val="00874D70"/>
    <w:rsid w:val="00874DD9"/>
    <w:rsid w:val="00874DEB"/>
    <w:rsid w:val="00874DEE"/>
    <w:rsid w:val="00874E8F"/>
    <w:rsid w:val="00874F11"/>
    <w:rsid w:val="00874F34"/>
    <w:rsid w:val="008751A1"/>
    <w:rsid w:val="00875304"/>
    <w:rsid w:val="00875390"/>
    <w:rsid w:val="00875591"/>
    <w:rsid w:val="008755FB"/>
    <w:rsid w:val="00875601"/>
    <w:rsid w:val="00875611"/>
    <w:rsid w:val="008756B1"/>
    <w:rsid w:val="0087571C"/>
    <w:rsid w:val="00875733"/>
    <w:rsid w:val="00875757"/>
    <w:rsid w:val="0087583C"/>
    <w:rsid w:val="0087593F"/>
    <w:rsid w:val="00875A1B"/>
    <w:rsid w:val="00875B2A"/>
    <w:rsid w:val="00875B62"/>
    <w:rsid w:val="00875C08"/>
    <w:rsid w:val="00875C2F"/>
    <w:rsid w:val="00875C75"/>
    <w:rsid w:val="00875CB5"/>
    <w:rsid w:val="00875CC6"/>
    <w:rsid w:val="00875DB2"/>
    <w:rsid w:val="00875E1E"/>
    <w:rsid w:val="00875E56"/>
    <w:rsid w:val="00875E7E"/>
    <w:rsid w:val="0087625B"/>
    <w:rsid w:val="008762F0"/>
    <w:rsid w:val="008762F8"/>
    <w:rsid w:val="008762FB"/>
    <w:rsid w:val="008763A4"/>
    <w:rsid w:val="00876593"/>
    <w:rsid w:val="0087661C"/>
    <w:rsid w:val="008768A5"/>
    <w:rsid w:val="00876A39"/>
    <w:rsid w:val="00876B28"/>
    <w:rsid w:val="00876BA7"/>
    <w:rsid w:val="00876D2A"/>
    <w:rsid w:val="00876E75"/>
    <w:rsid w:val="008771C4"/>
    <w:rsid w:val="008771D6"/>
    <w:rsid w:val="00877231"/>
    <w:rsid w:val="0087739A"/>
    <w:rsid w:val="00877457"/>
    <w:rsid w:val="00877487"/>
    <w:rsid w:val="008774D4"/>
    <w:rsid w:val="0087753E"/>
    <w:rsid w:val="008775A1"/>
    <w:rsid w:val="008777E7"/>
    <w:rsid w:val="00877968"/>
    <w:rsid w:val="00877976"/>
    <w:rsid w:val="00877A5A"/>
    <w:rsid w:val="00877AD1"/>
    <w:rsid w:val="00877B1C"/>
    <w:rsid w:val="00877B9A"/>
    <w:rsid w:val="00877E13"/>
    <w:rsid w:val="00877EE7"/>
    <w:rsid w:val="00877EEC"/>
    <w:rsid w:val="00877F24"/>
    <w:rsid w:val="00877F38"/>
    <w:rsid w:val="00877FC5"/>
    <w:rsid w:val="00877FE2"/>
    <w:rsid w:val="008800B8"/>
    <w:rsid w:val="008800E2"/>
    <w:rsid w:val="0088029F"/>
    <w:rsid w:val="008802E3"/>
    <w:rsid w:val="0088064A"/>
    <w:rsid w:val="00880670"/>
    <w:rsid w:val="00880824"/>
    <w:rsid w:val="008808CA"/>
    <w:rsid w:val="008808EB"/>
    <w:rsid w:val="00880915"/>
    <w:rsid w:val="008809A1"/>
    <w:rsid w:val="00880A64"/>
    <w:rsid w:val="00880A6A"/>
    <w:rsid w:val="00880C8A"/>
    <w:rsid w:val="00880D7E"/>
    <w:rsid w:val="00880DEB"/>
    <w:rsid w:val="00880F5D"/>
    <w:rsid w:val="008810A1"/>
    <w:rsid w:val="00881175"/>
    <w:rsid w:val="0088117D"/>
    <w:rsid w:val="008813BA"/>
    <w:rsid w:val="00881512"/>
    <w:rsid w:val="00881561"/>
    <w:rsid w:val="00881581"/>
    <w:rsid w:val="00881583"/>
    <w:rsid w:val="00881837"/>
    <w:rsid w:val="00881862"/>
    <w:rsid w:val="00881915"/>
    <w:rsid w:val="00881A2B"/>
    <w:rsid w:val="00881C26"/>
    <w:rsid w:val="00881D32"/>
    <w:rsid w:val="00881FC5"/>
    <w:rsid w:val="00881FCD"/>
    <w:rsid w:val="00881FEE"/>
    <w:rsid w:val="008820C9"/>
    <w:rsid w:val="008821A7"/>
    <w:rsid w:val="008822C6"/>
    <w:rsid w:val="00882322"/>
    <w:rsid w:val="00882454"/>
    <w:rsid w:val="008824C2"/>
    <w:rsid w:val="00882546"/>
    <w:rsid w:val="0088263C"/>
    <w:rsid w:val="00882831"/>
    <w:rsid w:val="008829BE"/>
    <w:rsid w:val="00882B1D"/>
    <w:rsid w:val="00882B20"/>
    <w:rsid w:val="00882B82"/>
    <w:rsid w:val="00882BE3"/>
    <w:rsid w:val="00882BE9"/>
    <w:rsid w:val="00882C09"/>
    <w:rsid w:val="00882CC4"/>
    <w:rsid w:val="00882EA0"/>
    <w:rsid w:val="00882EC3"/>
    <w:rsid w:val="00882F0F"/>
    <w:rsid w:val="0088304A"/>
    <w:rsid w:val="0088308F"/>
    <w:rsid w:val="0088329C"/>
    <w:rsid w:val="008833AD"/>
    <w:rsid w:val="0088349F"/>
    <w:rsid w:val="008835D4"/>
    <w:rsid w:val="00883756"/>
    <w:rsid w:val="008838AD"/>
    <w:rsid w:val="00883927"/>
    <w:rsid w:val="00883A03"/>
    <w:rsid w:val="00883A81"/>
    <w:rsid w:val="00883AA3"/>
    <w:rsid w:val="00883DB4"/>
    <w:rsid w:val="00883DC2"/>
    <w:rsid w:val="00883E5C"/>
    <w:rsid w:val="00883F72"/>
    <w:rsid w:val="00884020"/>
    <w:rsid w:val="00884095"/>
    <w:rsid w:val="0088438F"/>
    <w:rsid w:val="008844CA"/>
    <w:rsid w:val="008844E6"/>
    <w:rsid w:val="00884542"/>
    <w:rsid w:val="0088457E"/>
    <w:rsid w:val="00884695"/>
    <w:rsid w:val="0088476F"/>
    <w:rsid w:val="008848EB"/>
    <w:rsid w:val="00884969"/>
    <w:rsid w:val="00884C25"/>
    <w:rsid w:val="00884C97"/>
    <w:rsid w:val="00884D33"/>
    <w:rsid w:val="00884FB9"/>
    <w:rsid w:val="00885012"/>
    <w:rsid w:val="008850DC"/>
    <w:rsid w:val="008851AB"/>
    <w:rsid w:val="008852C8"/>
    <w:rsid w:val="0088535B"/>
    <w:rsid w:val="008853DA"/>
    <w:rsid w:val="00885427"/>
    <w:rsid w:val="00885460"/>
    <w:rsid w:val="0088553E"/>
    <w:rsid w:val="0088565A"/>
    <w:rsid w:val="008856A7"/>
    <w:rsid w:val="0088570A"/>
    <w:rsid w:val="00885733"/>
    <w:rsid w:val="00885AF1"/>
    <w:rsid w:val="00885BA1"/>
    <w:rsid w:val="00885D4C"/>
    <w:rsid w:val="00885D70"/>
    <w:rsid w:val="00885D8B"/>
    <w:rsid w:val="00885E14"/>
    <w:rsid w:val="00885FB9"/>
    <w:rsid w:val="008860E2"/>
    <w:rsid w:val="0088616B"/>
    <w:rsid w:val="008861D5"/>
    <w:rsid w:val="00886305"/>
    <w:rsid w:val="00886327"/>
    <w:rsid w:val="00886333"/>
    <w:rsid w:val="00886472"/>
    <w:rsid w:val="0088658D"/>
    <w:rsid w:val="008866BD"/>
    <w:rsid w:val="00886725"/>
    <w:rsid w:val="008867A6"/>
    <w:rsid w:val="008867B6"/>
    <w:rsid w:val="008867F3"/>
    <w:rsid w:val="0088692B"/>
    <w:rsid w:val="008869FF"/>
    <w:rsid w:val="00886A0A"/>
    <w:rsid w:val="00886A30"/>
    <w:rsid w:val="00886A6A"/>
    <w:rsid w:val="00886A7F"/>
    <w:rsid w:val="00886B44"/>
    <w:rsid w:val="00886C5E"/>
    <w:rsid w:val="00886CEC"/>
    <w:rsid w:val="00886E25"/>
    <w:rsid w:val="00886E38"/>
    <w:rsid w:val="00886EDB"/>
    <w:rsid w:val="00886FBC"/>
    <w:rsid w:val="00887166"/>
    <w:rsid w:val="008871B1"/>
    <w:rsid w:val="008872D3"/>
    <w:rsid w:val="00887327"/>
    <w:rsid w:val="00887483"/>
    <w:rsid w:val="0088757A"/>
    <w:rsid w:val="00887590"/>
    <w:rsid w:val="008876AE"/>
    <w:rsid w:val="008876BC"/>
    <w:rsid w:val="008877AC"/>
    <w:rsid w:val="008877EB"/>
    <w:rsid w:val="00887802"/>
    <w:rsid w:val="008878AF"/>
    <w:rsid w:val="00887934"/>
    <w:rsid w:val="0088794E"/>
    <w:rsid w:val="0088797C"/>
    <w:rsid w:val="00887A4F"/>
    <w:rsid w:val="00887ABF"/>
    <w:rsid w:val="00887B5D"/>
    <w:rsid w:val="00887DA7"/>
    <w:rsid w:val="00887EF5"/>
    <w:rsid w:val="00887F2C"/>
    <w:rsid w:val="008902C1"/>
    <w:rsid w:val="00890341"/>
    <w:rsid w:val="0089037C"/>
    <w:rsid w:val="008903BE"/>
    <w:rsid w:val="00890539"/>
    <w:rsid w:val="00890648"/>
    <w:rsid w:val="008907AE"/>
    <w:rsid w:val="008907BF"/>
    <w:rsid w:val="0089095C"/>
    <w:rsid w:val="00890A61"/>
    <w:rsid w:val="00890AC2"/>
    <w:rsid w:val="00890B05"/>
    <w:rsid w:val="00890BE1"/>
    <w:rsid w:val="00890C2A"/>
    <w:rsid w:val="00890D05"/>
    <w:rsid w:val="00890D41"/>
    <w:rsid w:val="00890DC5"/>
    <w:rsid w:val="00890E7B"/>
    <w:rsid w:val="00890E7C"/>
    <w:rsid w:val="00890EC0"/>
    <w:rsid w:val="00891035"/>
    <w:rsid w:val="00891041"/>
    <w:rsid w:val="008910F4"/>
    <w:rsid w:val="008911FB"/>
    <w:rsid w:val="0089120F"/>
    <w:rsid w:val="0089122F"/>
    <w:rsid w:val="00891426"/>
    <w:rsid w:val="008914DD"/>
    <w:rsid w:val="008914DE"/>
    <w:rsid w:val="0089159D"/>
    <w:rsid w:val="00891603"/>
    <w:rsid w:val="008916F6"/>
    <w:rsid w:val="00891738"/>
    <w:rsid w:val="00891756"/>
    <w:rsid w:val="00891780"/>
    <w:rsid w:val="008917BA"/>
    <w:rsid w:val="00891921"/>
    <w:rsid w:val="00891932"/>
    <w:rsid w:val="00891A06"/>
    <w:rsid w:val="00891AA8"/>
    <w:rsid w:val="00891BED"/>
    <w:rsid w:val="00891C11"/>
    <w:rsid w:val="00891C60"/>
    <w:rsid w:val="00891D5D"/>
    <w:rsid w:val="00891E06"/>
    <w:rsid w:val="00891EB2"/>
    <w:rsid w:val="00892029"/>
    <w:rsid w:val="00892058"/>
    <w:rsid w:val="008920A7"/>
    <w:rsid w:val="008920B1"/>
    <w:rsid w:val="00892110"/>
    <w:rsid w:val="0089212B"/>
    <w:rsid w:val="008921A0"/>
    <w:rsid w:val="0089222B"/>
    <w:rsid w:val="00892475"/>
    <w:rsid w:val="008924F2"/>
    <w:rsid w:val="00892587"/>
    <w:rsid w:val="008926F4"/>
    <w:rsid w:val="008928D7"/>
    <w:rsid w:val="008928E2"/>
    <w:rsid w:val="00892ACF"/>
    <w:rsid w:val="00892B21"/>
    <w:rsid w:val="00892D05"/>
    <w:rsid w:val="00892E57"/>
    <w:rsid w:val="00892E7A"/>
    <w:rsid w:val="00892FD8"/>
    <w:rsid w:val="00893031"/>
    <w:rsid w:val="008930DF"/>
    <w:rsid w:val="008930F6"/>
    <w:rsid w:val="00893126"/>
    <w:rsid w:val="0089327F"/>
    <w:rsid w:val="0089337C"/>
    <w:rsid w:val="0089359D"/>
    <w:rsid w:val="0089362D"/>
    <w:rsid w:val="008936B7"/>
    <w:rsid w:val="008936F1"/>
    <w:rsid w:val="008937BD"/>
    <w:rsid w:val="0089382F"/>
    <w:rsid w:val="008938B9"/>
    <w:rsid w:val="00893917"/>
    <w:rsid w:val="00893B11"/>
    <w:rsid w:val="00893B49"/>
    <w:rsid w:val="00893C14"/>
    <w:rsid w:val="00893D55"/>
    <w:rsid w:val="00894148"/>
    <w:rsid w:val="00894189"/>
    <w:rsid w:val="00894528"/>
    <w:rsid w:val="008945DC"/>
    <w:rsid w:val="008946C4"/>
    <w:rsid w:val="00894714"/>
    <w:rsid w:val="0089476A"/>
    <w:rsid w:val="008947D4"/>
    <w:rsid w:val="008947D7"/>
    <w:rsid w:val="00894916"/>
    <w:rsid w:val="00894A96"/>
    <w:rsid w:val="00894AD5"/>
    <w:rsid w:val="00894B2D"/>
    <w:rsid w:val="00894B3E"/>
    <w:rsid w:val="00894B6B"/>
    <w:rsid w:val="00894C59"/>
    <w:rsid w:val="00894C91"/>
    <w:rsid w:val="00894D21"/>
    <w:rsid w:val="00894D61"/>
    <w:rsid w:val="00894E43"/>
    <w:rsid w:val="00894E82"/>
    <w:rsid w:val="00894F3A"/>
    <w:rsid w:val="00894F3D"/>
    <w:rsid w:val="0089500E"/>
    <w:rsid w:val="0089502E"/>
    <w:rsid w:val="00895236"/>
    <w:rsid w:val="00895261"/>
    <w:rsid w:val="008952D7"/>
    <w:rsid w:val="008952DF"/>
    <w:rsid w:val="00895409"/>
    <w:rsid w:val="00895432"/>
    <w:rsid w:val="0089544E"/>
    <w:rsid w:val="00895486"/>
    <w:rsid w:val="0089554D"/>
    <w:rsid w:val="008955E5"/>
    <w:rsid w:val="00895612"/>
    <w:rsid w:val="008956FD"/>
    <w:rsid w:val="008957AE"/>
    <w:rsid w:val="008958C7"/>
    <w:rsid w:val="008958F6"/>
    <w:rsid w:val="00895910"/>
    <w:rsid w:val="00895A1C"/>
    <w:rsid w:val="00895A3F"/>
    <w:rsid w:val="00895AF0"/>
    <w:rsid w:val="00895BDD"/>
    <w:rsid w:val="00895D4E"/>
    <w:rsid w:val="00895D6D"/>
    <w:rsid w:val="00895DBF"/>
    <w:rsid w:val="00895F7E"/>
    <w:rsid w:val="00896225"/>
    <w:rsid w:val="008962C5"/>
    <w:rsid w:val="008963AD"/>
    <w:rsid w:val="00896434"/>
    <w:rsid w:val="008964B0"/>
    <w:rsid w:val="00896718"/>
    <w:rsid w:val="00896999"/>
    <w:rsid w:val="00896B25"/>
    <w:rsid w:val="00896C0B"/>
    <w:rsid w:val="00896C53"/>
    <w:rsid w:val="00896F0C"/>
    <w:rsid w:val="00896F99"/>
    <w:rsid w:val="00897047"/>
    <w:rsid w:val="008970E2"/>
    <w:rsid w:val="008970F3"/>
    <w:rsid w:val="0089719C"/>
    <w:rsid w:val="00897369"/>
    <w:rsid w:val="0089762A"/>
    <w:rsid w:val="0089769D"/>
    <w:rsid w:val="008977C7"/>
    <w:rsid w:val="0089783F"/>
    <w:rsid w:val="00897841"/>
    <w:rsid w:val="0089785A"/>
    <w:rsid w:val="008978AC"/>
    <w:rsid w:val="00897952"/>
    <w:rsid w:val="00897A60"/>
    <w:rsid w:val="00897A83"/>
    <w:rsid w:val="00897B60"/>
    <w:rsid w:val="00897B68"/>
    <w:rsid w:val="00897C29"/>
    <w:rsid w:val="00897D2A"/>
    <w:rsid w:val="00897DB0"/>
    <w:rsid w:val="00897EAD"/>
    <w:rsid w:val="008A008C"/>
    <w:rsid w:val="008A01A0"/>
    <w:rsid w:val="008A0280"/>
    <w:rsid w:val="008A02D0"/>
    <w:rsid w:val="008A034A"/>
    <w:rsid w:val="008A035B"/>
    <w:rsid w:val="008A03C2"/>
    <w:rsid w:val="008A044C"/>
    <w:rsid w:val="008A0476"/>
    <w:rsid w:val="008A0648"/>
    <w:rsid w:val="008A0701"/>
    <w:rsid w:val="008A070F"/>
    <w:rsid w:val="008A0978"/>
    <w:rsid w:val="008A0B07"/>
    <w:rsid w:val="008A0B95"/>
    <w:rsid w:val="008A0C1A"/>
    <w:rsid w:val="008A0C2A"/>
    <w:rsid w:val="008A0C87"/>
    <w:rsid w:val="008A0CA5"/>
    <w:rsid w:val="008A0D94"/>
    <w:rsid w:val="008A0D9C"/>
    <w:rsid w:val="008A0DCB"/>
    <w:rsid w:val="008A0DFF"/>
    <w:rsid w:val="008A0ED0"/>
    <w:rsid w:val="008A11E5"/>
    <w:rsid w:val="008A12D9"/>
    <w:rsid w:val="008A13D8"/>
    <w:rsid w:val="008A13ED"/>
    <w:rsid w:val="008A13F0"/>
    <w:rsid w:val="008A148C"/>
    <w:rsid w:val="008A14DB"/>
    <w:rsid w:val="008A1525"/>
    <w:rsid w:val="008A15E1"/>
    <w:rsid w:val="008A1781"/>
    <w:rsid w:val="008A1827"/>
    <w:rsid w:val="008A1835"/>
    <w:rsid w:val="008A190F"/>
    <w:rsid w:val="008A1968"/>
    <w:rsid w:val="008A1A3E"/>
    <w:rsid w:val="008A1A93"/>
    <w:rsid w:val="008A1AD2"/>
    <w:rsid w:val="008A1BFF"/>
    <w:rsid w:val="008A1CC2"/>
    <w:rsid w:val="008A1D96"/>
    <w:rsid w:val="008A1DEC"/>
    <w:rsid w:val="008A1DFD"/>
    <w:rsid w:val="008A1EC6"/>
    <w:rsid w:val="008A1FFF"/>
    <w:rsid w:val="008A20CC"/>
    <w:rsid w:val="008A20F9"/>
    <w:rsid w:val="008A21E4"/>
    <w:rsid w:val="008A22A3"/>
    <w:rsid w:val="008A2360"/>
    <w:rsid w:val="008A23CF"/>
    <w:rsid w:val="008A2654"/>
    <w:rsid w:val="008A26B0"/>
    <w:rsid w:val="008A279D"/>
    <w:rsid w:val="008A27B5"/>
    <w:rsid w:val="008A27E3"/>
    <w:rsid w:val="008A288A"/>
    <w:rsid w:val="008A28E8"/>
    <w:rsid w:val="008A2933"/>
    <w:rsid w:val="008A2979"/>
    <w:rsid w:val="008A2A23"/>
    <w:rsid w:val="008A2A32"/>
    <w:rsid w:val="008A2C11"/>
    <w:rsid w:val="008A2C7B"/>
    <w:rsid w:val="008A2DEA"/>
    <w:rsid w:val="008A2E97"/>
    <w:rsid w:val="008A2F21"/>
    <w:rsid w:val="008A2F5F"/>
    <w:rsid w:val="008A301E"/>
    <w:rsid w:val="008A3089"/>
    <w:rsid w:val="008A331C"/>
    <w:rsid w:val="008A3340"/>
    <w:rsid w:val="008A3447"/>
    <w:rsid w:val="008A34BC"/>
    <w:rsid w:val="008A34EF"/>
    <w:rsid w:val="008A36C0"/>
    <w:rsid w:val="008A38CA"/>
    <w:rsid w:val="008A3901"/>
    <w:rsid w:val="008A3A8B"/>
    <w:rsid w:val="008A3AB6"/>
    <w:rsid w:val="008A3D04"/>
    <w:rsid w:val="008A3D2E"/>
    <w:rsid w:val="008A3D38"/>
    <w:rsid w:val="008A3E31"/>
    <w:rsid w:val="008A3F5A"/>
    <w:rsid w:val="008A404B"/>
    <w:rsid w:val="008A415D"/>
    <w:rsid w:val="008A419B"/>
    <w:rsid w:val="008A41E7"/>
    <w:rsid w:val="008A421B"/>
    <w:rsid w:val="008A4285"/>
    <w:rsid w:val="008A42EE"/>
    <w:rsid w:val="008A44C0"/>
    <w:rsid w:val="008A44E9"/>
    <w:rsid w:val="008A44F0"/>
    <w:rsid w:val="008A45A3"/>
    <w:rsid w:val="008A45B6"/>
    <w:rsid w:val="008A4667"/>
    <w:rsid w:val="008A4729"/>
    <w:rsid w:val="008A4842"/>
    <w:rsid w:val="008A49A3"/>
    <w:rsid w:val="008A4B47"/>
    <w:rsid w:val="008A4B64"/>
    <w:rsid w:val="008A4C76"/>
    <w:rsid w:val="008A4CF1"/>
    <w:rsid w:val="008A4E3F"/>
    <w:rsid w:val="008A4EFD"/>
    <w:rsid w:val="008A508D"/>
    <w:rsid w:val="008A518D"/>
    <w:rsid w:val="008A5286"/>
    <w:rsid w:val="008A52A7"/>
    <w:rsid w:val="008A5334"/>
    <w:rsid w:val="008A537D"/>
    <w:rsid w:val="008A5381"/>
    <w:rsid w:val="008A541A"/>
    <w:rsid w:val="008A546A"/>
    <w:rsid w:val="008A56A5"/>
    <w:rsid w:val="008A58B4"/>
    <w:rsid w:val="008A58B9"/>
    <w:rsid w:val="008A58F4"/>
    <w:rsid w:val="008A59B0"/>
    <w:rsid w:val="008A5AB6"/>
    <w:rsid w:val="008A5AE5"/>
    <w:rsid w:val="008A5B84"/>
    <w:rsid w:val="008A5CCA"/>
    <w:rsid w:val="008A5CEB"/>
    <w:rsid w:val="008A5DB7"/>
    <w:rsid w:val="008A5E0B"/>
    <w:rsid w:val="008A6021"/>
    <w:rsid w:val="008A602F"/>
    <w:rsid w:val="008A6034"/>
    <w:rsid w:val="008A614B"/>
    <w:rsid w:val="008A615E"/>
    <w:rsid w:val="008A6211"/>
    <w:rsid w:val="008A6578"/>
    <w:rsid w:val="008A662A"/>
    <w:rsid w:val="008A6673"/>
    <w:rsid w:val="008A679F"/>
    <w:rsid w:val="008A683B"/>
    <w:rsid w:val="008A6867"/>
    <w:rsid w:val="008A68F2"/>
    <w:rsid w:val="008A69AB"/>
    <w:rsid w:val="008A6B9B"/>
    <w:rsid w:val="008A6BA7"/>
    <w:rsid w:val="008A6CA7"/>
    <w:rsid w:val="008A6D5C"/>
    <w:rsid w:val="008A6E06"/>
    <w:rsid w:val="008A6E7E"/>
    <w:rsid w:val="008A6EE1"/>
    <w:rsid w:val="008A6F0A"/>
    <w:rsid w:val="008A6FAC"/>
    <w:rsid w:val="008A7153"/>
    <w:rsid w:val="008A71D0"/>
    <w:rsid w:val="008A7327"/>
    <w:rsid w:val="008A7468"/>
    <w:rsid w:val="008A7473"/>
    <w:rsid w:val="008A7552"/>
    <w:rsid w:val="008A75BE"/>
    <w:rsid w:val="008A77BE"/>
    <w:rsid w:val="008A7802"/>
    <w:rsid w:val="008A78C5"/>
    <w:rsid w:val="008A79C5"/>
    <w:rsid w:val="008A7A31"/>
    <w:rsid w:val="008A7AE4"/>
    <w:rsid w:val="008A7AED"/>
    <w:rsid w:val="008A7B4C"/>
    <w:rsid w:val="008A7BCD"/>
    <w:rsid w:val="008A7CE5"/>
    <w:rsid w:val="008A7D5B"/>
    <w:rsid w:val="008A7D8A"/>
    <w:rsid w:val="008A7DE4"/>
    <w:rsid w:val="008A7E7E"/>
    <w:rsid w:val="008A7EBF"/>
    <w:rsid w:val="008B016F"/>
    <w:rsid w:val="008B0270"/>
    <w:rsid w:val="008B02D9"/>
    <w:rsid w:val="008B02ED"/>
    <w:rsid w:val="008B0349"/>
    <w:rsid w:val="008B0381"/>
    <w:rsid w:val="008B038E"/>
    <w:rsid w:val="008B0484"/>
    <w:rsid w:val="008B05A4"/>
    <w:rsid w:val="008B05BD"/>
    <w:rsid w:val="008B0668"/>
    <w:rsid w:val="008B06BD"/>
    <w:rsid w:val="008B06DA"/>
    <w:rsid w:val="008B06F4"/>
    <w:rsid w:val="008B070D"/>
    <w:rsid w:val="008B0717"/>
    <w:rsid w:val="008B0765"/>
    <w:rsid w:val="008B07D5"/>
    <w:rsid w:val="008B0877"/>
    <w:rsid w:val="008B0947"/>
    <w:rsid w:val="008B0A78"/>
    <w:rsid w:val="008B0AF2"/>
    <w:rsid w:val="008B0B0B"/>
    <w:rsid w:val="008B0B2D"/>
    <w:rsid w:val="008B0BBA"/>
    <w:rsid w:val="008B0E91"/>
    <w:rsid w:val="008B0FE9"/>
    <w:rsid w:val="008B107D"/>
    <w:rsid w:val="008B109B"/>
    <w:rsid w:val="008B11EE"/>
    <w:rsid w:val="008B1300"/>
    <w:rsid w:val="008B1395"/>
    <w:rsid w:val="008B13E7"/>
    <w:rsid w:val="008B146B"/>
    <w:rsid w:val="008B1492"/>
    <w:rsid w:val="008B1498"/>
    <w:rsid w:val="008B1508"/>
    <w:rsid w:val="008B1548"/>
    <w:rsid w:val="008B1601"/>
    <w:rsid w:val="008B16BE"/>
    <w:rsid w:val="008B1833"/>
    <w:rsid w:val="008B1940"/>
    <w:rsid w:val="008B1BAF"/>
    <w:rsid w:val="008B1C66"/>
    <w:rsid w:val="008B1C75"/>
    <w:rsid w:val="008B1CCB"/>
    <w:rsid w:val="008B1CE3"/>
    <w:rsid w:val="008B1E2F"/>
    <w:rsid w:val="008B1E4E"/>
    <w:rsid w:val="008B1F9D"/>
    <w:rsid w:val="008B1FA2"/>
    <w:rsid w:val="008B1FD0"/>
    <w:rsid w:val="008B1FFD"/>
    <w:rsid w:val="008B2066"/>
    <w:rsid w:val="008B21B1"/>
    <w:rsid w:val="008B21CC"/>
    <w:rsid w:val="008B2217"/>
    <w:rsid w:val="008B223F"/>
    <w:rsid w:val="008B22ED"/>
    <w:rsid w:val="008B2354"/>
    <w:rsid w:val="008B235C"/>
    <w:rsid w:val="008B2425"/>
    <w:rsid w:val="008B24E5"/>
    <w:rsid w:val="008B270D"/>
    <w:rsid w:val="008B2778"/>
    <w:rsid w:val="008B27DC"/>
    <w:rsid w:val="008B286F"/>
    <w:rsid w:val="008B292C"/>
    <w:rsid w:val="008B29F5"/>
    <w:rsid w:val="008B2A25"/>
    <w:rsid w:val="008B2A30"/>
    <w:rsid w:val="008B2C38"/>
    <w:rsid w:val="008B2C71"/>
    <w:rsid w:val="008B2D74"/>
    <w:rsid w:val="008B2ECB"/>
    <w:rsid w:val="008B2EE3"/>
    <w:rsid w:val="008B3064"/>
    <w:rsid w:val="008B308F"/>
    <w:rsid w:val="008B30CE"/>
    <w:rsid w:val="008B328B"/>
    <w:rsid w:val="008B32F2"/>
    <w:rsid w:val="008B34F8"/>
    <w:rsid w:val="008B3634"/>
    <w:rsid w:val="008B3824"/>
    <w:rsid w:val="008B384E"/>
    <w:rsid w:val="008B38DB"/>
    <w:rsid w:val="008B3974"/>
    <w:rsid w:val="008B39DF"/>
    <w:rsid w:val="008B3D1A"/>
    <w:rsid w:val="008B3E76"/>
    <w:rsid w:val="008B4093"/>
    <w:rsid w:val="008B41F1"/>
    <w:rsid w:val="008B422C"/>
    <w:rsid w:val="008B43BE"/>
    <w:rsid w:val="008B4500"/>
    <w:rsid w:val="008B4525"/>
    <w:rsid w:val="008B45F2"/>
    <w:rsid w:val="008B4602"/>
    <w:rsid w:val="008B466E"/>
    <w:rsid w:val="008B4B2F"/>
    <w:rsid w:val="008B4B8D"/>
    <w:rsid w:val="008B4C39"/>
    <w:rsid w:val="008B4C5C"/>
    <w:rsid w:val="008B4C60"/>
    <w:rsid w:val="008B4C90"/>
    <w:rsid w:val="008B4EA6"/>
    <w:rsid w:val="008B4EAC"/>
    <w:rsid w:val="008B4FBA"/>
    <w:rsid w:val="008B5054"/>
    <w:rsid w:val="008B505C"/>
    <w:rsid w:val="008B50ED"/>
    <w:rsid w:val="008B51B3"/>
    <w:rsid w:val="008B5255"/>
    <w:rsid w:val="008B5287"/>
    <w:rsid w:val="008B5308"/>
    <w:rsid w:val="008B5322"/>
    <w:rsid w:val="008B545B"/>
    <w:rsid w:val="008B5537"/>
    <w:rsid w:val="008B5571"/>
    <w:rsid w:val="008B562C"/>
    <w:rsid w:val="008B5645"/>
    <w:rsid w:val="008B56B3"/>
    <w:rsid w:val="008B5734"/>
    <w:rsid w:val="008B58C3"/>
    <w:rsid w:val="008B59FB"/>
    <w:rsid w:val="008B5A13"/>
    <w:rsid w:val="008B5B1F"/>
    <w:rsid w:val="008B5B31"/>
    <w:rsid w:val="008B5BD1"/>
    <w:rsid w:val="008B5C15"/>
    <w:rsid w:val="008B5C6D"/>
    <w:rsid w:val="008B5C81"/>
    <w:rsid w:val="008B5C9A"/>
    <w:rsid w:val="008B5CDB"/>
    <w:rsid w:val="008B5E67"/>
    <w:rsid w:val="008B5F6E"/>
    <w:rsid w:val="008B5F80"/>
    <w:rsid w:val="008B6018"/>
    <w:rsid w:val="008B6042"/>
    <w:rsid w:val="008B607D"/>
    <w:rsid w:val="008B6145"/>
    <w:rsid w:val="008B61BF"/>
    <w:rsid w:val="008B61D2"/>
    <w:rsid w:val="008B62C5"/>
    <w:rsid w:val="008B63A2"/>
    <w:rsid w:val="008B6505"/>
    <w:rsid w:val="008B659B"/>
    <w:rsid w:val="008B6797"/>
    <w:rsid w:val="008B68EF"/>
    <w:rsid w:val="008B6A6B"/>
    <w:rsid w:val="008B6AA9"/>
    <w:rsid w:val="008B6B7F"/>
    <w:rsid w:val="008B6B83"/>
    <w:rsid w:val="008B6C55"/>
    <w:rsid w:val="008B6D12"/>
    <w:rsid w:val="008B6D4D"/>
    <w:rsid w:val="008B6D77"/>
    <w:rsid w:val="008B6D99"/>
    <w:rsid w:val="008B6DAE"/>
    <w:rsid w:val="008B6FD9"/>
    <w:rsid w:val="008B7103"/>
    <w:rsid w:val="008B71B2"/>
    <w:rsid w:val="008B72A2"/>
    <w:rsid w:val="008B72FC"/>
    <w:rsid w:val="008B736C"/>
    <w:rsid w:val="008B738D"/>
    <w:rsid w:val="008B7393"/>
    <w:rsid w:val="008B73C6"/>
    <w:rsid w:val="008B7439"/>
    <w:rsid w:val="008B74D2"/>
    <w:rsid w:val="008B7686"/>
    <w:rsid w:val="008B770B"/>
    <w:rsid w:val="008B77BE"/>
    <w:rsid w:val="008B7856"/>
    <w:rsid w:val="008B7873"/>
    <w:rsid w:val="008B7939"/>
    <w:rsid w:val="008B79CA"/>
    <w:rsid w:val="008B7A00"/>
    <w:rsid w:val="008B7AA3"/>
    <w:rsid w:val="008B7B10"/>
    <w:rsid w:val="008B7C06"/>
    <w:rsid w:val="008B7C4E"/>
    <w:rsid w:val="008B7C68"/>
    <w:rsid w:val="008B7CFE"/>
    <w:rsid w:val="008B7D44"/>
    <w:rsid w:val="008B7F10"/>
    <w:rsid w:val="008C0192"/>
    <w:rsid w:val="008C01C0"/>
    <w:rsid w:val="008C01FB"/>
    <w:rsid w:val="008C022D"/>
    <w:rsid w:val="008C026A"/>
    <w:rsid w:val="008C034D"/>
    <w:rsid w:val="008C0551"/>
    <w:rsid w:val="008C0552"/>
    <w:rsid w:val="008C063D"/>
    <w:rsid w:val="008C06A7"/>
    <w:rsid w:val="008C0837"/>
    <w:rsid w:val="008C09D5"/>
    <w:rsid w:val="008C0A35"/>
    <w:rsid w:val="008C0A3E"/>
    <w:rsid w:val="008C0B9F"/>
    <w:rsid w:val="008C0CB3"/>
    <w:rsid w:val="008C0D5F"/>
    <w:rsid w:val="008C0D77"/>
    <w:rsid w:val="008C0E1F"/>
    <w:rsid w:val="008C0F54"/>
    <w:rsid w:val="008C0F5F"/>
    <w:rsid w:val="008C10C9"/>
    <w:rsid w:val="008C1154"/>
    <w:rsid w:val="008C118A"/>
    <w:rsid w:val="008C1280"/>
    <w:rsid w:val="008C1298"/>
    <w:rsid w:val="008C1360"/>
    <w:rsid w:val="008C13DB"/>
    <w:rsid w:val="008C1470"/>
    <w:rsid w:val="008C14AE"/>
    <w:rsid w:val="008C14B3"/>
    <w:rsid w:val="008C1531"/>
    <w:rsid w:val="008C1648"/>
    <w:rsid w:val="008C16C0"/>
    <w:rsid w:val="008C1762"/>
    <w:rsid w:val="008C1888"/>
    <w:rsid w:val="008C18DD"/>
    <w:rsid w:val="008C1905"/>
    <w:rsid w:val="008C192B"/>
    <w:rsid w:val="008C193D"/>
    <w:rsid w:val="008C1943"/>
    <w:rsid w:val="008C195D"/>
    <w:rsid w:val="008C1B02"/>
    <w:rsid w:val="008C1FBC"/>
    <w:rsid w:val="008C20D1"/>
    <w:rsid w:val="008C220C"/>
    <w:rsid w:val="008C22A9"/>
    <w:rsid w:val="008C2336"/>
    <w:rsid w:val="008C2403"/>
    <w:rsid w:val="008C24D2"/>
    <w:rsid w:val="008C25FF"/>
    <w:rsid w:val="008C268D"/>
    <w:rsid w:val="008C26D1"/>
    <w:rsid w:val="008C2861"/>
    <w:rsid w:val="008C28B1"/>
    <w:rsid w:val="008C28BE"/>
    <w:rsid w:val="008C294C"/>
    <w:rsid w:val="008C2ABA"/>
    <w:rsid w:val="008C2B6C"/>
    <w:rsid w:val="008C2C20"/>
    <w:rsid w:val="008C2D8E"/>
    <w:rsid w:val="008C2E13"/>
    <w:rsid w:val="008C2E3D"/>
    <w:rsid w:val="008C2F00"/>
    <w:rsid w:val="008C2F2C"/>
    <w:rsid w:val="008C2FB3"/>
    <w:rsid w:val="008C2FE7"/>
    <w:rsid w:val="008C302F"/>
    <w:rsid w:val="008C30DD"/>
    <w:rsid w:val="008C315B"/>
    <w:rsid w:val="008C3236"/>
    <w:rsid w:val="008C327C"/>
    <w:rsid w:val="008C33A4"/>
    <w:rsid w:val="008C344C"/>
    <w:rsid w:val="008C344E"/>
    <w:rsid w:val="008C34E8"/>
    <w:rsid w:val="008C3566"/>
    <w:rsid w:val="008C37CD"/>
    <w:rsid w:val="008C387D"/>
    <w:rsid w:val="008C38C7"/>
    <w:rsid w:val="008C3A0A"/>
    <w:rsid w:val="008C3B20"/>
    <w:rsid w:val="008C3C3D"/>
    <w:rsid w:val="008C3C60"/>
    <w:rsid w:val="008C3D79"/>
    <w:rsid w:val="008C3DCF"/>
    <w:rsid w:val="008C3DD3"/>
    <w:rsid w:val="008C3E77"/>
    <w:rsid w:val="008C3EB6"/>
    <w:rsid w:val="008C3F68"/>
    <w:rsid w:val="008C435D"/>
    <w:rsid w:val="008C4620"/>
    <w:rsid w:val="008C4680"/>
    <w:rsid w:val="008C4940"/>
    <w:rsid w:val="008C4A73"/>
    <w:rsid w:val="008C4A99"/>
    <w:rsid w:val="008C4C05"/>
    <w:rsid w:val="008C4C38"/>
    <w:rsid w:val="008C4CB5"/>
    <w:rsid w:val="008C4D69"/>
    <w:rsid w:val="008C4D8F"/>
    <w:rsid w:val="008C4E6D"/>
    <w:rsid w:val="008C4E86"/>
    <w:rsid w:val="008C4E94"/>
    <w:rsid w:val="008C4F1A"/>
    <w:rsid w:val="008C4F57"/>
    <w:rsid w:val="008C519F"/>
    <w:rsid w:val="008C51A4"/>
    <w:rsid w:val="008C5201"/>
    <w:rsid w:val="008C5267"/>
    <w:rsid w:val="008C5291"/>
    <w:rsid w:val="008C5461"/>
    <w:rsid w:val="008C5813"/>
    <w:rsid w:val="008C5828"/>
    <w:rsid w:val="008C5842"/>
    <w:rsid w:val="008C588B"/>
    <w:rsid w:val="008C5893"/>
    <w:rsid w:val="008C5A3E"/>
    <w:rsid w:val="008C5A41"/>
    <w:rsid w:val="008C5B3D"/>
    <w:rsid w:val="008C5B9F"/>
    <w:rsid w:val="008C5D09"/>
    <w:rsid w:val="008C5E2A"/>
    <w:rsid w:val="008C5EDA"/>
    <w:rsid w:val="008C5F4D"/>
    <w:rsid w:val="008C5F55"/>
    <w:rsid w:val="008C5FC9"/>
    <w:rsid w:val="008C6292"/>
    <w:rsid w:val="008C62A6"/>
    <w:rsid w:val="008C64CA"/>
    <w:rsid w:val="008C65B4"/>
    <w:rsid w:val="008C6673"/>
    <w:rsid w:val="008C6679"/>
    <w:rsid w:val="008C66E3"/>
    <w:rsid w:val="008C6793"/>
    <w:rsid w:val="008C67C0"/>
    <w:rsid w:val="008C67D6"/>
    <w:rsid w:val="008C67F5"/>
    <w:rsid w:val="008C6840"/>
    <w:rsid w:val="008C6888"/>
    <w:rsid w:val="008C6918"/>
    <w:rsid w:val="008C6971"/>
    <w:rsid w:val="008C6A69"/>
    <w:rsid w:val="008C6B4B"/>
    <w:rsid w:val="008C6BDB"/>
    <w:rsid w:val="008C6D2B"/>
    <w:rsid w:val="008C6D8B"/>
    <w:rsid w:val="008C6DD3"/>
    <w:rsid w:val="008C6DED"/>
    <w:rsid w:val="008C6DF2"/>
    <w:rsid w:val="008C6E13"/>
    <w:rsid w:val="008C6F49"/>
    <w:rsid w:val="008C6F5C"/>
    <w:rsid w:val="008C6FC6"/>
    <w:rsid w:val="008C70D1"/>
    <w:rsid w:val="008C7244"/>
    <w:rsid w:val="008C7323"/>
    <w:rsid w:val="008C750A"/>
    <w:rsid w:val="008C7539"/>
    <w:rsid w:val="008C7566"/>
    <w:rsid w:val="008C759A"/>
    <w:rsid w:val="008C7643"/>
    <w:rsid w:val="008C7696"/>
    <w:rsid w:val="008C7756"/>
    <w:rsid w:val="008C778A"/>
    <w:rsid w:val="008C788F"/>
    <w:rsid w:val="008C78C9"/>
    <w:rsid w:val="008C79A5"/>
    <w:rsid w:val="008C7B4E"/>
    <w:rsid w:val="008C7BA8"/>
    <w:rsid w:val="008C7C25"/>
    <w:rsid w:val="008C7C7B"/>
    <w:rsid w:val="008C7EF0"/>
    <w:rsid w:val="008D0114"/>
    <w:rsid w:val="008D0196"/>
    <w:rsid w:val="008D01C8"/>
    <w:rsid w:val="008D0223"/>
    <w:rsid w:val="008D031E"/>
    <w:rsid w:val="008D0336"/>
    <w:rsid w:val="008D0344"/>
    <w:rsid w:val="008D0425"/>
    <w:rsid w:val="008D0452"/>
    <w:rsid w:val="008D04A7"/>
    <w:rsid w:val="008D04AB"/>
    <w:rsid w:val="008D0528"/>
    <w:rsid w:val="008D0581"/>
    <w:rsid w:val="008D0640"/>
    <w:rsid w:val="008D067F"/>
    <w:rsid w:val="008D069E"/>
    <w:rsid w:val="008D0799"/>
    <w:rsid w:val="008D0801"/>
    <w:rsid w:val="008D0836"/>
    <w:rsid w:val="008D0899"/>
    <w:rsid w:val="008D08DA"/>
    <w:rsid w:val="008D090E"/>
    <w:rsid w:val="008D0965"/>
    <w:rsid w:val="008D097D"/>
    <w:rsid w:val="008D0AC3"/>
    <w:rsid w:val="008D0B50"/>
    <w:rsid w:val="008D0C8A"/>
    <w:rsid w:val="008D0D74"/>
    <w:rsid w:val="008D0E5A"/>
    <w:rsid w:val="008D103A"/>
    <w:rsid w:val="008D10C5"/>
    <w:rsid w:val="008D114E"/>
    <w:rsid w:val="008D115B"/>
    <w:rsid w:val="008D119A"/>
    <w:rsid w:val="008D131C"/>
    <w:rsid w:val="008D1391"/>
    <w:rsid w:val="008D1394"/>
    <w:rsid w:val="008D16A0"/>
    <w:rsid w:val="008D16DF"/>
    <w:rsid w:val="008D1783"/>
    <w:rsid w:val="008D17A2"/>
    <w:rsid w:val="008D1862"/>
    <w:rsid w:val="008D1897"/>
    <w:rsid w:val="008D19BB"/>
    <w:rsid w:val="008D1A00"/>
    <w:rsid w:val="008D1AF8"/>
    <w:rsid w:val="008D1B53"/>
    <w:rsid w:val="008D1B93"/>
    <w:rsid w:val="008D1BA8"/>
    <w:rsid w:val="008D1C51"/>
    <w:rsid w:val="008D1CB8"/>
    <w:rsid w:val="008D1D00"/>
    <w:rsid w:val="008D1DE4"/>
    <w:rsid w:val="008D1EA8"/>
    <w:rsid w:val="008D211A"/>
    <w:rsid w:val="008D21C9"/>
    <w:rsid w:val="008D228D"/>
    <w:rsid w:val="008D22F8"/>
    <w:rsid w:val="008D23BE"/>
    <w:rsid w:val="008D23EC"/>
    <w:rsid w:val="008D2424"/>
    <w:rsid w:val="008D24DC"/>
    <w:rsid w:val="008D2640"/>
    <w:rsid w:val="008D26C2"/>
    <w:rsid w:val="008D26FE"/>
    <w:rsid w:val="008D2929"/>
    <w:rsid w:val="008D2A3C"/>
    <w:rsid w:val="008D2BF7"/>
    <w:rsid w:val="008D2C6A"/>
    <w:rsid w:val="008D2C8D"/>
    <w:rsid w:val="008D2DFF"/>
    <w:rsid w:val="008D2EDF"/>
    <w:rsid w:val="008D2F51"/>
    <w:rsid w:val="008D2FB9"/>
    <w:rsid w:val="008D2FC2"/>
    <w:rsid w:val="008D2FCF"/>
    <w:rsid w:val="008D2FF4"/>
    <w:rsid w:val="008D2FF9"/>
    <w:rsid w:val="008D3045"/>
    <w:rsid w:val="008D31AD"/>
    <w:rsid w:val="008D31F7"/>
    <w:rsid w:val="008D32E4"/>
    <w:rsid w:val="008D32ED"/>
    <w:rsid w:val="008D33BD"/>
    <w:rsid w:val="008D33FD"/>
    <w:rsid w:val="008D3559"/>
    <w:rsid w:val="008D3586"/>
    <w:rsid w:val="008D35AA"/>
    <w:rsid w:val="008D35F8"/>
    <w:rsid w:val="008D384B"/>
    <w:rsid w:val="008D391E"/>
    <w:rsid w:val="008D39CB"/>
    <w:rsid w:val="008D3A0B"/>
    <w:rsid w:val="008D3A56"/>
    <w:rsid w:val="008D3AC8"/>
    <w:rsid w:val="008D3BA4"/>
    <w:rsid w:val="008D3BBF"/>
    <w:rsid w:val="008D3C0B"/>
    <w:rsid w:val="008D3C77"/>
    <w:rsid w:val="008D3C7E"/>
    <w:rsid w:val="008D3D18"/>
    <w:rsid w:val="008D3E45"/>
    <w:rsid w:val="008D3EBB"/>
    <w:rsid w:val="008D3EBC"/>
    <w:rsid w:val="008D3EF1"/>
    <w:rsid w:val="008D4274"/>
    <w:rsid w:val="008D4292"/>
    <w:rsid w:val="008D42DB"/>
    <w:rsid w:val="008D434F"/>
    <w:rsid w:val="008D43BE"/>
    <w:rsid w:val="008D464E"/>
    <w:rsid w:val="008D46E3"/>
    <w:rsid w:val="008D4717"/>
    <w:rsid w:val="008D4729"/>
    <w:rsid w:val="008D484D"/>
    <w:rsid w:val="008D4896"/>
    <w:rsid w:val="008D48AC"/>
    <w:rsid w:val="008D48BE"/>
    <w:rsid w:val="008D48F5"/>
    <w:rsid w:val="008D4AF6"/>
    <w:rsid w:val="008D4C1A"/>
    <w:rsid w:val="008D4D38"/>
    <w:rsid w:val="008D4D92"/>
    <w:rsid w:val="008D4E57"/>
    <w:rsid w:val="008D4ECD"/>
    <w:rsid w:val="008D4ED7"/>
    <w:rsid w:val="008D4FE0"/>
    <w:rsid w:val="008D5129"/>
    <w:rsid w:val="008D5142"/>
    <w:rsid w:val="008D5174"/>
    <w:rsid w:val="008D5220"/>
    <w:rsid w:val="008D532C"/>
    <w:rsid w:val="008D5366"/>
    <w:rsid w:val="008D5386"/>
    <w:rsid w:val="008D5438"/>
    <w:rsid w:val="008D5480"/>
    <w:rsid w:val="008D5528"/>
    <w:rsid w:val="008D55B7"/>
    <w:rsid w:val="008D55E8"/>
    <w:rsid w:val="008D576B"/>
    <w:rsid w:val="008D5849"/>
    <w:rsid w:val="008D5859"/>
    <w:rsid w:val="008D58FF"/>
    <w:rsid w:val="008D5900"/>
    <w:rsid w:val="008D5A10"/>
    <w:rsid w:val="008D5AE8"/>
    <w:rsid w:val="008D5B30"/>
    <w:rsid w:val="008D5B99"/>
    <w:rsid w:val="008D5BE7"/>
    <w:rsid w:val="008D5C6D"/>
    <w:rsid w:val="008D5C85"/>
    <w:rsid w:val="008D5D1D"/>
    <w:rsid w:val="008D5DAC"/>
    <w:rsid w:val="008D5E3C"/>
    <w:rsid w:val="008D5F05"/>
    <w:rsid w:val="008D5F5C"/>
    <w:rsid w:val="008D5FB1"/>
    <w:rsid w:val="008D6235"/>
    <w:rsid w:val="008D649D"/>
    <w:rsid w:val="008D64DA"/>
    <w:rsid w:val="008D650F"/>
    <w:rsid w:val="008D655D"/>
    <w:rsid w:val="008D65C5"/>
    <w:rsid w:val="008D65F3"/>
    <w:rsid w:val="008D6698"/>
    <w:rsid w:val="008D67B7"/>
    <w:rsid w:val="008D67B9"/>
    <w:rsid w:val="008D6A0A"/>
    <w:rsid w:val="008D6A22"/>
    <w:rsid w:val="008D6ABC"/>
    <w:rsid w:val="008D6AF0"/>
    <w:rsid w:val="008D6B5B"/>
    <w:rsid w:val="008D6BC2"/>
    <w:rsid w:val="008D6DD7"/>
    <w:rsid w:val="008D6ECD"/>
    <w:rsid w:val="008D6F12"/>
    <w:rsid w:val="008D6F9E"/>
    <w:rsid w:val="008D702E"/>
    <w:rsid w:val="008D706D"/>
    <w:rsid w:val="008D713B"/>
    <w:rsid w:val="008D714D"/>
    <w:rsid w:val="008D71A4"/>
    <w:rsid w:val="008D71E3"/>
    <w:rsid w:val="008D7206"/>
    <w:rsid w:val="008D7222"/>
    <w:rsid w:val="008D722A"/>
    <w:rsid w:val="008D7341"/>
    <w:rsid w:val="008D7383"/>
    <w:rsid w:val="008D73B1"/>
    <w:rsid w:val="008D73BD"/>
    <w:rsid w:val="008D7503"/>
    <w:rsid w:val="008D7802"/>
    <w:rsid w:val="008D79DF"/>
    <w:rsid w:val="008D7A90"/>
    <w:rsid w:val="008D7ADB"/>
    <w:rsid w:val="008D7BC6"/>
    <w:rsid w:val="008D7BDA"/>
    <w:rsid w:val="008D7C23"/>
    <w:rsid w:val="008D7CF7"/>
    <w:rsid w:val="008D7D2D"/>
    <w:rsid w:val="008D7E33"/>
    <w:rsid w:val="008D7F31"/>
    <w:rsid w:val="008E005F"/>
    <w:rsid w:val="008E00C1"/>
    <w:rsid w:val="008E0117"/>
    <w:rsid w:val="008E0246"/>
    <w:rsid w:val="008E025E"/>
    <w:rsid w:val="008E0393"/>
    <w:rsid w:val="008E0415"/>
    <w:rsid w:val="008E0569"/>
    <w:rsid w:val="008E059A"/>
    <w:rsid w:val="008E06F3"/>
    <w:rsid w:val="008E0704"/>
    <w:rsid w:val="008E094C"/>
    <w:rsid w:val="008E0CD7"/>
    <w:rsid w:val="008E0D58"/>
    <w:rsid w:val="008E0D9E"/>
    <w:rsid w:val="008E0E2F"/>
    <w:rsid w:val="008E0E42"/>
    <w:rsid w:val="008E0E94"/>
    <w:rsid w:val="008E0FF2"/>
    <w:rsid w:val="008E10B0"/>
    <w:rsid w:val="008E1475"/>
    <w:rsid w:val="008E159A"/>
    <w:rsid w:val="008E15ED"/>
    <w:rsid w:val="008E16EB"/>
    <w:rsid w:val="008E1746"/>
    <w:rsid w:val="008E1791"/>
    <w:rsid w:val="008E181F"/>
    <w:rsid w:val="008E1831"/>
    <w:rsid w:val="008E183A"/>
    <w:rsid w:val="008E1D31"/>
    <w:rsid w:val="008E1D73"/>
    <w:rsid w:val="008E1E20"/>
    <w:rsid w:val="008E1E93"/>
    <w:rsid w:val="008E1F65"/>
    <w:rsid w:val="008E2089"/>
    <w:rsid w:val="008E2099"/>
    <w:rsid w:val="008E212D"/>
    <w:rsid w:val="008E2143"/>
    <w:rsid w:val="008E2354"/>
    <w:rsid w:val="008E2548"/>
    <w:rsid w:val="008E26C8"/>
    <w:rsid w:val="008E2791"/>
    <w:rsid w:val="008E2847"/>
    <w:rsid w:val="008E285A"/>
    <w:rsid w:val="008E28D8"/>
    <w:rsid w:val="008E2984"/>
    <w:rsid w:val="008E2A3D"/>
    <w:rsid w:val="008E2A62"/>
    <w:rsid w:val="008E2A95"/>
    <w:rsid w:val="008E2B3D"/>
    <w:rsid w:val="008E2DC2"/>
    <w:rsid w:val="008E2FDB"/>
    <w:rsid w:val="008E3178"/>
    <w:rsid w:val="008E3273"/>
    <w:rsid w:val="008E3318"/>
    <w:rsid w:val="008E3651"/>
    <w:rsid w:val="008E37D7"/>
    <w:rsid w:val="008E39E1"/>
    <w:rsid w:val="008E3D95"/>
    <w:rsid w:val="008E3DE5"/>
    <w:rsid w:val="008E3E50"/>
    <w:rsid w:val="008E3ECA"/>
    <w:rsid w:val="008E3FB3"/>
    <w:rsid w:val="008E400B"/>
    <w:rsid w:val="008E401D"/>
    <w:rsid w:val="008E417B"/>
    <w:rsid w:val="008E418A"/>
    <w:rsid w:val="008E4221"/>
    <w:rsid w:val="008E43EB"/>
    <w:rsid w:val="008E4407"/>
    <w:rsid w:val="008E4430"/>
    <w:rsid w:val="008E44E3"/>
    <w:rsid w:val="008E4680"/>
    <w:rsid w:val="008E4695"/>
    <w:rsid w:val="008E4797"/>
    <w:rsid w:val="008E485A"/>
    <w:rsid w:val="008E4867"/>
    <w:rsid w:val="008E48A0"/>
    <w:rsid w:val="008E4964"/>
    <w:rsid w:val="008E498E"/>
    <w:rsid w:val="008E49F2"/>
    <w:rsid w:val="008E4A9C"/>
    <w:rsid w:val="008E4B87"/>
    <w:rsid w:val="008E4B92"/>
    <w:rsid w:val="008E4C67"/>
    <w:rsid w:val="008E4CCF"/>
    <w:rsid w:val="008E4D8C"/>
    <w:rsid w:val="008E4EA5"/>
    <w:rsid w:val="008E4FE9"/>
    <w:rsid w:val="008E503A"/>
    <w:rsid w:val="008E50ED"/>
    <w:rsid w:val="008E517D"/>
    <w:rsid w:val="008E5192"/>
    <w:rsid w:val="008E5199"/>
    <w:rsid w:val="008E5216"/>
    <w:rsid w:val="008E5452"/>
    <w:rsid w:val="008E54F0"/>
    <w:rsid w:val="008E56EA"/>
    <w:rsid w:val="008E57DB"/>
    <w:rsid w:val="008E583A"/>
    <w:rsid w:val="008E5AA1"/>
    <w:rsid w:val="008E5AE6"/>
    <w:rsid w:val="008E5D8B"/>
    <w:rsid w:val="008E5E10"/>
    <w:rsid w:val="008E5FF2"/>
    <w:rsid w:val="008E6139"/>
    <w:rsid w:val="008E6152"/>
    <w:rsid w:val="008E6183"/>
    <w:rsid w:val="008E61C6"/>
    <w:rsid w:val="008E6245"/>
    <w:rsid w:val="008E647F"/>
    <w:rsid w:val="008E6550"/>
    <w:rsid w:val="008E668C"/>
    <w:rsid w:val="008E682E"/>
    <w:rsid w:val="008E6C7C"/>
    <w:rsid w:val="008E6E03"/>
    <w:rsid w:val="008E6F75"/>
    <w:rsid w:val="008E6FB3"/>
    <w:rsid w:val="008E7103"/>
    <w:rsid w:val="008E710D"/>
    <w:rsid w:val="008E7119"/>
    <w:rsid w:val="008E71FF"/>
    <w:rsid w:val="008E7297"/>
    <w:rsid w:val="008E72D4"/>
    <w:rsid w:val="008E731D"/>
    <w:rsid w:val="008E73D7"/>
    <w:rsid w:val="008E755D"/>
    <w:rsid w:val="008E759C"/>
    <w:rsid w:val="008E75F0"/>
    <w:rsid w:val="008E7767"/>
    <w:rsid w:val="008E7A19"/>
    <w:rsid w:val="008E7A47"/>
    <w:rsid w:val="008E7B11"/>
    <w:rsid w:val="008E7B64"/>
    <w:rsid w:val="008E7BA8"/>
    <w:rsid w:val="008E7C85"/>
    <w:rsid w:val="008E7DA5"/>
    <w:rsid w:val="008E7EF5"/>
    <w:rsid w:val="008E7FE0"/>
    <w:rsid w:val="008F0018"/>
    <w:rsid w:val="008F0046"/>
    <w:rsid w:val="008F00C8"/>
    <w:rsid w:val="008F01BE"/>
    <w:rsid w:val="008F023F"/>
    <w:rsid w:val="008F024F"/>
    <w:rsid w:val="008F0274"/>
    <w:rsid w:val="008F02A9"/>
    <w:rsid w:val="008F0354"/>
    <w:rsid w:val="008F03ED"/>
    <w:rsid w:val="008F041D"/>
    <w:rsid w:val="008F0608"/>
    <w:rsid w:val="008F0667"/>
    <w:rsid w:val="008F06BC"/>
    <w:rsid w:val="008F07E9"/>
    <w:rsid w:val="008F07FE"/>
    <w:rsid w:val="008F0911"/>
    <w:rsid w:val="008F091B"/>
    <w:rsid w:val="008F0A08"/>
    <w:rsid w:val="008F0A90"/>
    <w:rsid w:val="008F0AA6"/>
    <w:rsid w:val="008F0B3F"/>
    <w:rsid w:val="008F0BF0"/>
    <w:rsid w:val="008F0BF9"/>
    <w:rsid w:val="008F0CA4"/>
    <w:rsid w:val="008F0D1E"/>
    <w:rsid w:val="008F0D48"/>
    <w:rsid w:val="008F0F72"/>
    <w:rsid w:val="008F10AD"/>
    <w:rsid w:val="008F110B"/>
    <w:rsid w:val="008F1141"/>
    <w:rsid w:val="008F11BA"/>
    <w:rsid w:val="008F11FF"/>
    <w:rsid w:val="008F1369"/>
    <w:rsid w:val="008F13E1"/>
    <w:rsid w:val="008F1626"/>
    <w:rsid w:val="008F1705"/>
    <w:rsid w:val="008F1740"/>
    <w:rsid w:val="008F181B"/>
    <w:rsid w:val="008F18B5"/>
    <w:rsid w:val="008F18D8"/>
    <w:rsid w:val="008F18DC"/>
    <w:rsid w:val="008F1916"/>
    <w:rsid w:val="008F1A04"/>
    <w:rsid w:val="008F1A5F"/>
    <w:rsid w:val="008F1BDB"/>
    <w:rsid w:val="008F1C86"/>
    <w:rsid w:val="008F1C99"/>
    <w:rsid w:val="008F1DBE"/>
    <w:rsid w:val="008F1E1E"/>
    <w:rsid w:val="008F1E91"/>
    <w:rsid w:val="008F20E3"/>
    <w:rsid w:val="008F2300"/>
    <w:rsid w:val="008F2331"/>
    <w:rsid w:val="008F23BE"/>
    <w:rsid w:val="008F23DE"/>
    <w:rsid w:val="008F2469"/>
    <w:rsid w:val="008F24A5"/>
    <w:rsid w:val="008F2587"/>
    <w:rsid w:val="008F258E"/>
    <w:rsid w:val="008F26F4"/>
    <w:rsid w:val="008F27A4"/>
    <w:rsid w:val="008F2869"/>
    <w:rsid w:val="008F2981"/>
    <w:rsid w:val="008F29CA"/>
    <w:rsid w:val="008F2B20"/>
    <w:rsid w:val="008F2C86"/>
    <w:rsid w:val="008F2CB1"/>
    <w:rsid w:val="008F2CC8"/>
    <w:rsid w:val="008F2CEA"/>
    <w:rsid w:val="008F2F72"/>
    <w:rsid w:val="008F2F83"/>
    <w:rsid w:val="008F2FDC"/>
    <w:rsid w:val="008F2FFE"/>
    <w:rsid w:val="008F30A3"/>
    <w:rsid w:val="008F30AD"/>
    <w:rsid w:val="008F31E9"/>
    <w:rsid w:val="008F3226"/>
    <w:rsid w:val="008F330F"/>
    <w:rsid w:val="008F357C"/>
    <w:rsid w:val="008F3651"/>
    <w:rsid w:val="008F36FC"/>
    <w:rsid w:val="008F3742"/>
    <w:rsid w:val="008F3744"/>
    <w:rsid w:val="008F3786"/>
    <w:rsid w:val="008F38C2"/>
    <w:rsid w:val="008F3CE4"/>
    <w:rsid w:val="008F3D7B"/>
    <w:rsid w:val="008F3EE3"/>
    <w:rsid w:val="008F42E1"/>
    <w:rsid w:val="008F42ED"/>
    <w:rsid w:val="008F4329"/>
    <w:rsid w:val="008F4348"/>
    <w:rsid w:val="008F4360"/>
    <w:rsid w:val="008F4382"/>
    <w:rsid w:val="008F443F"/>
    <w:rsid w:val="008F4461"/>
    <w:rsid w:val="008F44A8"/>
    <w:rsid w:val="008F45EB"/>
    <w:rsid w:val="008F4617"/>
    <w:rsid w:val="008F4661"/>
    <w:rsid w:val="008F4865"/>
    <w:rsid w:val="008F4889"/>
    <w:rsid w:val="008F48C4"/>
    <w:rsid w:val="008F49EA"/>
    <w:rsid w:val="008F4A6F"/>
    <w:rsid w:val="008F4B43"/>
    <w:rsid w:val="008F4C63"/>
    <w:rsid w:val="008F4C75"/>
    <w:rsid w:val="008F4CD1"/>
    <w:rsid w:val="008F4D09"/>
    <w:rsid w:val="008F4FE5"/>
    <w:rsid w:val="008F5043"/>
    <w:rsid w:val="008F5306"/>
    <w:rsid w:val="008F5311"/>
    <w:rsid w:val="008F5362"/>
    <w:rsid w:val="008F5370"/>
    <w:rsid w:val="008F539C"/>
    <w:rsid w:val="008F53F8"/>
    <w:rsid w:val="008F543D"/>
    <w:rsid w:val="008F55A3"/>
    <w:rsid w:val="008F5617"/>
    <w:rsid w:val="008F568A"/>
    <w:rsid w:val="008F57C9"/>
    <w:rsid w:val="008F5817"/>
    <w:rsid w:val="008F58AB"/>
    <w:rsid w:val="008F58CB"/>
    <w:rsid w:val="008F590A"/>
    <w:rsid w:val="008F5946"/>
    <w:rsid w:val="008F5A27"/>
    <w:rsid w:val="008F5A9C"/>
    <w:rsid w:val="008F5E2D"/>
    <w:rsid w:val="008F5E81"/>
    <w:rsid w:val="008F5F61"/>
    <w:rsid w:val="008F5F8E"/>
    <w:rsid w:val="008F617E"/>
    <w:rsid w:val="008F61E4"/>
    <w:rsid w:val="008F6351"/>
    <w:rsid w:val="008F63CF"/>
    <w:rsid w:val="008F640E"/>
    <w:rsid w:val="008F6441"/>
    <w:rsid w:val="008F644C"/>
    <w:rsid w:val="008F6458"/>
    <w:rsid w:val="008F6492"/>
    <w:rsid w:val="008F6518"/>
    <w:rsid w:val="008F668D"/>
    <w:rsid w:val="008F671D"/>
    <w:rsid w:val="008F67E4"/>
    <w:rsid w:val="008F6878"/>
    <w:rsid w:val="008F68DE"/>
    <w:rsid w:val="008F691A"/>
    <w:rsid w:val="008F69EB"/>
    <w:rsid w:val="008F6A5A"/>
    <w:rsid w:val="008F6AB6"/>
    <w:rsid w:val="008F6C0E"/>
    <w:rsid w:val="008F6C77"/>
    <w:rsid w:val="008F6CE3"/>
    <w:rsid w:val="008F7193"/>
    <w:rsid w:val="008F729F"/>
    <w:rsid w:val="008F7613"/>
    <w:rsid w:val="008F7754"/>
    <w:rsid w:val="008F77B3"/>
    <w:rsid w:val="008F7942"/>
    <w:rsid w:val="008F79AC"/>
    <w:rsid w:val="008F7A4B"/>
    <w:rsid w:val="008F7B61"/>
    <w:rsid w:val="008F7BA4"/>
    <w:rsid w:val="008F7CF6"/>
    <w:rsid w:val="008F7D52"/>
    <w:rsid w:val="008F7D65"/>
    <w:rsid w:val="008F7D87"/>
    <w:rsid w:val="008F7DAE"/>
    <w:rsid w:val="008F7E15"/>
    <w:rsid w:val="008F7E4A"/>
    <w:rsid w:val="00900101"/>
    <w:rsid w:val="00900218"/>
    <w:rsid w:val="00900247"/>
    <w:rsid w:val="00900260"/>
    <w:rsid w:val="00900398"/>
    <w:rsid w:val="009003B1"/>
    <w:rsid w:val="009003BB"/>
    <w:rsid w:val="009005E6"/>
    <w:rsid w:val="009006DC"/>
    <w:rsid w:val="009006DE"/>
    <w:rsid w:val="00900714"/>
    <w:rsid w:val="00900774"/>
    <w:rsid w:val="0090084C"/>
    <w:rsid w:val="00900853"/>
    <w:rsid w:val="00900AF9"/>
    <w:rsid w:val="00900C3C"/>
    <w:rsid w:val="00900C50"/>
    <w:rsid w:val="00900C5D"/>
    <w:rsid w:val="00900D2D"/>
    <w:rsid w:val="00900D7C"/>
    <w:rsid w:val="00900EA3"/>
    <w:rsid w:val="00900F49"/>
    <w:rsid w:val="00900FD8"/>
    <w:rsid w:val="00901078"/>
    <w:rsid w:val="0090130F"/>
    <w:rsid w:val="0090135F"/>
    <w:rsid w:val="009013CD"/>
    <w:rsid w:val="009014E9"/>
    <w:rsid w:val="00901948"/>
    <w:rsid w:val="0090196E"/>
    <w:rsid w:val="00901995"/>
    <w:rsid w:val="00901AC4"/>
    <w:rsid w:val="00901C09"/>
    <w:rsid w:val="00901C8C"/>
    <w:rsid w:val="00901D68"/>
    <w:rsid w:val="00901D93"/>
    <w:rsid w:val="00901EAF"/>
    <w:rsid w:val="00902066"/>
    <w:rsid w:val="00902140"/>
    <w:rsid w:val="00902168"/>
    <w:rsid w:val="009023B2"/>
    <w:rsid w:val="009023D5"/>
    <w:rsid w:val="009025EE"/>
    <w:rsid w:val="009026B7"/>
    <w:rsid w:val="00902790"/>
    <w:rsid w:val="009027A5"/>
    <w:rsid w:val="009027D7"/>
    <w:rsid w:val="009027F4"/>
    <w:rsid w:val="009027FE"/>
    <w:rsid w:val="00902959"/>
    <w:rsid w:val="009029F4"/>
    <w:rsid w:val="00902B07"/>
    <w:rsid w:val="00902C4E"/>
    <w:rsid w:val="00902CF4"/>
    <w:rsid w:val="00902DC4"/>
    <w:rsid w:val="00902F7C"/>
    <w:rsid w:val="00903063"/>
    <w:rsid w:val="00903128"/>
    <w:rsid w:val="009031A7"/>
    <w:rsid w:val="009032B1"/>
    <w:rsid w:val="0090338B"/>
    <w:rsid w:val="0090341A"/>
    <w:rsid w:val="0090342D"/>
    <w:rsid w:val="009036C4"/>
    <w:rsid w:val="0090371C"/>
    <w:rsid w:val="0090371D"/>
    <w:rsid w:val="00903726"/>
    <w:rsid w:val="00903767"/>
    <w:rsid w:val="0090376A"/>
    <w:rsid w:val="009039DB"/>
    <w:rsid w:val="00903A55"/>
    <w:rsid w:val="00903AAF"/>
    <w:rsid w:val="00903B08"/>
    <w:rsid w:val="00903B36"/>
    <w:rsid w:val="00903C46"/>
    <w:rsid w:val="00903CA9"/>
    <w:rsid w:val="00903CDB"/>
    <w:rsid w:val="00903D4A"/>
    <w:rsid w:val="00903DC6"/>
    <w:rsid w:val="00903ED9"/>
    <w:rsid w:val="00903EEE"/>
    <w:rsid w:val="00903F24"/>
    <w:rsid w:val="00904012"/>
    <w:rsid w:val="00904038"/>
    <w:rsid w:val="00904131"/>
    <w:rsid w:val="00904142"/>
    <w:rsid w:val="009041C4"/>
    <w:rsid w:val="009043F6"/>
    <w:rsid w:val="00904419"/>
    <w:rsid w:val="00904502"/>
    <w:rsid w:val="00904584"/>
    <w:rsid w:val="0090460D"/>
    <w:rsid w:val="009046D8"/>
    <w:rsid w:val="0090478B"/>
    <w:rsid w:val="00904856"/>
    <w:rsid w:val="0090492E"/>
    <w:rsid w:val="00904975"/>
    <w:rsid w:val="009049E5"/>
    <w:rsid w:val="00904A95"/>
    <w:rsid w:val="00904BAD"/>
    <w:rsid w:val="00904BC3"/>
    <w:rsid w:val="00904BDA"/>
    <w:rsid w:val="00904CEE"/>
    <w:rsid w:val="00904D22"/>
    <w:rsid w:val="00904D8A"/>
    <w:rsid w:val="00904E03"/>
    <w:rsid w:val="00904E71"/>
    <w:rsid w:val="00904E90"/>
    <w:rsid w:val="009050C8"/>
    <w:rsid w:val="0090510D"/>
    <w:rsid w:val="009052B2"/>
    <w:rsid w:val="0090549D"/>
    <w:rsid w:val="0090560A"/>
    <w:rsid w:val="0090561D"/>
    <w:rsid w:val="00905760"/>
    <w:rsid w:val="00905812"/>
    <w:rsid w:val="00905914"/>
    <w:rsid w:val="00905955"/>
    <w:rsid w:val="0090599B"/>
    <w:rsid w:val="009059CF"/>
    <w:rsid w:val="00905ADF"/>
    <w:rsid w:val="00905B3E"/>
    <w:rsid w:val="00905C4A"/>
    <w:rsid w:val="00905C8F"/>
    <w:rsid w:val="00905CF4"/>
    <w:rsid w:val="00905FD1"/>
    <w:rsid w:val="00906059"/>
    <w:rsid w:val="0090605B"/>
    <w:rsid w:val="009061AF"/>
    <w:rsid w:val="009062FF"/>
    <w:rsid w:val="00906317"/>
    <w:rsid w:val="00906415"/>
    <w:rsid w:val="00906472"/>
    <w:rsid w:val="0090647F"/>
    <w:rsid w:val="00906632"/>
    <w:rsid w:val="00906803"/>
    <w:rsid w:val="00906883"/>
    <w:rsid w:val="009068C6"/>
    <w:rsid w:val="0090692C"/>
    <w:rsid w:val="00906AC1"/>
    <w:rsid w:val="00906B8F"/>
    <w:rsid w:val="00906BE7"/>
    <w:rsid w:val="00906C48"/>
    <w:rsid w:val="00906C76"/>
    <w:rsid w:val="00906CDE"/>
    <w:rsid w:val="00906DDE"/>
    <w:rsid w:val="00906E0A"/>
    <w:rsid w:val="00906EEC"/>
    <w:rsid w:val="00906F41"/>
    <w:rsid w:val="009070E3"/>
    <w:rsid w:val="009070F0"/>
    <w:rsid w:val="009071DC"/>
    <w:rsid w:val="00907545"/>
    <w:rsid w:val="009075EC"/>
    <w:rsid w:val="00907615"/>
    <w:rsid w:val="0090787B"/>
    <w:rsid w:val="0090788C"/>
    <w:rsid w:val="0090799C"/>
    <w:rsid w:val="009079E0"/>
    <w:rsid w:val="00907B24"/>
    <w:rsid w:val="00907CB6"/>
    <w:rsid w:val="00907D7D"/>
    <w:rsid w:val="00907E6C"/>
    <w:rsid w:val="00907F91"/>
    <w:rsid w:val="00910092"/>
    <w:rsid w:val="009100BC"/>
    <w:rsid w:val="00910182"/>
    <w:rsid w:val="00910238"/>
    <w:rsid w:val="00910359"/>
    <w:rsid w:val="0091047E"/>
    <w:rsid w:val="009104BC"/>
    <w:rsid w:val="00910680"/>
    <w:rsid w:val="009106F8"/>
    <w:rsid w:val="0091080E"/>
    <w:rsid w:val="0091098D"/>
    <w:rsid w:val="009109AA"/>
    <w:rsid w:val="009109E9"/>
    <w:rsid w:val="00910AC5"/>
    <w:rsid w:val="00910B30"/>
    <w:rsid w:val="00910D78"/>
    <w:rsid w:val="00910EF4"/>
    <w:rsid w:val="00910EFD"/>
    <w:rsid w:val="00910FCF"/>
    <w:rsid w:val="00911105"/>
    <w:rsid w:val="0091115D"/>
    <w:rsid w:val="009112C9"/>
    <w:rsid w:val="009115E1"/>
    <w:rsid w:val="009116C9"/>
    <w:rsid w:val="009118B9"/>
    <w:rsid w:val="00911B3A"/>
    <w:rsid w:val="00911BE2"/>
    <w:rsid w:val="00911C41"/>
    <w:rsid w:val="00911CCE"/>
    <w:rsid w:val="00911D20"/>
    <w:rsid w:val="00911D92"/>
    <w:rsid w:val="00911DD9"/>
    <w:rsid w:val="00911F27"/>
    <w:rsid w:val="00911FAC"/>
    <w:rsid w:val="00912009"/>
    <w:rsid w:val="009121DF"/>
    <w:rsid w:val="00912226"/>
    <w:rsid w:val="009124B5"/>
    <w:rsid w:val="009125F4"/>
    <w:rsid w:val="00912861"/>
    <w:rsid w:val="009128DF"/>
    <w:rsid w:val="009128E9"/>
    <w:rsid w:val="00912AB3"/>
    <w:rsid w:val="00912AC6"/>
    <w:rsid w:val="00912BE9"/>
    <w:rsid w:val="00912CEF"/>
    <w:rsid w:val="00912DDF"/>
    <w:rsid w:val="00912DE5"/>
    <w:rsid w:val="00912DF6"/>
    <w:rsid w:val="00912E01"/>
    <w:rsid w:val="00912E80"/>
    <w:rsid w:val="00912ECF"/>
    <w:rsid w:val="00912F6D"/>
    <w:rsid w:val="00912FB1"/>
    <w:rsid w:val="00912FB2"/>
    <w:rsid w:val="00913012"/>
    <w:rsid w:val="00913031"/>
    <w:rsid w:val="0091303A"/>
    <w:rsid w:val="00913118"/>
    <w:rsid w:val="009131A7"/>
    <w:rsid w:val="009132AC"/>
    <w:rsid w:val="009132DD"/>
    <w:rsid w:val="009133E0"/>
    <w:rsid w:val="009133ED"/>
    <w:rsid w:val="009134D7"/>
    <w:rsid w:val="00913533"/>
    <w:rsid w:val="0091357B"/>
    <w:rsid w:val="00913597"/>
    <w:rsid w:val="009135FC"/>
    <w:rsid w:val="0091362E"/>
    <w:rsid w:val="0091363F"/>
    <w:rsid w:val="009136E0"/>
    <w:rsid w:val="009136EC"/>
    <w:rsid w:val="00913774"/>
    <w:rsid w:val="009137E3"/>
    <w:rsid w:val="0091386E"/>
    <w:rsid w:val="00913931"/>
    <w:rsid w:val="00913961"/>
    <w:rsid w:val="009139E6"/>
    <w:rsid w:val="00913A5C"/>
    <w:rsid w:val="00913B3C"/>
    <w:rsid w:val="00913D20"/>
    <w:rsid w:val="00913D24"/>
    <w:rsid w:val="00913D2A"/>
    <w:rsid w:val="00913DF6"/>
    <w:rsid w:val="00913E4B"/>
    <w:rsid w:val="00913E86"/>
    <w:rsid w:val="00913EFC"/>
    <w:rsid w:val="0091406B"/>
    <w:rsid w:val="009140F3"/>
    <w:rsid w:val="009141C5"/>
    <w:rsid w:val="009142A3"/>
    <w:rsid w:val="00914376"/>
    <w:rsid w:val="0091437B"/>
    <w:rsid w:val="0091442B"/>
    <w:rsid w:val="00914498"/>
    <w:rsid w:val="00914702"/>
    <w:rsid w:val="00914750"/>
    <w:rsid w:val="009147FB"/>
    <w:rsid w:val="009148E4"/>
    <w:rsid w:val="00914954"/>
    <w:rsid w:val="00914985"/>
    <w:rsid w:val="009149E9"/>
    <w:rsid w:val="00914C9C"/>
    <w:rsid w:val="00914CD4"/>
    <w:rsid w:val="00914E6B"/>
    <w:rsid w:val="00914EB1"/>
    <w:rsid w:val="00914EE2"/>
    <w:rsid w:val="00914EF5"/>
    <w:rsid w:val="00914FA2"/>
    <w:rsid w:val="00915020"/>
    <w:rsid w:val="009152AB"/>
    <w:rsid w:val="009153D1"/>
    <w:rsid w:val="00915411"/>
    <w:rsid w:val="009154B3"/>
    <w:rsid w:val="009155BB"/>
    <w:rsid w:val="00915619"/>
    <w:rsid w:val="009156A9"/>
    <w:rsid w:val="009157E6"/>
    <w:rsid w:val="0091595D"/>
    <w:rsid w:val="0091598E"/>
    <w:rsid w:val="00915AB1"/>
    <w:rsid w:val="00915ABC"/>
    <w:rsid w:val="00915C73"/>
    <w:rsid w:val="00915CF8"/>
    <w:rsid w:val="00915DEC"/>
    <w:rsid w:val="00915E03"/>
    <w:rsid w:val="00915E22"/>
    <w:rsid w:val="00915F7B"/>
    <w:rsid w:val="00915FD2"/>
    <w:rsid w:val="00916095"/>
    <w:rsid w:val="009160CD"/>
    <w:rsid w:val="00916104"/>
    <w:rsid w:val="00916131"/>
    <w:rsid w:val="009163A6"/>
    <w:rsid w:val="009163BE"/>
    <w:rsid w:val="009163CA"/>
    <w:rsid w:val="009163D6"/>
    <w:rsid w:val="00916538"/>
    <w:rsid w:val="00916617"/>
    <w:rsid w:val="00916635"/>
    <w:rsid w:val="00916692"/>
    <w:rsid w:val="009166AA"/>
    <w:rsid w:val="009166CC"/>
    <w:rsid w:val="009166D2"/>
    <w:rsid w:val="00916777"/>
    <w:rsid w:val="00916785"/>
    <w:rsid w:val="00916864"/>
    <w:rsid w:val="009169A3"/>
    <w:rsid w:val="00916A44"/>
    <w:rsid w:val="00916AF5"/>
    <w:rsid w:val="00916BCA"/>
    <w:rsid w:val="00916BD5"/>
    <w:rsid w:val="00916E19"/>
    <w:rsid w:val="00916F28"/>
    <w:rsid w:val="00917111"/>
    <w:rsid w:val="0091714B"/>
    <w:rsid w:val="00917171"/>
    <w:rsid w:val="0091724F"/>
    <w:rsid w:val="0091735F"/>
    <w:rsid w:val="00917398"/>
    <w:rsid w:val="009173CE"/>
    <w:rsid w:val="00917447"/>
    <w:rsid w:val="009174A8"/>
    <w:rsid w:val="00917602"/>
    <w:rsid w:val="0091761B"/>
    <w:rsid w:val="00917635"/>
    <w:rsid w:val="009176CE"/>
    <w:rsid w:val="00917770"/>
    <w:rsid w:val="00917791"/>
    <w:rsid w:val="0091787A"/>
    <w:rsid w:val="00917938"/>
    <w:rsid w:val="009179CF"/>
    <w:rsid w:val="00917A2A"/>
    <w:rsid w:val="00917C36"/>
    <w:rsid w:val="00917CBB"/>
    <w:rsid w:val="00917D0E"/>
    <w:rsid w:val="00917D10"/>
    <w:rsid w:val="00917DC4"/>
    <w:rsid w:val="00917DDC"/>
    <w:rsid w:val="00917DED"/>
    <w:rsid w:val="00917F32"/>
    <w:rsid w:val="00917F9A"/>
    <w:rsid w:val="00917FC4"/>
    <w:rsid w:val="00920166"/>
    <w:rsid w:val="00920290"/>
    <w:rsid w:val="0092029B"/>
    <w:rsid w:val="00920327"/>
    <w:rsid w:val="00920361"/>
    <w:rsid w:val="0092036E"/>
    <w:rsid w:val="00920387"/>
    <w:rsid w:val="0092038B"/>
    <w:rsid w:val="00920399"/>
    <w:rsid w:val="00920467"/>
    <w:rsid w:val="0092055A"/>
    <w:rsid w:val="0092062D"/>
    <w:rsid w:val="00920637"/>
    <w:rsid w:val="00920654"/>
    <w:rsid w:val="009206C0"/>
    <w:rsid w:val="0092074E"/>
    <w:rsid w:val="00920765"/>
    <w:rsid w:val="009207CC"/>
    <w:rsid w:val="00920890"/>
    <w:rsid w:val="009209B6"/>
    <w:rsid w:val="009209C7"/>
    <w:rsid w:val="00920AC4"/>
    <w:rsid w:val="00920AD2"/>
    <w:rsid w:val="00920B1D"/>
    <w:rsid w:val="00920BDF"/>
    <w:rsid w:val="00920BE7"/>
    <w:rsid w:val="00920D15"/>
    <w:rsid w:val="00920E77"/>
    <w:rsid w:val="00920F2D"/>
    <w:rsid w:val="00920F44"/>
    <w:rsid w:val="00920F9D"/>
    <w:rsid w:val="00921064"/>
    <w:rsid w:val="00921191"/>
    <w:rsid w:val="0092177F"/>
    <w:rsid w:val="0092178E"/>
    <w:rsid w:val="009217E5"/>
    <w:rsid w:val="00921826"/>
    <w:rsid w:val="009218A7"/>
    <w:rsid w:val="0092190C"/>
    <w:rsid w:val="0092196A"/>
    <w:rsid w:val="00921A24"/>
    <w:rsid w:val="00921BB6"/>
    <w:rsid w:val="00921CCE"/>
    <w:rsid w:val="00921F8B"/>
    <w:rsid w:val="0092208B"/>
    <w:rsid w:val="009220A1"/>
    <w:rsid w:val="009220EC"/>
    <w:rsid w:val="00922283"/>
    <w:rsid w:val="00922285"/>
    <w:rsid w:val="00922288"/>
    <w:rsid w:val="009222FB"/>
    <w:rsid w:val="00922341"/>
    <w:rsid w:val="00922417"/>
    <w:rsid w:val="009224BA"/>
    <w:rsid w:val="00922553"/>
    <w:rsid w:val="009225FB"/>
    <w:rsid w:val="009226B1"/>
    <w:rsid w:val="0092270B"/>
    <w:rsid w:val="00922855"/>
    <w:rsid w:val="009228BF"/>
    <w:rsid w:val="00922989"/>
    <w:rsid w:val="00922B11"/>
    <w:rsid w:val="00922B76"/>
    <w:rsid w:val="00922C35"/>
    <w:rsid w:val="00922C38"/>
    <w:rsid w:val="00922C79"/>
    <w:rsid w:val="00922CE7"/>
    <w:rsid w:val="00922D84"/>
    <w:rsid w:val="00922DD5"/>
    <w:rsid w:val="00922DEA"/>
    <w:rsid w:val="00922EC1"/>
    <w:rsid w:val="00922ECF"/>
    <w:rsid w:val="00922F0E"/>
    <w:rsid w:val="00922F54"/>
    <w:rsid w:val="00923040"/>
    <w:rsid w:val="00923065"/>
    <w:rsid w:val="00923071"/>
    <w:rsid w:val="00923089"/>
    <w:rsid w:val="009231AE"/>
    <w:rsid w:val="009232BA"/>
    <w:rsid w:val="009232F4"/>
    <w:rsid w:val="00923384"/>
    <w:rsid w:val="009233A5"/>
    <w:rsid w:val="009234DE"/>
    <w:rsid w:val="00923579"/>
    <w:rsid w:val="00923612"/>
    <w:rsid w:val="009236FE"/>
    <w:rsid w:val="0092377F"/>
    <w:rsid w:val="009237FB"/>
    <w:rsid w:val="009237FD"/>
    <w:rsid w:val="0092382F"/>
    <w:rsid w:val="00923899"/>
    <w:rsid w:val="0092396C"/>
    <w:rsid w:val="00923B0D"/>
    <w:rsid w:val="00923C7D"/>
    <w:rsid w:val="00923DBC"/>
    <w:rsid w:val="00923F27"/>
    <w:rsid w:val="0092402A"/>
    <w:rsid w:val="00924039"/>
    <w:rsid w:val="00924114"/>
    <w:rsid w:val="0092412B"/>
    <w:rsid w:val="009241B8"/>
    <w:rsid w:val="0092425E"/>
    <w:rsid w:val="009242C7"/>
    <w:rsid w:val="0092431D"/>
    <w:rsid w:val="00924377"/>
    <w:rsid w:val="009243C1"/>
    <w:rsid w:val="0092441F"/>
    <w:rsid w:val="009244DE"/>
    <w:rsid w:val="00924514"/>
    <w:rsid w:val="009245B2"/>
    <w:rsid w:val="009245B6"/>
    <w:rsid w:val="00924632"/>
    <w:rsid w:val="0092465F"/>
    <w:rsid w:val="009246FD"/>
    <w:rsid w:val="00924804"/>
    <w:rsid w:val="00924866"/>
    <w:rsid w:val="009248B2"/>
    <w:rsid w:val="009248EA"/>
    <w:rsid w:val="00924949"/>
    <w:rsid w:val="00924982"/>
    <w:rsid w:val="009249D3"/>
    <w:rsid w:val="00924C10"/>
    <w:rsid w:val="00924C71"/>
    <w:rsid w:val="00924C75"/>
    <w:rsid w:val="00924D5E"/>
    <w:rsid w:val="00924E8F"/>
    <w:rsid w:val="00924EE4"/>
    <w:rsid w:val="00924F01"/>
    <w:rsid w:val="00924FEF"/>
    <w:rsid w:val="00925012"/>
    <w:rsid w:val="0092513D"/>
    <w:rsid w:val="009251F2"/>
    <w:rsid w:val="009252AE"/>
    <w:rsid w:val="009252B6"/>
    <w:rsid w:val="00925618"/>
    <w:rsid w:val="00925659"/>
    <w:rsid w:val="00925687"/>
    <w:rsid w:val="00925729"/>
    <w:rsid w:val="00925786"/>
    <w:rsid w:val="009257A5"/>
    <w:rsid w:val="0092590E"/>
    <w:rsid w:val="00925943"/>
    <w:rsid w:val="009259AE"/>
    <w:rsid w:val="00925A2A"/>
    <w:rsid w:val="00925AB1"/>
    <w:rsid w:val="00925B58"/>
    <w:rsid w:val="00925BC7"/>
    <w:rsid w:val="00925C56"/>
    <w:rsid w:val="00925C9A"/>
    <w:rsid w:val="00925CF3"/>
    <w:rsid w:val="00925FC1"/>
    <w:rsid w:val="009261BE"/>
    <w:rsid w:val="009261E8"/>
    <w:rsid w:val="0092623D"/>
    <w:rsid w:val="00926360"/>
    <w:rsid w:val="009263D3"/>
    <w:rsid w:val="00926623"/>
    <w:rsid w:val="0092663C"/>
    <w:rsid w:val="009266D7"/>
    <w:rsid w:val="0092674B"/>
    <w:rsid w:val="009267D1"/>
    <w:rsid w:val="0092681F"/>
    <w:rsid w:val="00926859"/>
    <w:rsid w:val="00926973"/>
    <w:rsid w:val="00926986"/>
    <w:rsid w:val="00926990"/>
    <w:rsid w:val="00926A7E"/>
    <w:rsid w:val="00926B8D"/>
    <w:rsid w:val="00926BA0"/>
    <w:rsid w:val="00926C17"/>
    <w:rsid w:val="00926D4D"/>
    <w:rsid w:val="00926DBA"/>
    <w:rsid w:val="00926DE5"/>
    <w:rsid w:val="00926EDD"/>
    <w:rsid w:val="00926F86"/>
    <w:rsid w:val="00926FA1"/>
    <w:rsid w:val="00927110"/>
    <w:rsid w:val="0092716D"/>
    <w:rsid w:val="009271C5"/>
    <w:rsid w:val="0092728B"/>
    <w:rsid w:val="0092745B"/>
    <w:rsid w:val="0092747B"/>
    <w:rsid w:val="009274F1"/>
    <w:rsid w:val="009275A7"/>
    <w:rsid w:val="00927659"/>
    <w:rsid w:val="0092769C"/>
    <w:rsid w:val="009276EB"/>
    <w:rsid w:val="00927721"/>
    <w:rsid w:val="00927752"/>
    <w:rsid w:val="00927778"/>
    <w:rsid w:val="009277C7"/>
    <w:rsid w:val="009279A3"/>
    <w:rsid w:val="00927A17"/>
    <w:rsid w:val="00927B48"/>
    <w:rsid w:val="00927C2A"/>
    <w:rsid w:val="00927DBF"/>
    <w:rsid w:val="00927E72"/>
    <w:rsid w:val="00927F10"/>
    <w:rsid w:val="00927F77"/>
    <w:rsid w:val="00930193"/>
    <w:rsid w:val="009301E5"/>
    <w:rsid w:val="009302B5"/>
    <w:rsid w:val="00930310"/>
    <w:rsid w:val="00930316"/>
    <w:rsid w:val="009303CF"/>
    <w:rsid w:val="0093050C"/>
    <w:rsid w:val="009305A5"/>
    <w:rsid w:val="00930684"/>
    <w:rsid w:val="0093072B"/>
    <w:rsid w:val="00930839"/>
    <w:rsid w:val="00930988"/>
    <w:rsid w:val="00930A03"/>
    <w:rsid w:val="00930A0B"/>
    <w:rsid w:val="00930A74"/>
    <w:rsid w:val="00930A75"/>
    <w:rsid w:val="00930B14"/>
    <w:rsid w:val="00930B1B"/>
    <w:rsid w:val="00930B39"/>
    <w:rsid w:val="00930D21"/>
    <w:rsid w:val="00930E28"/>
    <w:rsid w:val="00930EA9"/>
    <w:rsid w:val="00930F06"/>
    <w:rsid w:val="00930F93"/>
    <w:rsid w:val="0093102D"/>
    <w:rsid w:val="0093107C"/>
    <w:rsid w:val="009310D5"/>
    <w:rsid w:val="00931129"/>
    <w:rsid w:val="00931179"/>
    <w:rsid w:val="00931235"/>
    <w:rsid w:val="009314E0"/>
    <w:rsid w:val="0093153B"/>
    <w:rsid w:val="00931989"/>
    <w:rsid w:val="0093198E"/>
    <w:rsid w:val="009319DB"/>
    <w:rsid w:val="009319F3"/>
    <w:rsid w:val="00931AB5"/>
    <w:rsid w:val="00931B14"/>
    <w:rsid w:val="00931C81"/>
    <w:rsid w:val="00931C82"/>
    <w:rsid w:val="00931CA2"/>
    <w:rsid w:val="00931D0F"/>
    <w:rsid w:val="00931DE1"/>
    <w:rsid w:val="00931EC3"/>
    <w:rsid w:val="00932097"/>
    <w:rsid w:val="00932180"/>
    <w:rsid w:val="009324C5"/>
    <w:rsid w:val="009325F2"/>
    <w:rsid w:val="00932613"/>
    <w:rsid w:val="0093264D"/>
    <w:rsid w:val="00932655"/>
    <w:rsid w:val="0093268C"/>
    <w:rsid w:val="009326CF"/>
    <w:rsid w:val="0093270F"/>
    <w:rsid w:val="00932956"/>
    <w:rsid w:val="0093295E"/>
    <w:rsid w:val="00932A6C"/>
    <w:rsid w:val="00932BBF"/>
    <w:rsid w:val="00932D2F"/>
    <w:rsid w:val="00932E0C"/>
    <w:rsid w:val="00932F17"/>
    <w:rsid w:val="00932FE1"/>
    <w:rsid w:val="00932FEA"/>
    <w:rsid w:val="0093300B"/>
    <w:rsid w:val="009331F0"/>
    <w:rsid w:val="00933293"/>
    <w:rsid w:val="009332C0"/>
    <w:rsid w:val="009332F2"/>
    <w:rsid w:val="00933315"/>
    <w:rsid w:val="00933329"/>
    <w:rsid w:val="00933434"/>
    <w:rsid w:val="0093344F"/>
    <w:rsid w:val="00933622"/>
    <w:rsid w:val="0093363C"/>
    <w:rsid w:val="009336D7"/>
    <w:rsid w:val="00933746"/>
    <w:rsid w:val="00933800"/>
    <w:rsid w:val="009339C0"/>
    <w:rsid w:val="00933A69"/>
    <w:rsid w:val="00933B47"/>
    <w:rsid w:val="00933C5F"/>
    <w:rsid w:val="00933D4E"/>
    <w:rsid w:val="00933D7D"/>
    <w:rsid w:val="00933E14"/>
    <w:rsid w:val="00933EEB"/>
    <w:rsid w:val="00933F04"/>
    <w:rsid w:val="00933F43"/>
    <w:rsid w:val="009340D2"/>
    <w:rsid w:val="00934286"/>
    <w:rsid w:val="009342A3"/>
    <w:rsid w:val="0093435D"/>
    <w:rsid w:val="00934378"/>
    <w:rsid w:val="00934492"/>
    <w:rsid w:val="0093449E"/>
    <w:rsid w:val="0093454D"/>
    <w:rsid w:val="009345EC"/>
    <w:rsid w:val="009345FF"/>
    <w:rsid w:val="009346BB"/>
    <w:rsid w:val="00934821"/>
    <w:rsid w:val="00934834"/>
    <w:rsid w:val="0093486C"/>
    <w:rsid w:val="009348BE"/>
    <w:rsid w:val="009348D1"/>
    <w:rsid w:val="009348D5"/>
    <w:rsid w:val="00934991"/>
    <w:rsid w:val="009349A8"/>
    <w:rsid w:val="00934AC7"/>
    <w:rsid w:val="00934B9C"/>
    <w:rsid w:val="00934C56"/>
    <w:rsid w:val="00934ED9"/>
    <w:rsid w:val="009350AC"/>
    <w:rsid w:val="009350B1"/>
    <w:rsid w:val="00935150"/>
    <w:rsid w:val="009351B0"/>
    <w:rsid w:val="009351C0"/>
    <w:rsid w:val="009352CC"/>
    <w:rsid w:val="0093533E"/>
    <w:rsid w:val="009353D5"/>
    <w:rsid w:val="009353FA"/>
    <w:rsid w:val="00935505"/>
    <w:rsid w:val="0093550A"/>
    <w:rsid w:val="00935578"/>
    <w:rsid w:val="009355D1"/>
    <w:rsid w:val="009355D4"/>
    <w:rsid w:val="00935832"/>
    <w:rsid w:val="00935862"/>
    <w:rsid w:val="009358E9"/>
    <w:rsid w:val="009358EE"/>
    <w:rsid w:val="0093590D"/>
    <w:rsid w:val="00935B66"/>
    <w:rsid w:val="00935C2F"/>
    <w:rsid w:val="00935C51"/>
    <w:rsid w:val="00935D62"/>
    <w:rsid w:val="00935EDD"/>
    <w:rsid w:val="0093611D"/>
    <w:rsid w:val="00936154"/>
    <w:rsid w:val="009361C7"/>
    <w:rsid w:val="009362DF"/>
    <w:rsid w:val="00936330"/>
    <w:rsid w:val="009363EF"/>
    <w:rsid w:val="009364A5"/>
    <w:rsid w:val="00936568"/>
    <w:rsid w:val="009365D7"/>
    <w:rsid w:val="0093664B"/>
    <w:rsid w:val="0093677D"/>
    <w:rsid w:val="00936782"/>
    <w:rsid w:val="0093679C"/>
    <w:rsid w:val="009367CE"/>
    <w:rsid w:val="009367D0"/>
    <w:rsid w:val="009367E2"/>
    <w:rsid w:val="00936813"/>
    <w:rsid w:val="00936868"/>
    <w:rsid w:val="009368F0"/>
    <w:rsid w:val="009369EE"/>
    <w:rsid w:val="00936ADD"/>
    <w:rsid w:val="00936B28"/>
    <w:rsid w:val="00936C42"/>
    <w:rsid w:val="00936CDE"/>
    <w:rsid w:val="00936DB4"/>
    <w:rsid w:val="00936E67"/>
    <w:rsid w:val="00936E92"/>
    <w:rsid w:val="00936F35"/>
    <w:rsid w:val="00936F44"/>
    <w:rsid w:val="00936F4C"/>
    <w:rsid w:val="00937006"/>
    <w:rsid w:val="00937148"/>
    <w:rsid w:val="009371CE"/>
    <w:rsid w:val="009371FB"/>
    <w:rsid w:val="00937230"/>
    <w:rsid w:val="00937237"/>
    <w:rsid w:val="00937242"/>
    <w:rsid w:val="0093734D"/>
    <w:rsid w:val="0093745B"/>
    <w:rsid w:val="00937530"/>
    <w:rsid w:val="00937633"/>
    <w:rsid w:val="009377C8"/>
    <w:rsid w:val="00937809"/>
    <w:rsid w:val="00937850"/>
    <w:rsid w:val="00937CC6"/>
    <w:rsid w:val="00937D33"/>
    <w:rsid w:val="00937F55"/>
    <w:rsid w:val="0094016E"/>
    <w:rsid w:val="009403E2"/>
    <w:rsid w:val="00940487"/>
    <w:rsid w:val="00940496"/>
    <w:rsid w:val="009404C1"/>
    <w:rsid w:val="0094057A"/>
    <w:rsid w:val="0094072D"/>
    <w:rsid w:val="009407BB"/>
    <w:rsid w:val="00940825"/>
    <w:rsid w:val="009408AF"/>
    <w:rsid w:val="009408E0"/>
    <w:rsid w:val="00940948"/>
    <w:rsid w:val="00940A56"/>
    <w:rsid w:val="00940AB6"/>
    <w:rsid w:val="00940B6B"/>
    <w:rsid w:val="00940C3A"/>
    <w:rsid w:val="00940E28"/>
    <w:rsid w:val="00940E4F"/>
    <w:rsid w:val="009410A9"/>
    <w:rsid w:val="009410BB"/>
    <w:rsid w:val="00941168"/>
    <w:rsid w:val="009411B0"/>
    <w:rsid w:val="00941338"/>
    <w:rsid w:val="00941487"/>
    <w:rsid w:val="00941559"/>
    <w:rsid w:val="009415F1"/>
    <w:rsid w:val="009416B5"/>
    <w:rsid w:val="00941923"/>
    <w:rsid w:val="009419B7"/>
    <w:rsid w:val="00941A7F"/>
    <w:rsid w:val="00941BB8"/>
    <w:rsid w:val="00941C49"/>
    <w:rsid w:val="00941D3C"/>
    <w:rsid w:val="00941D75"/>
    <w:rsid w:val="00941DBF"/>
    <w:rsid w:val="00941DC9"/>
    <w:rsid w:val="00941FC4"/>
    <w:rsid w:val="00941FDD"/>
    <w:rsid w:val="0094200A"/>
    <w:rsid w:val="0094203C"/>
    <w:rsid w:val="00942062"/>
    <w:rsid w:val="009420B5"/>
    <w:rsid w:val="00942184"/>
    <w:rsid w:val="009421CA"/>
    <w:rsid w:val="00942364"/>
    <w:rsid w:val="009423E1"/>
    <w:rsid w:val="0094240F"/>
    <w:rsid w:val="00942548"/>
    <w:rsid w:val="00942628"/>
    <w:rsid w:val="009426EC"/>
    <w:rsid w:val="009426F8"/>
    <w:rsid w:val="00942769"/>
    <w:rsid w:val="009429B8"/>
    <w:rsid w:val="009429F7"/>
    <w:rsid w:val="00942BC1"/>
    <w:rsid w:val="00942CB7"/>
    <w:rsid w:val="00942D5B"/>
    <w:rsid w:val="00942E6F"/>
    <w:rsid w:val="00942F9F"/>
    <w:rsid w:val="00942FAF"/>
    <w:rsid w:val="0094303E"/>
    <w:rsid w:val="00943084"/>
    <w:rsid w:val="0094320B"/>
    <w:rsid w:val="009432C3"/>
    <w:rsid w:val="0094354B"/>
    <w:rsid w:val="0094359B"/>
    <w:rsid w:val="00943744"/>
    <w:rsid w:val="009438C8"/>
    <w:rsid w:val="0094391E"/>
    <w:rsid w:val="00943A38"/>
    <w:rsid w:val="00943B83"/>
    <w:rsid w:val="00943BEC"/>
    <w:rsid w:val="00943C4F"/>
    <w:rsid w:val="00943D01"/>
    <w:rsid w:val="00943DD7"/>
    <w:rsid w:val="00943F3C"/>
    <w:rsid w:val="00944015"/>
    <w:rsid w:val="00944088"/>
    <w:rsid w:val="009441B3"/>
    <w:rsid w:val="00944236"/>
    <w:rsid w:val="00944260"/>
    <w:rsid w:val="00944274"/>
    <w:rsid w:val="00944373"/>
    <w:rsid w:val="00944448"/>
    <w:rsid w:val="009444B4"/>
    <w:rsid w:val="00944542"/>
    <w:rsid w:val="00944579"/>
    <w:rsid w:val="0094458D"/>
    <w:rsid w:val="00944672"/>
    <w:rsid w:val="009449FC"/>
    <w:rsid w:val="00944AD5"/>
    <w:rsid w:val="00944B51"/>
    <w:rsid w:val="00944C3B"/>
    <w:rsid w:val="00944CD5"/>
    <w:rsid w:val="00944CE7"/>
    <w:rsid w:val="00944D70"/>
    <w:rsid w:val="009450F4"/>
    <w:rsid w:val="00945131"/>
    <w:rsid w:val="00945194"/>
    <w:rsid w:val="00945331"/>
    <w:rsid w:val="0094536E"/>
    <w:rsid w:val="00945382"/>
    <w:rsid w:val="00945435"/>
    <w:rsid w:val="00945447"/>
    <w:rsid w:val="00945484"/>
    <w:rsid w:val="00945A26"/>
    <w:rsid w:val="00945B58"/>
    <w:rsid w:val="00945B73"/>
    <w:rsid w:val="00945BEC"/>
    <w:rsid w:val="00945C1E"/>
    <w:rsid w:val="00945D3F"/>
    <w:rsid w:val="00945DFD"/>
    <w:rsid w:val="00945EAC"/>
    <w:rsid w:val="00945F54"/>
    <w:rsid w:val="00945F6F"/>
    <w:rsid w:val="00945F8A"/>
    <w:rsid w:val="00946148"/>
    <w:rsid w:val="0094618E"/>
    <w:rsid w:val="009461A8"/>
    <w:rsid w:val="009461B7"/>
    <w:rsid w:val="009461E2"/>
    <w:rsid w:val="00946389"/>
    <w:rsid w:val="0094647E"/>
    <w:rsid w:val="009464A6"/>
    <w:rsid w:val="0094653E"/>
    <w:rsid w:val="00946866"/>
    <w:rsid w:val="009468BD"/>
    <w:rsid w:val="009468FA"/>
    <w:rsid w:val="00946BA4"/>
    <w:rsid w:val="00946D02"/>
    <w:rsid w:val="00946D80"/>
    <w:rsid w:val="00946D92"/>
    <w:rsid w:val="00946F72"/>
    <w:rsid w:val="00946FB0"/>
    <w:rsid w:val="00946FC1"/>
    <w:rsid w:val="0094701A"/>
    <w:rsid w:val="009471B9"/>
    <w:rsid w:val="0094728E"/>
    <w:rsid w:val="0094735B"/>
    <w:rsid w:val="00947428"/>
    <w:rsid w:val="0094742F"/>
    <w:rsid w:val="00947440"/>
    <w:rsid w:val="009474E4"/>
    <w:rsid w:val="0094751F"/>
    <w:rsid w:val="009475AE"/>
    <w:rsid w:val="00947652"/>
    <w:rsid w:val="00947704"/>
    <w:rsid w:val="00947778"/>
    <w:rsid w:val="009478F3"/>
    <w:rsid w:val="00947913"/>
    <w:rsid w:val="00947974"/>
    <w:rsid w:val="009479DE"/>
    <w:rsid w:val="00947B91"/>
    <w:rsid w:val="00947BB9"/>
    <w:rsid w:val="00947C5A"/>
    <w:rsid w:val="00947C5F"/>
    <w:rsid w:val="00947D6B"/>
    <w:rsid w:val="00947F7E"/>
    <w:rsid w:val="009500B0"/>
    <w:rsid w:val="009500EE"/>
    <w:rsid w:val="0095013A"/>
    <w:rsid w:val="009501D9"/>
    <w:rsid w:val="00950486"/>
    <w:rsid w:val="00950532"/>
    <w:rsid w:val="0095053C"/>
    <w:rsid w:val="009507A8"/>
    <w:rsid w:val="00950800"/>
    <w:rsid w:val="00950965"/>
    <w:rsid w:val="00950AD5"/>
    <w:rsid w:val="00950C25"/>
    <w:rsid w:val="00950D81"/>
    <w:rsid w:val="00950DE3"/>
    <w:rsid w:val="00950E5A"/>
    <w:rsid w:val="00950EBC"/>
    <w:rsid w:val="00950EEE"/>
    <w:rsid w:val="00951031"/>
    <w:rsid w:val="0095110E"/>
    <w:rsid w:val="00951120"/>
    <w:rsid w:val="00951157"/>
    <w:rsid w:val="00951214"/>
    <w:rsid w:val="00951364"/>
    <w:rsid w:val="00951458"/>
    <w:rsid w:val="009514B0"/>
    <w:rsid w:val="009514E4"/>
    <w:rsid w:val="009514F1"/>
    <w:rsid w:val="0095152F"/>
    <w:rsid w:val="00951760"/>
    <w:rsid w:val="0095178E"/>
    <w:rsid w:val="00951A83"/>
    <w:rsid w:val="00951A9D"/>
    <w:rsid w:val="00951AC5"/>
    <w:rsid w:val="00951CCB"/>
    <w:rsid w:val="00951D9F"/>
    <w:rsid w:val="00951DA1"/>
    <w:rsid w:val="00951EE1"/>
    <w:rsid w:val="00951EFC"/>
    <w:rsid w:val="0095211B"/>
    <w:rsid w:val="00952333"/>
    <w:rsid w:val="0095235E"/>
    <w:rsid w:val="00952487"/>
    <w:rsid w:val="009524EE"/>
    <w:rsid w:val="0095255B"/>
    <w:rsid w:val="009525D6"/>
    <w:rsid w:val="00952639"/>
    <w:rsid w:val="00952739"/>
    <w:rsid w:val="00952747"/>
    <w:rsid w:val="009527E4"/>
    <w:rsid w:val="009527F1"/>
    <w:rsid w:val="0095288D"/>
    <w:rsid w:val="00952899"/>
    <w:rsid w:val="00952924"/>
    <w:rsid w:val="0095292F"/>
    <w:rsid w:val="0095298A"/>
    <w:rsid w:val="00952A1A"/>
    <w:rsid w:val="00952A86"/>
    <w:rsid w:val="00952B56"/>
    <w:rsid w:val="00952B70"/>
    <w:rsid w:val="00952D0C"/>
    <w:rsid w:val="00952F0F"/>
    <w:rsid w:val="00952F4E"/>
    <w:rsid w:val="00953244"/>
    <w:rsid w:val="00953268"/>
    <w:rsid w:val="0095326B"/>
    <w:rsid w:val="009533BE"/>
    <w:rsid w:val="00953534"/>
    <w:rsid w:val="00953599"/>
    <w:rsid w:val="009535EE"/>
    <w:rsid w:val="00953675"/>
    <w:rsid w:val="0095367D"/>
    <w:rsid w:val="00953734"/>
    <w:rsid w:val="00953807"/>
    <w:rsid w:val="00953925"/>
    <w:rsid w:val="009539B2"/>
    <w:rsid w:val="009539B7"/>
    <w:rsid w:val="00953AAF"/>
    <w:rsid w:val="00953B2D"/>
    <w:rsid w:val="00953CB5"/>
    <w:rsid w:val="00953CBE"/>
    <w:rsid w:val="00953D93"/>
    <w:rsid w:val="00953EB9"/>
    <w:rsid w:val="00953F40"/>
    <w:rsid w:val="00953F95"/>
    <w:rsid w:val="0095406B"/>
    <w:rsid w:val="009540B6"/>
    <w:rsid w:val="00954177"/>
    <w:rsid w:val="009541FB"/>
    <w:rsid w:val="009542C1"/>
    <w:rsid w:val="00954336"/>
    <w:rsid w:val="00954389"/>
    <w:rsid w:val="00954415"/>
    <w:rsid w:val="00954543"/>
    <w:rsid w:val="00954769"/>
    <w:rsid w:val="009547C5"/>
    <w:rsid w:val="00954804"/>
    <w:rsid w:val="00954947"/>
    <w:rsid w:val="009549C5"/>
    <w:rsid w:val="00954A02"/>
    <w:rsid w:val="00954AE9"/>
    <w:rsid w:val="00954B18"/>
    <w:rsid w:val="00954B2D"/>
    <w:rsid w:val="00954BBA"/>
    <w:rsid w:val="00954C4A"/>
    <w:rsid w:val="00954C68"/>
    <w:rsid w:val="00954C8D"/>
    <w:rsid w:val="00954D36"/>
    <w:rsid w:val="00954DE7"/>
    <w:rsid w:val="00954FD3"/>
    <w:rsid w:val="009550F7"/>
    <w:rsid w:val="00955206"/>
    <w:rsid w:val="009552A2"/>
    <w:rsid w:val="009553AE"/>
    <w:rsid w:val="009553AF"/>
    <w:rsid w:val="00955401"/>
    <w:rsid w:val="009554A1"/>
    <w:rsid w:val="009554D6"/>
    <w:rsid w:val="0095578E"/>
    <w:rsid w:val="009557D5"/>
    <w:rsid w:val="009558D3"/>
    <w:rsid w:val="009558EA"/>
    <w:rsid w:val="009559D5"/>
    <w:rsid w:val="009559F8"/>
    <w:rsid w:val="00955A53"/>
    <w:rsid w:val="00955AAA"/>
    <w:rsid w:val="00955B26"/>
    <w:rsid w:val="00955CE6"/>
    <w:rsid w:val="00955D87"/>
    <w:rsid w:val="00955DC5"/>
    <w:rsid w:val="00955F2A"/>
    <w:rsid w:val="00955F4C"/>
    <w:rsid w:val="00955FE8"/>
    <w:rsid w:val="00956149"/>
    <w:rsid w:val="0095617C"/>
    <w:rsid w:val="009561E9"/>
    <w:rsid w:val="009562BF"/>
    <w:rsid w:val="00956435"/>
    <w:rsid w:val="00956441"/>
    <w:rsid w:val="00956453"/>
    <w:rsid w:val="009565DA"/>
    <w:rsid w:val="009566AE"/>
    <w:rsid w:val="00956723"/>
    <w:rsid w:val="0095699B"/>
    <w:rsid w:val="0095699F"/>
    <w:rsid w:val="00956A04"/>
    <w:rsid w:val="00956B0B"/>
    <w:rsid w:val="00956B5C"/>
    <w:rsid w:val="00956BA5"/>
    <w:rsid w:val="00956BEF"/>
    <w:rsid w:val="00956D14"/>
    <w:rsid w:val="00956E67"/>
    <w:rsid w:val="00956F67"/>
    <w:rsid w:val="00956F71"/>
    <w:rsid w:val="00956F76"/>
    <w:rsid w:val="00956FAC"/>
    <w:rsid w:val="00956FCE"/>
    <w:rsid w:val="0095708D"/>
    <w:rsid w:val="00957184"/>
    <w:rsid w:val="00957197"/>
    <w:rsid w:val="009572D3"/>
    <w:rsid w:val="009572E9"/>
    <w:rsid w:val="009572EF"/>
    <w:rsid w:val="0095751A"/>
    <w:rsid w:val="00957552"/>
    <w:rsid w:val="0095755A"/>
    <w:rsid w:val="00957660"/>
    <w:rsid w:val="009576B1"/>
    <w:rsid w:val="009577C3"/>
    <w:rsid w:val="009577E2"/>
    <w:rsid w:val="0095786F"/>
    <w:rsid w:val="009579D9"/>
    <w:rsid w:val="00957AB3"/>
    <w:rsid w:val="00957B07"/>
    <w:rsid w:val="00957B27"/>
    <w:rsid w:val="00957B33"/>
    <w:rsid w:val="00957D0C"/>
    <w:rsid w:val="00957D61"/>
    <w:rsid w:val="00957DB8"/>
    <w:rsid w:val="00957EAC"/>
    <w:rsid w:val="0096000A"/>
    <w:rsid w:val="0096004C"/>
    <w:rsid w:val="0096027C"/>
    <w:rsid w:val="00960293"/>
    <w:rsid w:val="009602D3"/>
    <w:rsid w:val="009603CF"/>
    <w:rsid w:val="009603F0"/>
    <w:rsid w:val="00960419"/>
    <w:rsid w:val="00960440"/>
    <w:rsid w:val="009604C8"/>
    <w:rsid w:val="00960695"/>
    <w:rsid w:val="00960699"/>
    <w:rsid w:val="0096083D"/>
    <w:rsid w:val="00960A8A"/>
    <w:rsid w:val="00960AEC"/>
    <w:rsid w:val="00960CA2"/>
    <w:rsid w:val="00960CE0"/>
    <w:rsid w:val="00960E8C"/>
    <w:rsid w:val="00960EEA"/>
    <w:rsid w:val="00960F1F"/>
    <w:rsid w:val="00960F48"/>
    <w:rsid w:val="00960FFA"/>
    <w:rsid w:val="0096104C"/>
    <w:rsid w:val="00961151"/>
    <w:rsid w:val="009611DB"/>
    <w:rsid w:val="009612D5"/>
    <w:rsid w:val="0096135E"/>
    <w:rsid w:val="00961411"/>
    <w:rsid w:val="009615AC"/>
    <w:rsid w:val="009615B4"/>
    <w:rsid w:val="00961658"/>
    <w:rsid w:val="0096166F"/>
    <w:rsid w:val="009616ED"/>
    <w:rsid w:val="0096171A"/>
    <w:rsid w:val="0096177D"/>
    <w:rsid w:val="00961833"/>
    <w:rsid w:val="00961972"/>
    <w:rsid w:val="009619D7"/>
    <w:rsid w:val="009619F6"/>
    <w:rsid w:val="00961B6C"/>
    <w:rsid w:val="00961CE6"/>
    <w:rsid w:val="00961CFD"/>
    <w:rsid w:val="00961D53"/>
    <w:rsid w:val="00961D55"/>
    <w:rsid w:val="00961E7F"/>
    <w:rsid w:val="00961FBA"/>
    <w:rsid w:val="0096201C"/>
    <w:rsid w:val="00962089"/>
    <w:rsid w:val="009620AB"/>
    <w:rsid w:val="0096210F"/>
    <w:rsid w:val="00962251"/>
    <w:rsid w:val="0096231C"/>
    <w:rsid w:val="009623F2"/>
    <w:rsid w:val="0096264C"/>
    <w:rsid w:val="0096266C"/>
    <w:rsid w:val="0096269C"/>
    <w:rsid w:val="00962738"/>
    <w:rsid w:val="0096285B"/>
    <w:rsid w:val="00962994"/>
    <w:rsid w:val="009629D3"/>
    <w:rsid w:val="00962A1B"/>
    <w:rsid w:val="00962A7E"/>
    <w:rsid w:val="00962AE2"/>
    <w:rsid w:val="00962B00"/>
    <w:rsid w:val="00962B04"/>
    <w:rsid w:val="00962B98"/>
    <w:rsid w:val="00962BA7"/>
    <w:rsid w:val="00962BB6"/>
    <w:rsid w:val="00962E25"/>
    <w:rsid w:val="00962E50"/>
    <w:rsid w:val="00962FC4"/>
    <w:rsid w:val="00962FE3"/>
    <w:rsid w:val="00963017"/>
    <w:rsid w:val="00963398"/>
    <w:rsid w:val="009634CB"/>
    <w:rsid w:val="00963646"/>
    <w:rsid w:val="009636EE"/>
    <w:rsid w:val="0096377D"/>
    <w:rsid w:val="009637F2"/>
    <w:rsid w:val="00963812"/>
    <w:rsid w:val="00963866"/>
    <w:rsid w:val="00963A80"/>
    <w:rsid w:val="00963B2C"/>
    <w:rsid w:val="00963D54"/>
    <w:rsid w:val="00963E80"/>
    <w:rsid w:val="00963F76"/>
    <w:rsid w:val="00963F97"/>
    <w:rsid w:val="0096405C"/>
    <w:rsid w:val="009640D9"/>
    <w:rsid w:val="00964198"/>
    <w:rsid w:val="009641A9"/>
    <w:rsid w:val="009644AA"/>
    <w:rsid w:val="00964525"/>
    <w:rsid w:val="00964554"/>
    <w:rsid w:val="009645A7"/>
    <w:rsid w:val="0096466E"/>
    <w:rsid w:val="009646E8"/>
    <w:rsid w:val="009646FC"/>
    <w:rsid w:val="0096476E"/>
    <w:rsid w:val="00964A99"/>
    <w:rsid w:val="00964AD2"/>
    <w:rsid w:val="00964AE1"/>
    <w:rsid w:val="00964BF5"/>
    <w:rsid w:val="00964C2D"/>
    <w:rsid w:val="00964D99"/>
    <w:rsid w:val="00964DB7"/>
    <w:rsid w:val="00964F49"/>
    <w:rsid w:val="00964FDC"/>
    <w:rsid w:val="00965120"/>
    <w:rsid w:val="00965130"/>
    <w:rsid w:val="00965199"/>
    <w:rsid w:val="00965251"/>
    <w:rsid w:val="00965313"/>
    <w:rsid w:val="00965322"/>
    <w:rsid w:val="00965378"/>
    <w:rsid w:val="0096540E"/>
    <w:rsid w:val="009654A0"/>
    <w:rsid w:val="009654D8"/>
    <w:rsid w:val="00965516"/>
    <w:rsid w:val="0096561D"/>
    <w:rsid w:val="009656EC"/>
    <w:rsid w:val="009657D5"/>
    <w:rsid w:val="009657E2"/>
    <w:rsid w:val="00965950"/>
    <w:rsid w:val="0096595B"/>
    <w:rsid w:val="009659C5"/>
    <w:rsid w:val="00965A42"/>
    <w:rsid w:val="00965B01"/>
    <w:rsid w:val="00965B9B"/>
    <w:rsid w:val="00965C41"/>
    <w:rsid w:val="00965CDB"/>
    <w:rsid w:val="00965D7B"/>
    <w:rsid w:val="00965EBB"/>
    <w:rsid w:val="00965F02"/>
    <w:rsid w:val="00965F29"/>
    <w:rsid w:val="00965F89"/>
    <w:rsid w:val="00966096"/>
    <w:rsid w:val="00966110"/>
    <w:rsid w:val="0096614A"/>
    <w:rsid w:val="00966265"/>
    <w:rsid w:val="00966325"/>
    <w:rsid w:val="009666B9"/>
    <w:rsid w:val="00966772"/>
    <w:rsid w:val="009667DA"/>
    <w:rsid w:val="009667DB"/>
    <w:rsid w:val="0096684F"/>
    <w:rsid w:val="00966883"/>
    <w:rsid w:val="00966AD3"/>
    <w:rsid w:val="00966AEB"/>
    <w:rsid w:val="00966B8A"/>
    <w:rsid w:val="00966C30"/>
    <w:rsid w:val="00966CA5"/>
    <w:rsid w:val="00966DA0"/>
    <w:rsid w:val="00966DF0"/>
    <w:rsid w:val="00966EC0"/>
    <w:rsid w:val="00966F24"/>
    <w:rsid w:val="00967047"/>
    <w:rsid w:val="0096708F"/>
    <w:rsid w:val="00967107"/>
    <w:rsid w:val="00967137"/>
    <w:rsid w:val="009671EE"/>
    <w:rsid w:val="00967289"/>
    <w:rsid w:val="0096749D"/>
    <w:rsid w:val="009675E3"/>
    <w:rsid w:val="00967618"/>
    <w:rsid w:val="0096772E"/>
    <w:rsid w:val="00967834"/>
    <w:rsid w:val="009678F5"/>
    <w:rsid w:val="009679A6"/>
    <w:rsid w:val="009679C2"/>
    <w:rsid w:val="00967A7D"/>
    <w:rsid w:val="00967AF9"/>
    <w:rsid w:val="00967B06"/>
    <w:rsid w:val="00967B0A"/>
    <w:rsid w:val="00967B6F"/>
    <w:rsid w:val="00967CDC"/>
    <w:rsid w:val="00967D65"/>
    <w:rsid w:val="00967D9C"/>
    <w:rsid w:val="00967DD7"/>
    <w:rsid w:val="00967E5F"/>
    <w:rsid w:val="00967ED3"/>
    <w:rsid w:val="00967F67"/>
    <w:rsid w:val="00967FFC"/>
    <w:rsid w:val="00970022"/>
    <w:rsid w:val="0097010C"/>
    <w:rsid w:val="009702AC"/>
    <w:rsid w:val="009702DA"/>
    <w:rsid w:val="00970352"/>
    <w:rsid w:val="00970381"/>
    <w:rsid w:val="00970387"/>
    <w:rsid w:val="0097048F"/>
    <w:rsid w:val="009704C7"/>
    <w:rsid w:val="009707BC"/>
    <w:rsid w:val="009708D8"/>
    <w:rsid w:val="009708F2"/>
    <w:rsid w:val="0097094D"/>
    <w:rsid w:val="00970A0B"/>
    <w:rsid w:val="00970A69"/>
    <w:rsid w:val="00970C30"/>
    <w:rsid w:val="00970CBA"/>
    <w:rsid w:val="00970D00"/>
    <w:rsid w:val="00970E46"/>
    <w:rsid w:val="00970F4C"/>
    <w:rsid w:val="00970F65"/>
    <w:rsid w:val="00970FAA"/>
    <w:rsid w:val="00971134"/>
    <w:rsid w:val="0097136F"/>
    <w:rsid w:val="0097139D"/>
    <w:rsid w:val="009713AE"/>
    <w:rsid w:val="00971475"/>
    <w:rsid w:val="009714BD"/>
    <w:rsid w:val="0097162F"/>
    <w:rsid w:val="00971641"/>
    <w:rsid w:val="0097167D"/>
    <w:rsid w:val="009716E3"/>
    <w:rsid w:val="009716F2"/>
    <w:rsid w:val="00971724"/>
    <w:rsid w:val="00971813"/>
    <w:rsid w:val="00971827"/>
    <w:rsid w:val="0097187B"/>
    <w:rsid w:val="009718BE"/>
    <w:rsid w:val="009718D7"/>
    <w:rsid w:val="00971908"/>
    <w:rsid w:val="009719E4"/>
    <w:rsid w:val="00971A3A"/>
    <w:rsid w:val="00971AA3"/>
    <w:rsid w:val="00971B26"/>
    <w:rsid w:val="00971B48"/>
    <w:rsid w:val="00971BD3"/>
    <w:rsid w:val="00971BDA"/>
    <w:rsid w:val="00971D5C"/>
    <w:rsid w:val="00971E63"/>
    <w:rsid w:val="00971FE9"/>
    <w:rsid w:val="00972012"/>
    <w:rsid w:val="0097202A"/>
    <w:rsid w:val="00972095"/>
    <w:rsid w:val="0097216B"/>
    <w:rsid w:val="00972229"/>
    <w:rsid w:val="00972264"/>
    <w:rsid w:val="009723D5"/>
    <w:rsid w:val="00972487"/>
    <w:rsid w:val="009724B7"/>
    <w:rsid w:val="009724B8"/>
    <w:rsid w:val="009726A3"/>
    <w:rsid w:val="0097276A"/>
    <w:rsid w:val="00972909"/>
    <w:rsid w:val="00972944"/>
    <w:rsid w:val="00972A4D"/>
    <w:rsid w:val="00972B75"/>
    <w:rsid w:val="00972B86"/>
    <w:rsid w:val="00972B92"/>
    <w:rsid w:val="00972D57"/>
    <w:rsid w:val="00972DF1"/>
    <w:rsid w:val="00972E13"/>
    <w:rsid w:val="00972E34"/>
    <w:rsid w:val="00972F24"/>
    <w:rsid w:val="00972F35"/>
    <w:rsid w:val="0097308D"/>
    <w:rsid w:val="009730F5"/>
    <w:rsid w:val="009731FF"/>
    <w:rsid w:val="00973245"/>
    <w:rsid w:val="0097324C"/>
    <w:rsid w:val="00973315"/>
    <w:rsid w:val="00973428"/>
    <w:rsid w:val="009734A3"/>
    <w:rsid w:val="00973555"/>
    <w:rsid w:val="0097371D"/>
    <w:rsid w:val="00973820"/>
    <w:rsid w:val="009738E6"/>
    <w:rsid w:val="009739D0"/>
    <w:rsid w:val="009739DA"/>
    <w:rsid w:val="009739E2"/>
    <w:rsid w:val="009739E7"/>
    <w:rsid w:val="00973A78"/>
    <w:rsid w:val="00973B6D"/>
    <w:rsid w:val="00973CE2"/>
    <w:rsid w:val="00973D9D"/>
    <w:rsid w:val="00973E87"/>
    <w:rsid w:val="00973EC3"/>
    <w:rsid w:val="00973EFE"/>
    <w:rsid w:val="00973F65"/>
    <w:rsid w:val="0097402B"/>
    <w:rsid w:val="00974039"/>
    <w:rsid w:val="00974089"/>
    <w:rsid w:val="00974137"/>
    <w:rsid w:val="00974158"/>
    <w:rsid w:val="00974267"/>
    <w:rsid w:val="00974403"/>
    <w:rsid w:val="00974563"/>
    <w:rsid w:val="009745AB"/>
    <w:rsid w:val="00974615"/>
    <w:rsid w:val="009746F2"/>
    <w:rsid w:val="00974708"/>
    <w:rsid w:val="0097471B"/>
    <w:rsid w:val="009747C7"/>
    <w:rsid w:val="00974953"/>
    <w:rsid w:val="009749E6"/>
    <w:rsid w:val="00974A08"/>
    <w:rsid w:val="00974A54"/>
    <w:rsid w:val="00974AE0"/>
    <w:rsid w:val="00974B90"/>
    <w:rsid w:val="00974C0F"/>
    <w:rsid w:val="00974D6E"/>
    <w:rsid w:val="00974D91"/>
    <w:rsid w:val="00974F9B"/>
    <w:rsid w:val="00974FA5"/>
    <w:rsid w:val="00975083"/>
    <w:rsid w:val="0097508A"/>
    <w:rsid w:val="009751E2"/>
    <w:rsid w:val="0097521B"/>
    <w:rsid w:val="00975479"/>
    <w:rsid w:val="009754A4"/>
    <w:rsid w:val="009754B6"/>
    <w:rsid w:val="009754CD"/>
    <w:rsid w:val="00975538"/>
    <w:rsid w:val="009756BC"/>
    <w:rsid w:val="00975747"/>
    <w:rsid w:val="009757D5"/>
    <w:rsid w:val="00975828"/>
    <w:rsid w:val="0097587E"/>
    <w:rsid w:val="009758C4"/>
    <w:rsid w:val="009758D2"/>
    <w:rsid w:val="0097599C"/>
    <w:rsid w:val="00975D1B"/>
    <w:rsid w:val="00975D42"/>
    <w:rsid w:val="00975D70"/>
    <w:rsid w:val="00975E45"/>
    <w:rsid w:val="00975EFA"/>
    <w:rsid w:val="00975FE8"/>
    <w:rsid w:val="00975FF4"/>
    <w:rsid w:val="009760DB"/>
    <w:rsid w:val="0097614A"/>
    <w:rsid w:val="009761A3"/>
    <w:rsid w:val="009762D6"/>
    <w:rsid w:val="0097635E"/>
    <w:rsid w:val="00976558"/>
    <w:rsid w:val="009765BC"/>
    <w:rsid w:val="0097666D"/>
    <w:rsid w:val="00976692"/>
    <w:rsid w:val="009766BF"/>
    <w:rsid w:val="0097679C"/>
    <w:rsid w:val="009767B2"/>
    <w:rsid w:val="00976837"/>
    <w:rsid w:val="00976898"/>
    <w:rsid w:val="00976904"/>
    <w:rsid w:val="00976912"/>
    <w:rsid w:val="009769C7"/>
    <w:rsid w:val="009769D0"/>
    <w:rsid w:val="00976A22"/>
    <w:rsid w:val="00976B4B"/>
    <w:rsid w:val="00976BDB"/>
    <w:rsid w:val="00976BF9"/>
    <w:rsid w:val="00976C35"/>
    <w:rsid w:val="009771B3"/>
    <w:rsid w:val="00977339"/>
    <w:rsid w:val="00977350"/>
    <w:rsid w:val="0097739D"/>
    <w:rsid w:val="009774DF"/>
    <w:rsid w:val="009774F1"/>
    <w:rsid w:val="00977802"/>
    <w:rsid w:val="00977880"/>
    <w:rsid w:val="00977888"/>
    <w:rsid w:val="009778C0"/>
    <w:rsid w:val="0097798C"/>
    <w:rsid w:val="00977C5C"/>
    <w:rsid w:val="00977CED"/>
    <w:rsid w:val="00977D52"/>
    <w:rsid w:val="00977D91"/>
    <w:rsid w:val="00977DAD"/>
    <w:rsid w:val="00977F10"/>
    <w:rsid w:val="00977F78"/>
    <w:rsid w:val="0098040A"/>
    <w:rsid w:val="0098042A"/>
    <w:rsid w:val="009804C6"/>
    <w:rsid w:val="0098054C"/>
    <w:rsid w:val="0098064F"/>
    <w:rsid w:val="00980792"/>
    <w:rsid w:val="009807A1"/>
    <w:rsid w:val="00980862"/>
    <w:rsid w:val="0098094F"/>
    <w:rsid w:val="00980957"/>
    <w:rsid w:val="00980996"/>
    <w:rsid w:val="009809EF"/>
    <w:rsid w:val="00980A40"/>
    <w:rsid w:val="00980A80"/>
    <w:rsid w:val="00980AC3"/>
    <w:rsid w:val="00980B9E"/>
    <w:rsid w:val="00980C77"/>
    <w:rsid w:val="00980CC7"/>
    <w:rsid w:val="00980E1F"/>
    <w:rsid w:val="00980E47"/>
    <w:rsid w:val="00980F07"/>
    <w:rsid w:val="00980F13"/>
    <w:rsid w:val="00981054"/>
    <w:rsid w:val="00981125"/>
    <w:rsid w:val="00981169"/>
    <w:rsid w:val="00981225"/>
    <w:rsid w:val="009812FD"/>
    <w:rsid w:val="009813FC"/>
    <w:rsid w:val="009814D5"/>
    <w:rsid w:val="0098169B"/>
    <w:rsid w:val="009816E0"/>
    <w:rsid w:val="00981868"/>
    <w:rsid w:val="009819C5"/>
    <w:rsid w:val="00981AC7"/>
    <w:rsid w:val="00981B5F"/>
    <w:rsid w:val="00981C09"/>
    <w:rsid w:val="00981C1F"/>
    <w:rsid w:val="00981C45"/>
    <w:rsid w:val="00981CDF"/>
    <w:rsid w:val="00981CEB"/>
    <w:rsid w:val="00981D71"/>
    <w:rsid w:val="00981D8D"/>
    <w:rsid w:val="00981DBA"/>
    <w:rsid w:val="00981E0D"/>
    <w:rsid w:val="00981F97"/>
    <w:rsid w:val="00982218"/>
    <w:rsid w:val="00982235"/>
    <w:rsid w:val="0098226C"/>
    <w:rsid w:val="009822C9"/>
    <w:rsid w:val="009823EA"/>
    <w:rsid w:val="00982437"/>
    <w:rsid w:val="009824AE"/>
    <w:rsid w:val="00982649"/>
    <w:rsid w:val="00982753"/>
    <w:rsid w:val="0098289D"/>
    <w:rsid w:val="00982BDF"/>
    <w:rsid w:val="00982C77"/>
    <w:rsid w:val="00982CAF"/>
    <w:rsid w:val="00982F9A"/>
    <w:rsid w:val="00982FED"/>
    <w:rsid w:val="0098302D"/>
    <w:rsid w:val="009830DE"/>
    <w:rsid w:val="00983143"/>
    <w:rsid w:val="009831ED"/>
    <w:rsid w:val="00983353"/>
    <w:rsid w:val="00983480"/>
    <w:rsid w:val="00983509"/>
    <w:rsid w:val="00983526"/>
    <w:rsid w:val="00983529"/>
    <w:rsid w:val="00983589"/>
    <w:rsid w:val="009835EA"/>
    <w:rsid w:val="0098367A"/>
    <w:rsid w:val="00983729"/>
    <w:rsid w:val="0098374E"/>
    <w:rsid w:val="00983858"/>
    <w:rsid w:val="00983A70"/>
    <w:rsid w:val="00983AE6"/>
    <w:rsid w:val="00983C8F"/>
    <w:rsid w:val="00983D52"/>
    <w:rsid w:val="00983D56"/>
    <w:rsid w:val="00983DAC"/>
    <w:rsid w:val="00983DDC"/>
    <w:rsid w:val="00983F1A"/>
    <w:rsid w:val="00983F67"/>
    <w:rsid w:val="00983FCE"/>
    <w:rsid w:val="00984043"/>
    <w:rsid w:val="009840FF"/>
    <w:rsid w:val="00984174"/>
    <w:rsid w:val="00984193"/>
    <w:rsid w:val="00984196"/>
    <w:rsid w:val="0098421B"/>
    <w:rsid w:val="0098431E"/>
    <w:rsid w:val="00984403"/>
    <w:rsid w:val="00984407"/>
    <w:rsid w:val="00984461"/>
    <w:rsid w:val="009844B2"/>
    <w:rsid w:val="0098452B"/>
    <w:rsid w:val="00984609"/>
    <w:rsid w:val="009847B6"/>
    <w:rsid w:val="00984918"/>
    <w:rsid w:val="00984ACA"/>
    <w:rsid w:val="00984C2C"/>
    <w:rsid w:val="00984C83"/>
    <w:rsid w:val="00984D5E"/>
    <w:rsid w:val="00984D8B"/>
    <w:rsid w:val="00984E97"/>
    <w:rsid w:val="00984F25"/>
    <w:rsid w:val="00985087"/>
    <w:rsid w:val="0098512D"/>
    <w:rsid w:val="00985272"/>
    <w:rsid w:val="0098535B"/>
    <w:rsid w:val="00985445"/>
    <w:rsid w:val="0098544A"/>
    <w:rsid w:val="0098559D"/>
    <w:rsid w:val="009855D3"/>
    <w:rsid w:val="009856F6"/>
    <w:rsid w:val="009857DA"/>
    <w:rsid w:val="009859C1"/>
    <w:rsid w:val="00985B6C"/>
    <w:rsid w:val="00985C8B"/>
    <w:rsid w:val="00985DBD"/>
    <w:rsid w:val="00985E3F"/>
    <w:rsid w:val="00985E5C"/>
    <w:rsid w:val="00985EB0"/>
    <w:rsid w:val="00985F36"/>
    <w:rsid w:val="00985F97"/>
    <w:rsid w:val="009860CB"/>
    <w:rsid w:val="009861A8"/>
    <w:rsid w:val="00986444"/>
    <w:rsid w:val="009864B3"/>
    <w:rsid w:val="00986869"/>
    <w:rsid w:val="00986871"/>
    <w:rsid w:val="009869A7"/>
    <w:rsid w:val="009869C3"/>
    <w:rsid w:val="00986A01"/>
    <w:rsid w:val="00986A72"/>
    <w:rsid w:val="00986A77"/>
    <w:rsid w:val="00986B97"/>
    <w:rsid w:val="00986C75"/>
    <w:rsid w:val="00986CCD"/>
    <w:rsid w:val="00986D65"/>
    <w:rsid w:val="00986DAF"/>
    <w:rsid w:val="00986E72"/>
    <w:rsid w:val="00986EC9"/>
    <w:rsid w:val="00986EDC"/>
    <w:rsid w:val="00986EDE"/>
    <w:rsid w:val="00986F68"/>
    <w:rsid w:val="0098704F"/>
    <w:rsid w:val="00987171"/>
    <w:rsid w:val="00987232"/>
    <w:rsid w:val="009872E5"/>
    <w:rsid w:val="00987306"/>
    <w:rsid w:val="00987428"/>
    <w:rsid w:val="009874BC"/>
    <w:rsid w:val="009874FC"/>
    <w:rsid w:val="0098750C"/>
    <w:rsid w:val="0098771E"/>
    <w:rsid w:val="00987751"/>
    <w:rsid w:val="009877A2"/>
    <w:rsid w:val="0098793B"/>
    <w:rsid w:val="00987977"/>
    <w:rsid w:val="009879D0"/>
    <w:rsid w:val="00987AB5"/>
    <w:rsid w:val="00987AED"/>
    <w:rsid w:val="00987B16"/>
    <w:rsid w:val="00987BCE"/>
    <w:rsid w:val="00987C8B"/>
    <w:rsid w:val="00987DDC"/>
    <w:rsid w:val="00987E15"/>
    <w:rsid w:val="00987EB6"/>
    <w:rsid w:val="009900BB"/>
    <w:rsid w:val="009900D7"/>
    <w:rsid w:val="00990211"/>
    <w:rsid w:val="00990253"/>
    <w:rsid w:val="009902E9"/>
    <w:rsid w:val="009905AA"/>
    <w:rsid w:val="009905CF"/>
    <w:rsid w:val="009905FE"/>
    <w:rsid w:val="0099066B"/>
    <w:rsid w:val="0099079A"/>
    <w:rsid w:val="00990829"/>
    <w:rsid w:val="009908BE"/>
    <w:rsid w:val="009908F0"/>
    <w:rsid w:val="00990908"/>
    <w:rsid w:val="0099098C"/>
    <w:rsid w:val="00990B62"/>
    <w:rsid w:val="00990BB9"/>
    <w:rsid w:val="00990C2F"/>
    <w:rsid w:val="00990C73"/>
    <w:rsid w:val="00990CED"/>
    <w:rsid w:val="00990D3F"/>
    <w:rsid w:val="00990DF9"/>
    <w:rsid w:val="00990FE0"/>
    <w:rsid w:val="00991027"/>
    <w:rsid w:val="00991096"/>
    <w:rsid w:val="009910FC"/>
    <w:rsid w:val="0099110D"/>
    <w:rsid w:val="009911AC"/>
    <w:rsid w:val="0099129A"/>
    <w:rsid w:val="00991360"/>
    <w:rsid w:val="009913A7"/>
    <w:rsid w:val="009915BC"/>
    <w:rsid w:val="0099164B"/>
    <w:rsid w:val="00991655"/>
    <w:rsid w:val="00991657"/>
    <w:rsid w:val="00991673"/>
    <w:rsid w:val="00991675"/>
    <w:rsid w:val="00991703"/>
    <w:rsid w:val="009917D8"/>
    <w:rsid w:val="0099187D"/>
    <w:rsid w:val="0099187E"/>
    <w:rsid w:val="00991900"/>
    <w:rsid w:val="009919F6"/>
    <w:rsid w:val="00991A30"/>
    <w:rsid w:val="00991A3E"/>
    <w:rsid w:val="00991C1C"/>
    <w:rsid w:val="00991CF4"/>
    <w:rsid w:val="00991DD8"/>
    <w:rsid w:val="00991DE8"/>
    <w:rsid w:val="00991E35"/>
    <w:rsid w:val="00991F2E"/>
    <w:rsid w:val="00991F57"/>
    <w:rsid w:val="00991F7D"/>
    <w:rsid w:val="00992220"/>
    <w:rsid w:val="009923E9"/>
    <w:rsid w:val="009924AE"/>
    <w:rsid w:val="009925F3"/>
    <w:rsid w:val="0099260F"/>
    <w:rsid w:val="0099261D"/>
    <w:rsid w:val="009926EB"/>
    <w:rsid w:val="00992702"/>
    <w:rsid w:val="00992956"/>
    <w:rsid w:val="0099299D"/>
    <w:rsid w:val="00992B14"/>
    <w:rsid w:val="00992B48"/>
    <w:rsid w:val="00992D11"/>
    <w:rsid w:val="00992EA8"/>
    <w:rsid w:val="00992EB4"/>
    <w:rsid w:val="00992EEE"/>
    <w:rsid w:val="00992F10"/>
    <w:rsid w:val="00992F5A"/>
    <w:rsid w:val="009930EA"/>
    <w:rsid w:val="0099323D"/>
    <w:rsid w:val="00993250"/>
    <w:rsid w:val="00993368"/>
    <w:rsid w:val="009933FC"/>
    <w:rsid w:val="0099341F"/>
    <w:rsid w:val="00993456"/>
    <w:rsid w:val="00993464"/>
    <w:rsid w:val="00993566"/>
    <w:rsid w:val="009935A7"/>
    <w:rsid w:val="009936F9"/>
    <w:rsid w:val="00993784"/>
    <w:rsid w:val="009938CD"/>
    <w:rsid w:val="009938E9"/>
    <w:rsid w:val="009939B7"/>
    <w:rsid w:val="00993A7A"/>
    <w:rsid w:val="00993A9E"/>
    <w:rsid w:val="00993AEC"/>
    <w:rsid w:val="00993AFB"/>
    <w:rsid w:val="00993B0F"/>
    <w:rsid w:val="00993C46"/>
    <w:rsid w:val="00993CF4"/>
    <w:rsid w:val="00993DB0"/>
    <w:rsid w:val="00993DDD"/>
    <w:rsid w:val="00993EAA"/>
    <w:rsid w:val="00993ED8"/>
    <w:rsid w:val="00993F3A"/>
    <w:rsid w:val="00993F89"/>
    <w:rsid w:val="00994115"/>
    <w:rsid w:val="0099430A"/>
    <w:rsid w:val="009943E9"/>
    <w:rsid w:val="009945F5"/>
    <w:rsid w:val="00994922"/>
    <w:rsid w:val="00994A06"/>
    <w:rsid w:val="00994B40"/>
    <w:rsid w:val="00994B82"/>
    <w:rsid w:val="00994C4D"/>
    <w:rsid w:val="00994CF5"/>
    <w:rsid w:val="00994DB2"/>
    <w:rsid w:val="009950AC"/>
    <w:rsid w:val="009950FF"/>
    <w:rsid w:val="0099511A"/>
    <w:rsid w:val="0099518D"/>
    <w:rsid w:val="009951E9"/>
    <w:rsid w:val="00995251"/>
    <w:rsid w:val="00995313"/>
    <w:rsid w:val="009955AE"/>
    <w:rsid w:val="009956B2"/>
    <w:rsid w:val="009956F3"/>
    <w:rsid w:val="009957A6"/>
    <w:rsid w:val="009957B4"/>
    <w:rsid w:val="009958D9"/>
    <w:rsid w:val="00995A1A"/>
    <w:rsid w:val="00995A3C"/>
    <w:rsid w:val="00995B64"/>
    <w:rsid w:val="00995B77"/>
    <w:rsid w:val="00995BE5"/>
    <w:rsid w:val="00995C33"/>
    <w:rsid w:val="00995C4D"/>
    <w:rsid w:val="00995C79"/>
    <w:rsid w:val="00995D5E"/>
    <w:rsid w:val="00995E14"/>
    <w:rsid w:val="00995E2F"/>
    <w:rsid w:val="00995F9B"/>
    <w:rsid w:val="00996004"/>
    <w:rsid w:val="0099600F"/>
    <w:rsid w:val="00996058"/>
    <w:rsid w:val="00996079"/>
    <w:rsid w:val="00996127"/>
    <w:rsid w:val="009961A6"/>
    <w:rsid w:val="0099626C"/>
    <w:rsid w:val="00996299"/>
    <w:rsid w:val="00996371"/>
    <w:rsid w:val="009963C8"/>
    <w:rsid w:val="009963DE"/>
    <w:rsid w:val="00996610"/>
    <w:rsid w:val="0099661F"/>
    <w:rsid w:val="00996660"/>
    <w:rsid w:val="00996722"/>
    <w:rsid w:val="00996892"/>
    <w:rsid w:val="009969D7"/>
    <w:rsid w:val="00996A23"/>
    <w:rsid w:val="00996B8B"/>
    <w:rsid w:val="00996C1F"/>
    <w:rsid w:val="00996E2E"/>
    <w:rsid w:val="00996F04"/>
    <w:rsid w:val="00996F1E"/>
    <w:rsid w:val="00996FDF"/>
    <w:rsid w:val="009970BA"/>
    <w:rsid w:val="00997139"/>
    <w:rsid w:val="00997327"/>
    <w:rsid w:val="00997332"/>
    <w:rsid w:val="009973B2"/>
    <w:rsid w:val="00997476"/>
    <w:rsid w:val="00997483"/>
    <w:rsid w:val="009974A1"/>
    <w:rsid w:val="009974DD"/>
    <w:rsid w:val="009975B0"/>
    <w:rsid w:val="009975B4"/>
    <w:rsid w:val="00997875"/>
    <w:rsid w:val="00997884"/>
    <w:rsid w:val="00997A79"/>
    <w:rsid w:val="00997B73"/>
    <w:rsid w:val="00997BAE"/>
    <w:rsid w:val="00997CA1"/>
    <w:rsid w:val="00997DD7"/>
    <w:rsid w:val="00997DE6"/>
    <w:rsid w:val="00997EB9"/>
    <w:rsid w:val="00997F83"/>
    <w:rsid w:val="009A0048"/>
    <w:rsid w:val="009A011B"/>
    <w:rsid w:val="009A025D"/>
    <w:rsid w:val="009A0288"/>
    <w:rsid w:val="009A02BB"/>
    <w:rsid w:val="009A034E"/>
    <w:rsid w:val="009A0386"/>
    <w:rsid w:val="009A0452"/>
    <w:rsid w:val="009A05FF"/>
    <w:rsid w:val="009A0663"/>
    <w:rsid w:val="009A0758"/>
    <w:rsid w:val="009A0A23"/>
    <w:rsid w:val="009A0AFB"/>
    <w:rsid w:val="009A0B61"/>
    <w:rsid w:val="009A0BCE"/>
    <w:rsid w:val="009A0C7B"/>
    <w:rsid w:val="009A0CD4"/>
    <w:rsid w:val="009A0D66"/>
    <w:rsid w:val="009A0EB2"/>
    <w:rsid w:val="009A0F7E"/>
    <w:rsid w:val="009A0FB9"/>
    <w:rsid w:val="009A12B9"/>
    <w:rsid w:val="009A14CF"/>
    <w:rsid w:val="009A1802"/>
    <w:rsid w:val="009A18AD"/>
    <w:rsid w:val="009A1986"/>
    <w:rsid w:val="009A1998"/>
    <w:rsid w:val="009A19BA"/>
    <w:rsid w:val="009A1A30"/>
    <w:rsid w:val="009A1AAC"/>
    <w:rsid w:val="009A1ABB"/>
    <w:rsid w:val="009A1C1B"/>
    <w:rsid w:val="009A1C31"/>
    <w:rsid w:val="009A1C80"/>
    <w:rsid w:val="009A1D62"/>
    <w:rsid w:val="009A1DD1"/>
    <w:rsid w:val="009A1E0C"/>
    <w:rsid w:val="009A2005"/>
    <w:rsid w:val="009A2068"/>
    <w:rsid w:val="009A2087"/>
    <w:rsid w:val="009A210C"/>
    <w:rsid w:val="009A211B"/>
    <w:rsid w:val="009A21DF"/>
    <w:rsid w:val="009A2349"/>
    <w:rsid w:val="009A2453"/>
    <w:rsid w:val="009A2519"/>
    <w:rsid w:val="009A2553"/>
    <w:rsid w:val="009A2640"/>
    <w:rsid w:val="009A2690"/>
    <w:rsid w:val="009A26E7"/>
    <w:rsid w:val="009A26F1"/>
    <w:rsid w:val="009A2753"/>
    <w:rsid w:val="009A293C"/>
    <w:rsid w:val="009A2B35"/>
    <w:rsid w:val="009A2B90"/>
    <w:rsid w:val="009A2BED"/>
    <w:rsid w:val="009A2C01"/>
    <w:rsid w:val="009A2C1C"/>
    <w:rsid w:val="009A2C6B"/>
    <w:rsid w:val="009A2C81"/>
    <w:rsid w:val="009A2D39"/>
    <w:rsid w:val="009A2E43"/>
    <w:rsid w:val="009A2E99"/>
    <w:rsid w:val="009A2EA4"/>
    <w:rsid w:val="009A2EFF"/>
    <w:rsid w:val="009A30F3"/>
    <w:rsid w:val="009A316A"/>
    <w:rsid w:val="009A3281"/>
    <w:rsid w:val="009A3320"/>
    <w:rsid w:val="009A338C"/>
    <w:rsid w:val="009A33E8"/>
    <w:rsid w:val="009A33FB"/>
    <w:rsid w:val="009A3487"/>
    <w:rsid w:val="009A352C"/>
    <w:rsid w:val="009A3570"/>
    <w:rsid w:val="009A35AF"/>
    <w:rsid w:val="009A373B"/>
    <w:rsid w:val="009A3754"/>
    <w:rsid w:val="009A3826"/>
    <w:rsid w:val="009A3837"/>
    <w:rsid w:val="009A3906"/>
    <w:rsid w:val="009A3946"/>
    <w:rsid w:val="009A3C6C"/>
    <w:rsid w:val="009A3D14"/>
    <w:rsid w:val="009A4129"/>
    <w:rsid w:val="009A41B0"/>
    <w:rsid w:val="009A43B9"/>
    <w:rsid w:val="009A46AB"/>
    <w:rsid w:val="009A46DA"/>
    <w:rsid w:val="009A479A"/>
    <w:rsid w:val="009A47D4"/>
    <w:rsid w:val="009A47DC"/>
    <w:rsid w:val="009A486C"/>
    <w:rsid w:val="009A4870"/>
    <w:rsid w:val="009A49C4"/>
    <w:rsid w:val="009A4A1D"/>
    <w:rsid w:val="009A4A37"/>
    <w:rsid w:val="009A4A4A"/>
    <w:rsid w:val="009A4B1F"/>
    <w:rsid w:val="009A4B61"/>
    <w:rsid w:val="009A4C0E"/>
    <w:rsid w:val="009A4C7A"/>
    <w:rsid w:val="009A4D3A"/>
    <w:rsid w:val="009A4E28"/>
    <w:rsid w:val="009A4E58"/>
    <w:rsid w:val="009A4F88"/>
    <w:rsid w:val="009A501D"/>
    <w:rsid w:val="009A5034"/>
    <w:rsid w:val="009A510B"/>
    <w:rsid w:val="009A5126"/>
    <w:rsid w:val="009A51A9"/>
    <w:rsid w:val="009A5311"/>
    <w:rsid w:val="009A535B"/>
    <w:rsid w:val="009A53F6"/>
    <w:rsid w:val="009A5403"/>
    <w:rsid w:val="009A56E0"/>
    <w:rsid w:val="009A5887"/>
    <w:rsid w:val="009A58A2"/>
    <w:rsid w:val="009A58B1"/>
    <w:rsid w:val="009A59CB"/>
    <w:rsid w:val="009A59DB"/>
    <w:rsid w:val="009A5ABC"/>
    <w:rsid w:val="009A5AC8"/>
    <w:rsid w:val="009A5C4D"/>
    <w:rsid w:val="009A5C53"/>
    <w:rsid w:val="009A5D0D"/>
    <w:rsid w:val="009A5F43"/>
    <w:rsid w:val="009A60F9"/>
    <w:rsid w:val="009A6133"/>
    <w:rsid w:val="009A6184"/>
    <w:rsid w:val="009A6267"/>
    <w:rsid w:val="009A6311"/>
    <w:rsid w:val="009A633A"/>
    <w:rsid w:val="009A635D"/>
    <w:rsid w:val="009A6562"/>
    <w:rsid w:val="009A658E"/>
    <w:rsid w:val="009A659B"/>
    <w:rsid w:val="009A67A7"/>
    <w:rsid w:val="009A6943"/>
    <w:rsid w:val="009A69FE"/>
    <w:rsid w:val="009A6C34"/>
    <w:rsid w:val="009A6C36"/>
    <w:rsid w:val="009A6C74"/>
    <w:rsid w:val="009A6DF4"/>
    <w:rsid w:val="009A6F50"/>
    <w:rsid w:val="009A6F70"/>
    <w:rsid w:val="009A6FE6"/>
    <w:rsid w:val="009A700B"/>
    <w:rsid w:val="009A715A"/>
    <w:rsid w:val="009A715F"/>
    <w:rsid w:val="009A7174"/>
    <w:rsid w:val="009A7188"/>
    <w:rsid w:val="009A727D"/>
    <w:rsid w:val="009A73B4"/>
    <w:rsid w:val="009A743A"/>
    <w:rsid w:val="009A7531"/>
    <w:rsid w:val="009A75A3"/>
    <w:rsid w:val="009A75FD"/>
    <w:rsid w:val="009A7621"/>
    <w:rsid w:val="009A78BE"/>
    <w:rsid w:val="009A7A70"/>
    <w:rsid w:val="009A7AEE"/>
    <w:rsid w:val="009A7BE8"/>
    <w:rsid w:val="009A7C0E"/>
    <w:rsid w:val="009A7CF5"/>
    <w:rsid w:val="009A7D7E"/>
    <w:rsid w:val="009A7E3D"/>
    <w:rsid w:val="009A7F62"/>
    <w:rsid w:val="009B0177"/>
    <w:rsid w:val="009B0210"/>
    <w:rsid w:val="009B0277"/>
    <w:rsid w:val="009B02CF"/>
    <w:rsid w:val="009B035C"/>
    <w:rsid w:val="009B04C6"/>
    <w:rsid w:val="009B054C"/>
    <w:rsid w:val="009B0691"/>
    <w:rsid w:val="009B06DC"/>
    <w:rsid w:val="009B0738"/>
    <w:rsid w:val="009B07DC"/>
    <w:rsid w:val="009B093A"/>
    <w:rsid w:val="009B0995"/>
    <w:rsid w:val="009B0A1E"/>
    <w:rsid w:val="009B0B19"/>
    <w:rsid w:val="009B0B98"/>
    <w:rsid w:val="009B0C2E"/>
    <w:rsid w:val="009B0C33"/>
    <w:rsid w:val="009B0C7E"/>
    <w:rsid w:val="009B0C7F"/>
    <w:rsid w:val="009B0CB2"/>
    <w:rsid w:val="009B0D06"/>
    <w:rsid w:val="009B0D1A"/>
    <w:rsid w:val="009B0EB1"/>
    <w:rsid w:val="009B0EBE"/>
    <w:rsid w:val="009B0F26"/>
    <w:rsid w:val="009B127B"/>
    <w:rsid w:val="009B1474"/>
    <w:rsid w:val="009B147C"/>
    <w:rsid w:val="009B14C2"/>
    <w:rsid w:val="009B153D"/>
    <w:rsid w:val="009B157E"/>
    <w:rsid w:val="009B1628"/>
    <w:rsid w:val="009B166B"/>
    <w:rsid w:val="009B16FE"/>
    <w:rsid w:val="009B18F9"/>
    <w:rsid w:val="009B192A"/>
    <w:rsid w:val="009B19E9"/>
    <w:rsid w:val="009B1A27"/>
    <w:rsid w:val="009B1A7C"/>
    <w:rsid w:val="009B1D02"/>
    <w:rsid w:val="009B1D55"/>
    <w:rsid w:val="009B1E98"/>
    <w:rsid w:val="009B1F17"/>
    <w:rsid w:val="009B1FBD"/>
    <w:rsid w:val="009B1FBF"/>
    <w:rsid w:val="009B210E"/>
    <w:rsid w:val="009B2150"/>
    <w:rsid w:val="009B21AC"/>
    <w:rsid w:val="009B2322"/>
    <w:rsid w:val="009B236A"/>
    <w:rsid w:val="009B2451"/>
    <w:rsid w:val="009B24C4"/>
    <w:rsid w:val="009B253F"/>
    <w:rsid w:val="009B25A9"/>
    <w:rsid w:val="009B25D6"/>
    <w:rsid w:val="009B2647"/>
    <w:rsid w:val="009B271F"/>
    <w:rsid w:val="009B27EE"/>
    <w:rsid w:val="009B27FC"/>
    <w:rsid w:val="009B2817"/>
    <w:rsid w:val="009B284D"/>
    <w:rsid w:val="009B2945"/>
    <w:rsid w:val="009B2A28"/>
    <w:rsid w:val="009B2ACA"/>
    <w:rsid w:val="009B2AD6"/>
    <w:rsid w:val="009B2B8D"/>
    <w:rsid w:val="009B2BFA"/>
    <w:rsid w:val="009B2C64"/>
    <w:rsid w:val="009B2C7D"/>
    <w:rsid w:val="009B2D4D"/>
    <w:rsid w:val="009B2E21"/>
    <w:rsid w:val="009B30B2"/>
    <w:rsid w:val="009B3116"/>
    <w:rsid w:val="009B3310"/>
    <w:rsid w:val="009B3433"/>
    <w:rsid w:val="009B34E5"/>
    <w:rsid w:val="009B356B"/>
    <w:rsid w:val="009B35B6"/>
    <w:rsid w:val="009B35D7"/>
    <w:rsid w:val="009B3602"/>
    <w:rsid w:val="009B3604"/>
    <w:rsid w:val="009B3607"/>
    <w:rsid w:val="009B364D"/>
    <w:rsid w:val="009B366E"/>
    <w:rsid w:val="009B3712"/>
    <w:rsid w:val="009B374C"/>
    <w:rsid w:val="009B39FB"/>
    <w:rsid w:val="009B3A08"/>
    <w:rsid w:val="009B3A2A"/>
    <w:rsid w:val="009B3AEB"/>
    <w:rsid w:val="009B3BCE"/>
    <w:rsid w:val="009B3C66"/>
    <w:rsid w:val="009B3C99"/>
    <w:rsid w:val="009B3CBE"/>
    <w:rsid w:val="009B3D7C"/>
    <w:rsid w:val="009B3DB2"/>
    <w:rsid w:val="009B3F27"/>
    <w:rsid w:val="009B3F47"/>
    <w:rsid w:val="009B3F6B"/>
    <w:rsid w:val="009B412F"/>
    <w:rsid w:val="009B418C"/>
    <w:rsid w:val="009B41B7"/>
    <w:rsid w:val="009B4210"/>
    <w:rsid w:val="009B43D6"/>
    <w:rsid w:val="009B4487"/>
    <w:rsid w:val="009B450E"/>
    <w:rsid w:val="009B4534"/>
    <w:rsid w:val="009B4575"/>
    <w:rsid w:val="009B48EE"/>
    <w:rsid w:val="009B48FD"/>
    <w:rsid w:val="009B492F"/>
    <w:rsid w:val="009B4A4C"/>
    <w:rsid w:val="009B4A99"/>
    <w:rsid w:val="009B4C5A"/>
    <w:rsid w:val="009B4E5E"/>
    <w:rsid w:val="009B4FCB"/>
    <w:rsid w:val="009B5075"/>
    <w:rsid w:val="009B51D1"/>
    <w:rsid w:val="009B528B"/>
    <w:rsid w:val="009B54CF"/>
    <w:rsid w:val="009B551D"/>
    <w:rsid w:val="009B5596"/>
    <w:rsid w:val="009B5714"/>
    <w:rsid w:val="009B573D"/>
    <w:rsid w:val="009B5773"/>
    <w:rsid w:val="009B58BA"/>
    <w:rsid w:val="009B58D7"/>
    <w:rsid w:val="009B593C"/>
    <w:rsid w:val="009B59A2"/>
    <w:rsid w:val="009B5A1E"/>
    <w:rsid w:val="009B5B8E"/>
    <w:rsid w:val="009B5BC5"/>
    <w:rsid w:val="009B5D74"/>
    <w:rsid w:val="009B5F9A"/>
    <w:rsid w:val="009B5FC7"/>
    <w:rsid w:val="009B610E"/>
    <w:rsid w:val="009B62B7"/>
    <w:rsid w:val="009B62CD"/>
    <w:rsid w:val="009B632F"/>
    <w:rsid w:val="009B63E5"/>
    <w:rsid w:val="009B640F"/>
    <w:rsid w:val="009B6601"/>
    <w:rsid w:val="009B6610"/>
    <w:rsid w:val="009B6636"/>
    <w:rsid w:val="009B669C"/>
    <w:rsid w:val="009B6796"/>
    <w:rsid w:val="009B67BC"/>
    <w:rsid w:val="009B69C4"/>
    <w:rsid w:val="009B6A72"/>
    <w:rsid w:val="009B6A8C"/>
    <w:rsid w:val="009B6AAE"/>
    <w:rsid w:val="009B6C6C"/>
    <w:rsid w:val="009B6D3A"/>
    <w:rsid w:val="009B6DD6"/>
    <w:rsid w:val="009B6EE4"/>
    <w:rsid w:val="009B721D"/>
    <w:rsid w:val="009B7366"/>
    <w:rsid w:val="009B73BE"/>
    <w:rsid w:val="009B7423"/>
    <w:rsid w:val="009B7479"/>
    <w:rsid w:val="009B7484"/>
    <w:rsid w:val="009B7516"/>
    <w:rsid w:val="009B751A"/>
    <w:rsid w:val="009B754B"/>
    <w:rsid w:val="009B759E"/>
    <w:rsid w:val="009B770C"/>
    <w:rsid w:val="009B773A"/>
    <w:rsid w:val="009B77B6"/>
    <w:rsid w:val="009B77EE"/>
    <w:rsid w:val="009B7820"/>
    <w:rsid w:val="009B785D"/>
    <w:rsid w:val="009B79B3"/>
    <w:rsid w:val="009B79C1"/>
    <w:rsid w:val="009B79F2"/>
    <w:rsid w:val="009B7A25"/>
    <w:rsid w:val="009B7B40"/>
    <w:rsid w:val="009B7BCB"/>
    <w:rsid w:val="009B7BFB"/>
    <w:rsid w:val="009B7C97"/>
    <w:rsid w:val="009B7DD9"/>
    <w:rsid w:val="009B7E0D"/>
    <w:rsid w:val="009B7E9C"/>
    <w:rsid w:val="009B7E9F"/>
    <w:rsid w:val="009B7EE1"/>
    <w:rsid w:val="009B7EF2"/>
    <w:rsid w:val="009C007F"/>
    <w:rsid w:val="009C0093"/>
    <w:rsid w:val="009C014C"/>
    <w:rsid w:val="009C018B"/>
    <w:rsid w:val="009C01B0"/>
    <w:rsid w:val="009C021E"/>
    <w:rsid w:val="009C02D8"/>
    <w:rsid w:val="009C02DC"/>
    <w:rsid w:val="009C02DE"/>
    <w:rsid w:val="009C0576"/>
    <w:rsid w:val="009C05CC"/>
    <w:rsid w:val="009C061E"/>
    <w:rsid w:val="009C06CB"/>
    <w:rsid w:val="009C07E5"/>
    <w:rsid w:val="009C09C7"/>
    <w:rsid w:val="009C0A21"/>
    <w:rsid w:val="009C0AB7"/>
    <w:rsid w:val="009C0B28"/>
    <w:rsid w:val="009C0B72"/>
    <w:rsid w:val="009C0BA3"/>
    <w:rsid w:val="009C0C10"/>
    <w:rsid w:val="009C0C1E"/>
    <w:rsid w:val="009C0D33"/>
    <w:rsid w:val="009C0D5B"/>
    <w:rsid w:val="009C0E0C"/>
    <w:rsid w:val="009C0EC1"/>
    <w:rsid w:val="009C0EC7"/>
    <w:rsid w:val="009C0EFD"/>
    <w:rsid w:val="009C1023"/>
    <w:rsid w:val="009C106B"/>
    <w:rsid w:val="009C11E2"/>
    <w:rsid w:val="009C1215"/>
    <w:rsid w:val="009C1468"/>
    <w:rsid w:val="009C15E3"/>
    <w:rsid w:val="009C15EE"/>
    <w:rsid w:val="009C169D"/>
    <w:rsid w:val="009C1759"/>
    <w:rsid w:val="009C1767"/>
    <w:rsid w:val="009C17BF"/>
    <w:rsid w:val="009C199A"/>
    <w:rsid w:val="009C1A93"/>
    <w:rsid w:val="009C1B71"/>
    <w:rsid w:val="009C1DB2"/>
    <w:rsid w:val="009C1F34"/>
    <w:rsid w:val="009C1FD1"/>
    <w:rsid w:val="009C205C"/>
    <w:rsid w:val="009C2062"/>
    <w:rsid w:val="009C20AC"/>
    <w:rsid w:val="009C2124"/>
    <w:rsid w:val="009C2203"/>
    <w:rsid w:val="009C2366"/>
    <w:rsid w:val="009C23B7"/>
    <w:rsid w:val="009C23E5"/>
    <w:rsid w:val="009C23F0"/>
    <w:rsid w:val="009C23F1"/>
    <w:rsid w:val="009C24B6"/>
    <w:rsid w:val="009C252D"/>
    <w:rsid w:val="009C2584"/>
    <w:rsid w:val="009C2900"/>
    <w:rsid w:val="009C2905"/>
    <w:rsid w:val="009C2A02"/>
    <w:rsid w:val="009C2A43"/>
    <w:rsid w:val="009C2A87"/>
    <w:rsid w:val="009C2A99"/>
    <w:rsid w:val="009C2B20"/>
    <w:rsid w:val="009C2B8B"/>
    <w:rsid w:val="009C2BF1"/>
    <w:rsid w:val="009C2C41"/>
    <w:rsid w:val="009C2DD2"/>
    <w:rsid w:val="009C2DE2"/>
    <w:rsid w:val="009C2FB8"/>
    <w:rsid w:val="009C3018"/>
    <w:rsid w:val="009C3094"/>
    <w:rsid w:val="009C30B2"/>
    <w:rsid w:val="009C3200"/>
    <w:rsid w:val="009C3278"/>
    <w:rsid w:val="009C3344"/>
    <w:rsid w:val="009C336C"/>
    <w:rsid w:val="009C336D"/>
    <w:rsid w:val="009C33E7"/>
    <w:rsid w:val="009C3418"/>
    <w:rsid w:val="009C352B"/>
    <w:rsid w:val="009C3543"/>
    <w:rsid w:val="009C35C3"/>
    <w:rsid w:val="009C362E"/>
    <w:rsid w:val="009C363B"/>
    <w:rsid w:val="009C36A7"/>
    <w:rsid w:val="009C379C"/>
    <w:rsid w:val="009C37F3"/>
    <w:rsid w:val="009C38A1"/>
    <w:rsid w:val="009C394A"/>
    <w:rsid w:val="009C3A38"/>
    <w:rsid w:val="009C3A6E"/>
    <w:rsid w:val="009C3B20"/>
    <w:rsid w:val="009C3B2C"/>
    <w:rsid w:val="009C3CD9"/>
    <w:rsid w:val="009C3F0D"/>
    <w:rsid w:val="009C3F1F"/>
    <w:rsid w:val="009C402A"/>
    <w:rsid w:val="009C4134"/>
    <w:rsid w:val="009C413C"/>
    <w:rsid w:val="009C4336"/>
    <w:rsid w:val="009C43D8"/>
    <w:rsid w:val="009C456F"/>
    <w:rsid w:val="009C4577"/>
    <w:rsid w:val="009C45AC"/>
    <w:rsid w:val="009C4661"/>
    <w:rsid w:val="009C46FD"/>
    <w:rsid w:val="009C46FE"/>
    <w:rsid w:val="009C4729"/>
    <w:rsid w:val="009C47EB"/>
    <w:rsid w:val="009C48E0"/>
    <w:rsid w:val="009C499E"/>
    <w:rsid w:val="009C4A12"/>
    <w:rsid w:val="009C4BD0"/>
    <w:rsid w:val="009C4CD9"/>
    <w:rsid w:val="009C4D57"/>
    <w:rsid w:val="009C4DB8"/>
    <w:rsid w:val="009C4DFB"/>
    <w:rsid w:val="009C4EF7"/>
    <w:rsid w:val="009C531D"/>
    <w:rsid w:val="009C537B"/>
    <w:rsid w:val="009C53B4"/>
    <w:rsid w:val="009C53DE"/>
    <w:rsid w:val="009C56DE"/>
    <w:rsid w:val="009C5773"/>
    <w:rsid w:val="009C57DF"/>
    <w:rsid w:val="009C5850"/>
    <w:rsid w:val="009C596D"/>
    <w:rsid w:val="009C59AE"/>
    <w:rsid w:val="009C5A6B"/>
    <w:rsid w:val="009C5A87"/>
    <w:rsid w:val="009C5A9F"/>
    <w:rsid w:val="009C5B50"/>
    <w:rsid w:val="009C5C73"/>
    <w:rsid w:val="009C5DFA"/>
    <w:rsid w:val="009C5EDE"/>
    <w:rsid w:val="009C5FFF"/>
    <w:rsid w:val="009C638D"/>
    <w:rsid w:val="009C63DF"/>
    <w:rsid w:val="009C6409"/>
    <w:rsid w:val="009C64B0"/>
    <w:rsid w:val="009C64E4"/>
    <w:rsid w:val="009C6652"/>
    <w:rsid w:val="009C6811"/>
    <w:rsid w:val="009C68D1"/>
    <w:rsid w:val="009C6953"/>
    <w:rsid w:val="009C69A8"/>
    <w:rsid w:val="009C69AA"/>
    <w:rsid w:val="009C69C2"/>
    <w:rsid w:val="009C6B0D"/>
    <w:rsid w:val="009C6B2B"/>
    <w:rsid w:val="009C6BC2"/>
    <w:rsid w:val="009C6C8B"/>
    <w:rsid w:val="009C6D06"/>
    <w:rsid w:val="009C6DE7"/>
    <w:rsid w:val="009C6EC4"/>
    <w:rsid w:val="009C6EE5"/>
    <w:rsid w:val="009C6F20"/>
    <w:rsid w:val="009C6F48"/>
    <w:rsid w:val="009C6FA3"/>
    <w:rsid w:val="009C7099"/>
    <w:rsid w:val="009C70F2"/>
    <w:rsid w:val="009C70F6"/>
    <w:rsid w:val="009C710F"/>
    <w:rsid w:val="009C73F3"/>
    <w:rsid w:val="009C7504"/>
    <w:rsid w:val="009C76BC"/>
    <w:rsid w:val="009C7884"/>
    <w:rsid w:val="009C7895"/>
    <w:rsid w:val="009C791B"/>
    <w:rsid w:val="009C794B"/>
    <w:rsid w:val="009C796E"/>
    <w:rsid w:val="009C7ABE"/>
    <w:rsid w:val="009C7AC7"/>
    <w:rsid w:val="009C7BD4"/>
    <w:rsid w:val="009C7C11"/>
    <w:rsid w:val="009C7C7E"/>
    <w:rsid w:val="009C7C95"/>
    <w:rsid w:val="009C7CA7"/>
    <w:rsid w:val="009C7DA0"/>
    <w:rsid w:val="009C7E1D"/>
    <w:rsid w:val="009C7EF6"/>
    <w:rsid w:val="009C7F53"/>
    <w:rsid w:val="009D00B8"/>
    <w:rsid w:val="009D00E0"/>
    <w:rsid w:val="009D01B8"/>
    <w:rsid w:val="009D021B"/>
    <w:rsid w:val="009D022E"/>
    <w:rsid w:val="009D026F"/>
    <w:rsid w:val="009D0564"/>
    <w:rsid w:val="009D065B"/>
    <w:rsid w:val="009D079A"/>
    <w:rsid w:val="009D07CC"/>
    <w:rsid w:val="009D0855"/>
    <w:rsid w:val="009D085F"/>
    <w:rsid w:val="009D0915"/>
    <w:rsid w:val="009D0A3F"/>
    <w:rsid w:val="009D0AE3"/>
    <w:rsid w:val="009D0B33"/>
    <w:rsid w:val="009D0B4E"/>
    <w:rsid w:val="009D0BE8"/>
    <w:rsid w:val="009D0C7B"/>
    <w:rsid w:val="009D0C8A"/>
    <w:rsid w:val="009D0DB0"/>
    <w:rsid w:val="009D0E48"/>
    <w:rsid w:val="009D0EFD"/>
    <w:rsid w:val="009D1209"/>
    <w:rsid w:val="009D1237"/>
    <w:rsid w:val="009D12D1"/>
    <w:rsid w:val="009D13CC"/>
    <w:rsid w:val="009D14BE"/>
    <w:rsid w:val="009D1593"/>
    <w:rsid w:val="009D159F"/>
    <w:rsid w:val="009D173B"/>
    <w:rsid w:val="009D18BD"/>
    <w:rsid w:val="009D18FE"/>
    <w:rsid w:val="009D1927"/>
    <w:rsid w:val="009D1996"/>
    <w:rsid w:val="009D1A9A"/>
    <w:rsid w:val="009D1B41"/>
    <w:rsid w:val="009D1D2C"/>
    <w:rsid w:val="009D1F90"/>
    <w:rsid w:val="009D1F92"/>
    <w:rsid w:val="009D2044"/>
    <w:rsid w:val="009D207C"/>
    <w:rsid w:val="009D22C6"/>
    <w:rsid w:val="009D2323"/>
    <w:rsid w:val="009D23B1"/>
    <w:rsid w:val="009D24FF"/>
    <w:rsid w:val="009D257D"/>
    <w:rsid w:val="009D2618"/>
    <w:rsid w:val="009D261F"/>
    <w:rsid w:val="009D2623"/>
    <w:rsid w:val="009D265B"/>
    <w:rsid w:val="009D2770"/>
    <w:rsid w:val="009D27DA"/>
    <w:rsid w:val="009D2894"/>
    <w:rsid w:val="009D2A9A"/>
    <w:rsid w:val="009D2B10"/>
    <w:rsid w:val="009D2BC7"/>
    <w:rsid w:val="009D2C01"/>
    <w:rsid w:val="009D2C3F"/>
    <w:rsid w:val="009D2E1E"/>
    <w:rsid w:val="009D2E5C"/>
    <w:rsid w:val="009D2ECD"/>
    <w:rsid w:val="009D2EFD"/>
    <w:rsid w:val="009D2F81"/>
    <w:rsid w:val="009D2F87"/>
    <w:rsid w:val="009D2F94"/>
    <w:rsid w:val="009D2FCB"/>
    <w:rsid w:val="009D305E"/>
    <w:rsid w:val="009D3190"/>
    <w:rsid w:val="009D3192"/>
    <w:rsid w:val="009D31F7"/>
    <w:rsid w:val="009D3359"/>
    <w:rsid w:val="009D3369"/>
    <w:rsid w:val="009D342D"/>
    <w:rsid w:val="009D34F2"/>
    <w:rsid w:val="009D35C3"/>
    <w:rsid w:val="009D3693"/>
    <w:rsid w:val="009D36AC"/>
    <w:rsid w:val="009D36D9"/>
    <w:rsid w:val="009D383C"/>
    <w:rsid w:val="009D38CA"/>
    <w:rsid w:val="009D3B8A"/>
    <w:rsid w:val="009D3BFC"/>
    <w:rsid w:val="009D3D07"/>
    <w:rsid w:val="009D3E6E"/>
    <w:rsid w:val="009D3EB6"/>
    <w:rsid w:val="009D3F0E"/>
    <w:rsid w:val="009D4062"/>
    <w:rsid w:val="009D44A3"/>
    <w:rsid w:val="009D45A9"/>
    <w:rsid w:val="009D460E"/>
    <w:rsid w:val="009D4733"/>
    <w:rsid w:val="009D47E0"/>
    <w:rsid w:val="009D4879"/>
    <w:rsid w:val="009D488C"/>
    <w:rsid w:val="009D48E3"/>
    <w:rsid w:val="009D4934"/>
    <w:rsid w:val="009D4964"/>
    <w:rsid w:val="009D49C1"/>
    <w:rsid w:val="009D49E3"/>
    <w:rsid w:val="009D49FF"/>
    <w:rsid w:val="009D4BA2"/>
    <w:rsid w:val="009D4BC0"/>
    <w:rsid w:val="009D4CB0"/>
    <w:rsid w:val="009D4CF0"/>
    <w:rsid w:val="009D4E0D"/>
    <w:rsid w:val="009D4E4C"/>
    <w:rsid w:val="009D4EBF"/>
    <w:rsid w:val="009D4F7D"/>
    <w:rsid w:val="009D5067"/>
    <w:rsid w:val="009D5069"/>
    <w:rsid w:val="009D50E1"/>
    <w:rsid w:val="009D51D7"/>
    <w:rsid w:val="009D51E5"/>
    <w:rsid w:val="009D53DA"/>
    <w:rsid w:val="009D53E9"/>
    <w:rsid w:val="009D5566"/>
    <w:rsid w:val="009D5577"/>
    <w:rsid w:val="009D56E4"/>
    <w:rsid w:val="009D58A3"/>
    <w:rsid w:val="009D5B09"/>
    <w:rsid w:val="009D5D69"/>
    <w:rsid w:val="009D5D88"/>
    <w:rsid w:val="009D5DBB"/>
    <w:rsid w:val="009D5F38"/>
    <w:rsid w:val="009D5FD7"/>
    <w:rsid w:val="009D603C"/>
    <w:rsid w:val="009D6076"/>
    <w:rsid w:val="009D625E"/>
    <w:rsid w:val="009D637E"/>
    <w:rsid w:val="009D63AD"/>
    <w:rsid w:val="009D6493"/>
    <w:rsid w:val="009D6495"/>
    <w:rsid w:val="009D6559"/>
    <w:rsid w:val="009D6670"/>
    <w:rsid w:val="009D66A9"/>
    <w:rsid w:val="009D66C3"/>
    <w:rsid w:val="009D6734"/>
    <w:rsid w:val="009D6751"/>
    <w:rsid w:val="009D6752"/>
    <w:rsid w:val="009D68B6"/>
    <w:rsid w:val="009D68BB"/>
    <w:rsid w:val="009D6919"/>
    <w:rsid w:val="009D6A3E"/>
    <w:rsid w:val="009D6B8E"/>
    <w:rsid w:val="009D6B8F"/>
    <w:rsid w:val="009D6BC1"/>
    <w:rsid w:val="009D6C2D"/>
    <w:rsid w:val="009D6C59"/>
    <w:rsid w:val="009D6CC7"/>
    <w:rsid w:val="009D6D3C"/>
    <w:rsid w:val="009D6D40"/>
    <w:rsid w:val="009D6D78"/>
    <w:rsid w:val="009D6EDD"/>
    <w:rsid w:val="009D6F4A"/>
    <w:rsid w:val="009D6F82"/>
    <w:rsid w:val="009D70A8"/>
    <w:rsid w:val="009D72C0"/>
    <w:rsid w:val="009D731E"/>
    <w:rsid w:val="009D7354"/>
    <w:rsid w:val="009D7484"/>
    <w:rsid w:val="009D748D"/>
    <w:rsid w:val="009D749B"/>
    <w:rsid w:val="009D7502"/>
    <w:rsid w:val="009D75EF"/>
    <w:rsid w:val="009D7807"/>
    <w:rsid w:val="009D7A7F"/>
    <w:rsid w:val="009D7AE6"/>
    <w:rsid w:val="009D7AFF"/>
    <w:rsid w:val="009D7C7E"/>
    <w:rsid w:val="009D7CDC"/>
    <w:rsid w:val="009D7CE7"/>
    <w:rsid w:val="009D7E1F"/>
    <w:rsid w:val="009D7E5B"/>
    <w:rsid w:val="009D7F1F"/>
    <w:rsid w:val="009D7F78"/>
    <w:rsid w:val="009D7F7E"/>
    <w:rsid w:val="009D7FAC"/>
    <w:rsid w:val="009E015D"/>
    <w:rsid w:val="009E0175"/>
    <w:rsid w:val="009E0192"/>
    <w:rsid w:val="009E028D"/>
    <w:rsid w:val="009E0305"/>
    <w:rsid w:val="009E03C8"/>
    <w:rsid w:val="009E0616"/>
    <w:rsid w:val="009E06D2"/>
    <w:rsid w:val="009E08A6"/>
    <w:rsid w:val="009E0955"/>
    <w:rsid w:val="009E0A10"/>
    <w:rsid w:val="009E0A64"/>
    <w:rsid w:val="009E0B71"/>
    <w:rsid w:val="009E0B88"/>
    <w:rsid w:val="009E0E96"/>
    <w:rsid w:val="009E0F98"/>
    <w:rsid w:val="009E0FB6"/>
    <w:rsid w:val="009E10DB"/>
    <w:rsid w:val="009E1196"/>
    <w:rsid w:val="009E1337"/>
    <w:rsid w:val="009E1558"/>
    <w:rsid w:val="009E1599"/>
    <w:rsid w:val="009E15E1"/>
    <w:rsid w:val="009E16BC"/>
    <w:rsid w:val="009E19E9"/>
    <w:rsid w:val="009E1AA2"/>
    <w:rsid w:val="009E1AE1"/>
    <w:rsid w:val="009E1B26"/>
    <w:rsid w:val="009E1B9A"/>
    <w:rsid w:val="009E1BD8"/>
    <w:rsid w:val="009E1CD9"/>
    <w:rsid w:val="009E1DE7"/>
    <w:rsid w:val="009E1DFE"/>
    <w:rsid w:val="009E1E86"/>
    <w:rsid w:val="009E1E93"/>
    <w:rsid w:val="009E1EB5"/>
    <w:rsid w:val="009E2118"/>
    <w:rsid w:val="009E21A8"/>
    <w:rsid w:val="009E21CC"/>
    <w:rsid w:val="009E2220"/>
    <w:rsid w:val="009E22A6"/>
    <w:rsid w:val="009E22F8"/>
    <w:rsid w:val="009E237A"/>
    <w:rsid w:val="009E24A9"/>
    <w:rsid w:val="009E24CF"/>
    <w:rsid w:val="009E25E2"/>
    <w:rsid w:val="009E2701"/>
    <w:rsid w:val="009E2791"/>
    <w:rsid w:val="009E2949"/>
    <w:rsid w:val="009E2A13"/>
    <w:rsid w:val="009E2A97"/>
    <w:rsid w:val="009E2B49"/>
    <w:rsid w:val="009E2C24"/>
    <w:rsid w:val="009E2C34"/>
    <w:rsid w:val="009E2C93"/>
    <w:rsid w:val="009E2CCC"/>
    <w:rsid w:val="009E2D12"/>
    <w:rsid w:val="009E2D62"/>
    <w:rsid w:val="009E2ED7"/>
    <w:rsid w:val="009E2F48"/>
    <w:rsid w:val="009E2F93"/>
    <w:rsid w:val="009E31D5"/>
    <w:rsid w:val="009E31F7"/>
    <w:rsid w:val="009E32BB"/>
    <w:rsid w:val="009E33B4"/>
    <w:rsid w:val="009E3411"/>
    <w:rsid w:val="009E34FA"/>
    <w:rsid w:val="009E352B"/>
    <w:rsid w:val="009E357C"/>
    <w:rsid w:val="009E360F"/>
    <w:rsid w:val="009E36A9"/>
    <w:rsid w:val="009E3790"/>
    <w:rsid w:val="009E3872"/>
    <w:rsid w:val="009E3A48"/>
    <w:rsid w:val="009E3B3B"/>
    <w:rsid w:val="009E3B7A"/>
    <w:rsid w:val="009E3EA1"/>
    <w:rsid w:val="009E3EC3"/>
    <w:rsid w:val="009E3EF1"/>
    <w:rsid w:val="009E400D"/>
    <w:rsid w:val="009E417F"/>
    <w:rsid w:val="009E42EA"/>
    <w:rsid w:val="009E4618"/>
    <w:rsid w:val="009E477A"/>
    <w:rsid w:val="009E480F"/>
    <w:rsid w:val="009E4949"/>
    <w:rsid w:val="009E495E"/>
    <w:rsid w:val="009E49C6"/>
    <w:rsid w:val="009E4A30"/>
    <w:rsid w:val="009E4A53"/>
    <w:rsid w:val="009E4B0E"/>
    <w:rsid w:val="009E4B77"/>
    <w:rsid w:val="009E4C57"/>
    <w:rsid w:val="009E4C82"/>
    <w:rsid w:val="009E4EFB"/>
    <w:rsid w:val="009E4F0E"/>
    <w:rsid w:val="009E503E"/>
    <w:rsid w:val="009E505F"/>
    <w:rsid w:val="009E5061"/>
    <w:rsid w:val="009E50EE"/>
    <w:rsid w:val="009E5217"/>
    <w:rsid w:val="009E532F"/>
    <w:rsid w:val="009E53CF"/>
    <w:rsid w:val="009E5612"/>
    <w:rsid w:val="009E568D"/>
    <w:rsid w:val="009E574E"/>
    <w:rsid w:val="009E57DC"/>
    <w:rsid w:val="009E58F5"/>
    <w:rsid w:val="009E5933"/>
    <w:rsid w:val="009E5AC2"/>
    <w:rsid w:val="009E5BC6"/>
    <w:rsid w:val="009E5C45"/>
    <w:rsid w:val="009E5D17"/>
    <w:rsid w:val="009E5D70"/>
    <w:rsid w:val="009E5E1F"/>
    <w:rsid w:val="009E5F4D"/>
    <w:rsid w:val="009E5FA6"/>
    <w:rsid w:val="009E60C0"/>
    <w:rsid w:val="009E6148"/>
    <w:rsid w:val="009E6232"/>
    <w:rsid w:val="009E633A"/>
    <w:rsid w:val="009E635C"/>
    <w:rsid w:val="009E63A5"/>
    <w:rsid w:val="009E64C4"/>
    <w:rsid w:val="009E656C"/>
    <w:rsid w:val="009E67C7"/>
    <w:rsid w:val="009E68BD"/>
    <w:rsid w:val="009E6A90"/>
    <w:rsid w:val="009E6AAD"/>
    <w:rsid w:val="009E6B12"/>
    <w:rsid w:val="009E6B24"/>
    <w:rsid w:val="009E6C77"/>
    <w:rsid w:val="009E6CD4"/>
    <w:rsid w:val="009E6F29"/>
    <w:rsid w:val="009E6FA7"/>
    <w:rsid w:val="009E7043"/>
    <w:rsid w:val="009E705F"/>
    <w:rsid w:val="009E707C"/>
    <w:rsid w:val="009E70C2"/>
    <w:rsid w:val="009E71DB"/>
    <w:rsid w:val="009E740B"/>
    <w:rsid w:val="009E7493"/>
    <w:rsid w:val="009E75AE"/>
    <w:rsid w:val="009E779D"/>
    <w:rsid w:val="009E77AB"/>
    <w:rsid w:val="009E7836"/>
    <w:rsid w:val="009E797B"/>
    <w:rsid w:val="009E79DC"/>
    <w:rsid w:val="009E7A84"/>
    <w:rsid w:val="009E7ABF"/>
    <w:rsid w:val="009E7B94"/>
    <w:rsid w:val="009E7CA5"/>
    <w:rsid w:val="009E7EC3"/>
    <w:rsid w:val="009E7ED1"/>
    <w:rsid w:val="009E7FA2"/>
    <w:rsid w:val="009E7FF8"/>
    <w:rsid w:val="009E7FFB"/>
    <w:rsid w:val="009F0329"/>
    <w:rsid w:val="009F0344"/>
    <w:rsid w:val="009F0379"/>
    <w:rsid w:val="009F03ED"/>
    <w:rsid w:val="009F03F5"/>
    <w:rsid w:val="009F0473"/>
    <w:rsid w:val="009F04F8"/>
    <w:rsid w:val="009F0619"/>
    <w:rsid w:val="009F06D4"/>
    <w:rsid w:val="009F074F"/>
    <w:rsid w:val="009F077A"/>
    <w:rsid w:val="009F077C"/>
    <w:rsid w:val="009F07FC"/>
    <w:rsid w:val="009F0A75"/>
    <w:rsid w:val="009F0AEB"/>
    <w:rsid w:val="009F0C2A"/>
    <w:rsid w:val="009F0CF6"/>
    <w:rsid w:val="009F0DCB"/>
    <w:rsid w:val="009F0E17"/>
    <w:rsid w:val="009F0EC7"/>
    <w:rsid w:val="009F0F3E"/>
    <w:rsid w:val="009F0FB7"/>
    <w:rsid w:val="009F1044"/>
    <w:rsid w:val="009F106D"/>
    <w:rsid w:val="009F111A"/>
    <w:rsid w:val="009F116B"/>
    <w:rsid w:val="009F122E"/>
    <w:rsid w:val="009F129F"/>
    <w:rsid w:val="009F12F0"/>
    <w:rsid w:val="009F13BF"/>
    <w:rsid w:val="009F140C"/>
    <w:rsid w:val="009F143F"/>
    <w:rsid w:val="009F1450"/>
    <w:rsid w:val="009F149B"/>
    <w:rsid w:val="009F174C"/>
    <w:rsid w:val="009F17DC"/>
    <w:rsid w:val="009F18A9"/>
    <w:rsid w:val="009F1930"/>
    <w:rsid w:val="009F1987"/>
    <w:rsid w:val="009F1C1C"/>
    <w:rsid w:val="009F1C29"/>
    <w:rsid w:val="009F1CB2"/>
    <w:rsid w:val="009F1DAD"/>
    <w:rsid w:val="009F1DE6"/>
    <w:rsid w:val="009F203F"/>
    <w:rsid w:val="009F20CE"/>
    <w:rsid w:val="009F20E0"/>
    <w:rsid w:val="009F21AA"/>
    <w:rsid w:val="009F2250"/>
    <w:rsid w:val="009F23AF"/>
    <w:rsid w:val="009F248B"/>
    <w:rsid w:val="009F25B4"/>
    <w:rsid w:val="009F260A"/>
    <w:rsid w:val="009F267E"/>
    <w:rsid w:val="009F26B2"/>
    <w:rsid w:val="009F2751"/>
    <w:rsid w:val="009F2861"/>
    <w:rsid w:val="009F28A3"/>
    <w:rsid w:val="009F2951"/>
    <w:rsid w:val="009F2AA6"/>
    <w:rsid w:val="009F2AC1"/>
    <w:rsid w:val="009F2BE2"/>
    <w:rsid w:val="009F2F0F"/>
    <w:rsid w:val="009F2F54"/>
    <w:rsid w:val="009F310C"/>
    <w:rsid w:val="009F311E"/>
    <w:rsid w:val="009F319B"/>
    <w:rsid w:val="009F32E7"/>
    <w:rsid w:val="009F3368"/>
    <w:rsid w:val="009F3421"/>
    <w:rsid w:val="009F3489"/>
    <w:rsid w:val="009F3522"/>
    <w:rsid w:val="009F3537"/>
    <w:rsid w:val="009F365A"/>
    <w:rsid w:val="009F398B"/>
    <w:rsid w:val="009F3B19"/>
    <w:rsid w:val="009F3B92"/>
    <w:rsid w:val="009F3BB3"/>
    <w:rsid w:val="009F3BF9"/>
    <w:rsid w:val="009F3E31"/>
    <w:rsid w:val="009F3E45"/>
    <w:rsid w:val="009F3E84"/>
    <w:rsid w:val="009F3F4E"/>
    <w:rsid w:val="009F4035"/>
    <w:rsid w:val="009F42B6"/>
    <w:rsid w:val="009F4363"/>
    <w:rsid w:val="009F437D"/>
    <w:rsid w:val="009F43D3"/>
    <w:rsid w:val="009F4564"/>
    <w:rsid w:val="009F4577"/>
    <w:rsid w:val="009F4BDB"/>
    <w:rsid w:val="009F4C6F"/>
    <w:rsid w:val="009F4C7D"/>
    <w:rsid w:val="009F4DE3"/>
    <w:rsid w:val="009F4F78"/>
    <w:rsid w:val="009F4FAD"/>
    <w:rsid w:val="009F507A"/>
    <w:rsid w:val="009F515B"/>
    <w:rsid w:val="009F5169"/>
    <w:rsid w:val="009F5225"/>
    <w:rsid w:val="009F529C"/>
    <w:rsid w:val="009F53CF"/>
    <w:rsid w:val="009F5500"/>
    <w:rsid w:val="009F5640"/>
    <w:rsid w:val="009F5656"/>
    <w:rsid w:val="009F5779"/>
    <w:rsid w:val="009F57EB"/>
    <w:rsid w:val="009F5888"/>
    <w:rsid w:val="009F5903"/>
    <w:rsid w:val="009F5969"/>
    <w:rsid w:val="009F5A00"/>
    <w:rsid w:val="009F5A2F"/>
    <w:rsid w:val="009F5A9E"/>
    <w:rsid w:val="009F5C1E"/>
    <w:rsid w:val="009F5CDA"/>
    <w:rsid w:val="009F5E95"/>
    <w:rsid w:val="009F5FE9"/>
    <w:rsid w:val="009F613C"/>
    <w:rsid w:val="009F615B"/>
    <w:rsid w:val="009F6173"/>
    <w:rsid w:val="009F61E6"/>
    <w:rsid w:val="009F631C"/>
    <w:rsid w:val="009F63BC"/>
    <w:rsid w:val="009F63E8"/>
    <w:rsid w:val="009F6428"/>
    <w:rsid w:val="009F644D"/>
    <w:rsid w:val="009F654D"/>
    <w:rsid w:val="009F6601"/>
    <w:rsid w:val="009F67C1"/>
    <w:rsid w:val="009F6850"/>
    <w:rsid w:val="009F6996"/>
    <w:rsid w:val="009F6A07"/>
    <w:rsid w:val="009F6A39"/>
    <w:rsid w:val="009F6A58"/>
    <w:rsid w:val="009F6A72"/>
    <w:rsid w:val="009F6C09"/>
    <w:rsid w:val="009F6C6F"/>
    <w:rsid w:val="009F6D2E"/>
    <w:rsid w:val="009F6D90"/>
    <w:rsid w:val="009F6DA8"/>
    <w:rsid w:val="009F6DAE"/>
    <w:rsid w:val="009F6E26"/>
    <w:rsid w:val="009F6EC8"/>
    <w:rsid w:val="009F704B"/>
    <w:rsid w:val="009F7220"/>
    <w:rsid w:val="009F7291"/>
    <w:rsid w:val="009F73FA"/>
    <w:rsid w:val="009F74F3"/>
    <w:rsid w:val="009F7543"/>
    <w:rsid w:val="009F75E3"/>
    <w:rsid w:val="009F75FA"/>
    <w:rsid w:val="009F779A"/>
    <w:rsid w:val="009F794D"/>
    <w:rsid w:val="009F7A82"/>
    <w:rsid w:val="009F7DD0"/>
    <w:rsid w:val="009F7E02"/>
    <w:rsid w:val="009F7EE0"/>
    <w:rsid w:val="00A000EF"/>
    <w:rsid w:val="00A0010F"/>
    <w:rsid w:val="00A001A7"/>
    <w:rsid w:val="00A00222"/>
    <w:rsid w:val="00A00259"/>
    <w:rsid w:val="00A00499"/>
    <w:rsid w:val="00A004F2"/>
    <w:rsid w:val="00A00591"/>
    <w:rsid w:val="00A005B4"/>
    <w:rsid w:val="00A00616"/>
    <w:rsid w:val="00A0064D"/>
    <w:rsid w:val="00A00731"/>
    <w:rsid w:val="00A00763"/>
    <w:rsid w:val="00A008D0"/>
    <w:rsid w:val="00A0098B"/>
    <w:rsid w:val="00A009EA"/>
    <w:rsid w:val="00A00BD6"/>
    <w:rsid w:val="00A00C4E"/>
    <w:rsid w:val="00A00C69"/>
    <w:rsid w:val="00A00C8A"/>
    <w:rsid w:val="00A00CDA"/>
    <w:rsid w:val="00A00D1A"/>
    <w:rsid w:val="00A00E17"/>
    <w:rsid w:val="00A00E70"/>
    <w:rsid w:val="00A00EA9"/>
    <w:rsid w:val="00A00F75"/>
    <w:rsid w:val="00A01058"/>
    <w:rsid w:val="00A011FD"/>
    <w:rsid w:val="00A014A4"/>
    <w:rsid w:val="00A01545"/>
    <w:rsid w:val="00A015A4"/>
    <w:rsid w:val="00A016DE"/>
    <w:rsid w:val="00A01786"/>
    <w:rsid w:val="00A018E0"/>
    <w:rsid w:val="00A01926"/>
    <w:rsid w:val="00A01932"/>
    <w:rsid w:val="00A0197B"/>
    <w:rsid w:val="00A019FE"/>
    <w:rsid w:val="00A01B65"/>
    <w:rsid w:val="00A01B68"/>
    <w:rsid w:val="00A01BA9"/>
    <w:rsid w:val="00A01DF5"/>
    <w:rsid w:val="00A01ED3"/>
    <w:rsid w:val="00A01EDE"/>
    <w:rsid w:val="00A01F38"/>
    <w:rsid w:val="00A01F8A"/>
    <w:rsid w:val="00A02024"/>
    <w:rsid w:val="00A02057"/>
    <w:rsid w:val="00A02079"/>
    <w:rsid w:val="00A020E7"/>
    <w:rsid w:val="00A02221"/>
    <w:rsid w:val="00A022D4"/>
    <w:rsid w:val="00A02386"/>
    <w:rsid w:val="00A023DD"/>
    <w:rsid w:val="00A02499"/>
    <w:rsid w:val="00A024C4"/>
    <w:rsid w:val="00A02502"/>
    <w:rsid w:val="00A026F6"/>
    <w:rsid w:val="00A02708"/>
    <w:rsid w:val="00A02786"/>
    <w:rsid w:val="00A027C7"/>
    <w:rsid w:val="00A027F1"/>
    <w:rsid w:val="00A02957"/>
    <w:rsid w:val="00A02962"/>
    <w:rsid w:val="00A02A24"/>
    <w:rsid w:val="00A02B18"/>
    <w:rsid w:val="00A02B23"/>
    <w:rsid w:val="00A02CE3"/>
    <w:rsid w:val="00A02D0F"/>
    <w:rsid w:val="00A02DC7"/>
    <w:rsid w:val="00A02DCE"/>
    <w:rsid w:val="00A02EE2"/>
    <w:rsid w:val="00A02F06"/>
    <w:rsid w:val="00A02F31"/>
    <w:rsid w:val="00A03122"/>
    <w:rsid w:val="00A0312C"/>
    <w:rsid w:val="00A03136"/>
    <w:rsid w:val="00A0314C"/>
    <w:rsid w:val="00A03297"/>
    <w:rsid w:val="00A03342"/>
    <w:rsid w:val="00A03592"/>
    <w:rsid w:val="00A035AA"/>
    <w:rsid w:val="00A0363E"/>
    <w:rsid w:val="00A03641"/>
    <w:rsid w:val="00A036EA"/>
    <w:rsid w:val="00A0377A"/>
    <w:rsid w:val="00A037A2"/>
    <w:rsid w:val="00A037BA"/>
    <w:rsid w:val="00A03808"/>
    <w:rsid w:val="00A03816"/>
    <w:rsid w:val="00A0384D"/>
    <w:rsid w:val="00A03870"/>
    <w:rsid w:val="00A038F8"/>
    <w:rsid w:val="00A03916"/>
    <w:rsid w:val="00A0399C"/>
    <w:rsid w:val="00A039C2"/>
    <w:rsid w:val="00A03A60"/>
    <w:rsid w:val="00A03A87"/>
    <w:rsid w:val="00A03B33"/>
    <w:rsid w:val="00A03BC6"/>
    <w:rsid w:val="00A03D72"/>
    <w:rsid w:val="00A03E36"/>
    <w:rsid w:val="00A03EE1"/>
    <w:rsid w:val="00A03EE3"/>
    <w:rsid w:val="00A04212"/>
    <w:rsid w:val="00A0449D"/>
    <w:rsid w:val="00A0455C"/>
    <w:rsid w:val="00A046AF"/>
    <w:rsid w:val="00A0472C"/>
    <w:rsid w:val="00A04773"/>
    <w:rsid w:val="00A04874"/>
    <w:rsid w:val="00A04876"/>
    <w:rsid w:val="00A04878"/>
    <w:rsid w:val="00A04AA8"/>
    <w:rsid w:val="00A04AC1"/>
    <w:rsid w:val="00A04AE7"/>
    <w:rsid w:val="00A04C7F"/>
    <w:rsid w:val="00A04CF6"/>
    <w:rsid w:val="00A04D3D"/>
    <w:rsid w:val="00A04D93"/>
    <w:rsid w:val="00A04FBC"/>
    <w:rsid w:val="00A04FF6"/>
    <w:rsid w:val="00A05000"/>
    <w:rsid w:val="00A05128"/>
    <w:rsid w:val="00A051A2"/>
    <w:rsid w:val="00A051D4"/>
    <w:rsid w:val="00A052A4"/>
    <w:rsid w:val="00A052FF"/>
    <w:rsid w:val="00A05369"/>
    <w:rsid w:val="00A0556A"/>
    <w:rsid w:val="00A05574"/>
    <w:rsid w:val="00A055B7"/>
    <w:rsid w:val="00A055FC"/>
    <w:rsid w:val="00A05634"/>
    <w:rsid w:val="00A0563C"/>
    <w:rsid w:val="00A0577A"/>
    <w:rsid w:val="00A05788"/>
    <w:rsid w:val="00A0590E"/>
    <w:rsid w:val="00A0592B"/>
    <w:rsid w:val="00A059AD"/>
    <w:rsid w:val="00A05A07"/>
    <w:rsid w:val="00A05BC0"/>
    <w:rsid w:val="00A05D6B"/>
    <w:rsid w:val="00A05E7E"/>
    <w:rsid w:val="00A05E8D"/>
    <w:rsid w:val="00A05F4C"/>
    <w:rsid w:val="00A05FE2"/>
    <w:rsid w:val="00A06031"/>
    <w:rsid w:val="00A061FC"/>
    <w:rsid w:val="00A06236"/>
    <w:rsid w:val="00A06349"/>
    <w:rsid w:val="00A063BA"/>
    <w:rsid w:val="00A0645B"/>
    <w:rsid w:val="00A064CD"/>
    <w:rsid w:val="00A065A3"/>
    <w:rsid w:val="00A065B7"/>
    <w:rsid w:val="00A06661"/>
    <w:rsid w:val="00A066F0"/>
    <w:rsid w:val="00A0682F"/>
    <w:rsid w:val="00A068AB"/>
    <w:rsid w:val="00A06906"/>
    <w:rsid w:val="00A06A0E"/>
    <w:rsid w:val="00A06A46"/>
    <w:rsid w:val="00A06BB6"/>
    <w:rsid w:val="00A06BCA"/>
    <w:rsid w:val="00A06C4C"/>
    <w:rsid w:val="00A06EC9"/>
    <w:rsid w:val="00A06F15"/>
    <w:rsid w:val="00A06F9D"/>
    <w:rsid w:val="00A0705F"/>
    <w:rsid w:val="00A070BD"/>
    <w:rsid w:val="00A07174"/>
    <w:rsid w:val="00A072BA"/>
    <w:rsid w:val="00A0763A"/>
    <w:rsid w:val="00A0765C"/>
    <w:rsid w:val="00A07965"/>
    <w:rsid w:val="00A07983"/>
    <w:rsid w:val="00A07BCE"/>
    <w:rsid w:val="00A07C19"/>
    <w:rsid w:val="00A07D0A"/>
    <w:rsid w:val="00A07D66"/>
    <w:rsid w:val="00A07E98"/>
    <w:rsid w:val="00A07EE2"/>
    <w:rsid w:val="00A07F61"/>
    <w:rsid w:val="00A07FEF"/>
    <w:rsid w:val="00A100A5"/>
    <w:rsid w:val="00A100DC"/>
    <w:rsid w:val="00A10129"/>
    <w:rsid w:val="00A1019D"/>
    <w:rsid w:val="00A101A8"/>
    <w:rsid w:val="00A101D7"/>
    <w:rsid w:val="00A10228"/>
    <w:rsid w:val="00A10423"/>
    <w:rsid w:val="00A10431"/>
    <w:rsid w:val="00A1048F"/>
    <w:rsid w:val="00A104E8"/>
    <w:rsid w:val="00A105DC"/>
    <w:rsid w:val="00A1074D"/>
    <w:rsid w:val="00A10758"/>
    <w:rsid w:val="00A10BC7"/>
    <w:rsid w:val="00A10BD6"/>
    <w:rsid w:val="00A10C4E"/>
    <w:rsid w:val="00A10DB5"/>
    <w:rsid w:val="00A10E78"/>
    <w:rsid w:val="00A10E79"/>
    <w:rsid w:val="00A10FBD"/>
    <w:rsid w:val="00A10FC4"/>
    <w:rsid w:val="00A1101F"/>
    <w:rsid w:val="00A110BA"/>
    <w:rsid w:val="00A11234"/>
    <w:rsid w:val="00A113EB"/>
    <w:rsid w:val="00A114CD"/>
    <w:rsid w:val="00A114FC"/>
    <w:rsid w:val="00A115AD"/>
    <w:rsid w:val="00A11675"/>
    <w:rsid w:val="00A11706"/>
    <w:rsid w:val="00A1177B"/>
    <w:rsid w:val="00A117CB"/>
    <w:rsid w:val="00A1196E"/>
    <w:rsid w:val="00A119E9"/>
    <w:rsid w:val="00A11B2E"/>
    <w:rsid w:val="00A11B76"/>
    <w:rsid w:val="00A11BE9"/>
    <w:rsid w:val="00A11CB0"/>
    <w:rsid w:val="00A11D21"/>
    <w:rsid w:val="00A11F85"/>
    <w:rsid w:val="00A11FA8"/>
    <w:rsid w:val="00A12115"/>
    <w:rsid w:val="00A1214A"/>
    <w:rsid w:val="00A1217F"/>
    <w:rsid w:val="00A1230E"/>
    <w:rsid w:val="00A1233B"/>
    <w:rsid w:val="00A1237C"/>
    <w:rsid w:val="00A12386"/>
    <w:rsid w:val="00A123D3"/>
    <w:rsid w:val="00A124FA"/>
    <w:rsid w:val="00A12A81"/>
    <w:rsid w:val="00A12C6C"/>
    <w:rsid w:val="00A12D01"/>
    <w:rsid w:val="00A12E45"/>
    <w:rsid w:val="00A12F17"/>
    <w:rsid w:val="00A12F51"/>
    <w:rsid w:val="00A12F9A"/>
    <w:rsid w:val="00A12FC0"/>
    <w:rsid w:val="00A1300F"/>
    <w:rsid w:val="00A13060"/>
    <w:rsid w:val="00A13093"/>
    <w:rsid w:val="00A130E0"/>
    <w:rsid w:val="00A131F9"/>
    <w:rsid w:val="00A133E6"/>
    <w:rsid w:val="00A13532"/>
    <w:rsid w:val="00A1353B"/>
    <w:rsid w:val="00A1365E"/>
    <w:rsid w:val="00A1370A"/>
    <w:rsid w:val="00A137AB"/>
    <w:rsid w:val="00A137DD"/>
    <w:rsid w:val="00A13882"/>
    <w:rsid w:val="00A1390B"/>
    <w:rsid w:val="00A13911"/>
    <w:rsid w:val="00A1395F"/>
    <w:rsid w:val="00A139AD"/>
    <w:rsid w:val="00A13A0A"/>
    <w:rsid w:val="00A13B04"/>
    <w:rsid w:val="00A13B79"/>
    <w:rsid w:val="00A13CD8"/>
    <w:rsid w:val="00A13D18"/>
    <w:rsid w:val="00A13D23"/>
    <w:rsid w:val="00A13D9E"/>
    <w:rsid w:val="00A13E14"/>
    <w:rsid w:val="00A13E5F"/>
    <w:rsid w:val="00A13E7D"/>
    <w:rsid w:val="00A13F43"/>
    <w:rsid w:val="00A13F4F"/>
    <w:rsid w:val="00A13F6A"/>
    <w:rsid w:val="00A140A8"/>
    <w:rsid w:val="00A142BC"/>
    <w:rsid w:val="00A142BD"/>
    <w:rsid w:val="00A143AF"/>
    <w:rsid w:val="00A14472"/>
    <w:rsid w:val="00A14494"/>
    <w:rsid w:val="00A145C8"/>
    <w:rsid w:val="00A14640"/>
    <w:rsid w:val="00A14760"/>
    <w:rsid w:val="00A147D3"/>
    <w:rsid w:val="00A147F0"/>
    <w:rsid w:val="00A14907"/>
    <w:rsid w:val="00A149E5"/>
    <w:rsid w:val="00A14AAB"/>
    <w:rsid w:val="00A14B40"/>
    <w:rsid w:val="00A14B50"/>
    <w:rsid w:val="00A14BDA"/>
    <w:rsid w:val="00A14C62"/>
    <w:rsid w:val="00A14D45"/>
    <w:rsid w:val="00A14E65"/>
    <w:rsid w:val="00A14F4F"/>
    <w:rsid w:val="00A1509C"/>
    <w:rsid w:val="00A151B7"/>
    <w:rsid w:val="00A15227"/>
    <w:rsid w:val="00A15318"/>
    <w:rsid w:val="00A153F9"/>
    <w:rsid w:val="00A1546C"/>
    <w:rsid w:val="00A154E1"/>
    <w:rsid w:val="00A15511"/>
    <w:rsid w:val="00A1554C"/>
    <w:rsid w:val="00A155C0"/>
    <w:rsid w:val="00A15703"/>
    <w:rsid w:val="00A1570C"/>
    <w:rsid w:val="00A15735"/>
    <w:rsid w:val="00A15867"/>
    <w:rsid w:val="00A158E3"/>
    <w:rsid w:val="00A1591D"/>
    <w:rsid w:val="00A15B1B"/>
    <w:rsid w:val="00A15C5E"/>
    <w:rsid w:val="00A15E2F"/>
    <w:rsid w:val="00A15E5F"/>
    <w:rsid w:val="00A15EFC"/>
    <w:rsid w:val="00A15F4B"/>
    <w:rsid w:val="00A16132"/>
    <w:rsid w:val="00A16194"/>
    <w:rsid w:val="00A1620F"/>
    <w:rsid w:val="00A16218"/>
    <w:rsid w:val="00A1633D"/>
    <w:rsid w:val="00A163C8"/>
    <w:rsid w:val="00A16469"/>
    <w:rsid w:val="00A164A0"/>
    <w:rsid w:val="00A167B0"/>
    <w:rsid w:val="00A1685B"/>
    <w:rsid w:val="00A168E3"/>
    <w:rsid w:val="00A169F0"/>
    <w:rsid w:val="00A16A25"/>
    <w:rsid w:val="00A16A74"/>
    <w:rsid w:val="00A16D4F"/>
    <w:rsid w:val="00A16D57"/>
    <w:rsid w:val="00A16EBF"/>
    <w:rsid w:val="00A16EF3"/>
    <w:rsid w:val="00A16FE6"/>
    <w:rsid w:val="00A17065"/>
    <w:rsid w:val="00A17149"/>
    <w:rsid w:val="00A1717C"/>
    <w:rsid w:val="00A171FA"/>
    <w:rsid w:val="00A17228"/>
    <w:rsid w:val="00A1726D"/>
    <w:rsid w:val="00A17296"/>
    <w:rsid w:val="00A17342"/>
    <w:rsid w:val="00A1734D"/>
    <w:rsid w:val="00A1734E"/>
    <w:rsid w:val="00A17639"/>
    <w:rsid w:val="00A177F2"/>
    <w:rsid w:val="00A17853"/>
    <w:rsid w:val="00A1785D"/>
    <w:rsid w:val="00A179C3"/>
    <w:rsid w:val="00A17AD9"/>
    <w:rsid w:val="00A17DF3"/>
    <w:rsid w:val="00A17E8F"/>
    <w:rsid w:val="00A17FB7"/>
    <w:rsid w:val="00A17FEC"/>
    <w:rsid w:val="00A20026"/>
    <w:rsid w:val="00A2009E"/>
    <w:rsid w:val="00A202E6"/>
    <w:rsid w:val="00A2056D"/>
    <w:rsid w:val="00A205B3"/>
    <w:rsid w:val="00A205B4"/>
    <w:rsid w:val="00A2066F"/>
    <w:rsid w:val="00A207CB"/>
    <w:rsid w:val="00A20824"/>
    <w:rsid w:val="00A20829"/>
    <w:rsid w:val="00A2085E"/>
    <w:rsid w:val="00A208A6"/>
    <w:rsid w:val="00A209BA"/>
    <w:rsid w:val="00A20A19"/>
    <w:rsid w:val="00A20B4A"/>
    <w:rsid w:val="00A20C1C"/>
    <w:rsid w:val="00A20C87"/>
    <w:rsid w:val="00A20CC2"/>
    <w:rsid w:val="00A20D23"/>
    <w:rsid w:val="00A20E2C"/>
    <w:rsid w:val="00A20E94"/>
    <w:rsid w:val="00A20EC2"/>
    <w:rsid w:val="00A20FDD"/>
    <w:rsid w:val="00A21013"/>
    <w:rsid w:val="00A210EB"/>
    <w:rsid w:val="00A21342"/>
    <w:rsid w:val="00A21404"/>
    <w:rsid w:val="00A214C7"/>
    <w:rsid w:val="00A214D5"/>
    <w:rsid w:val="00A2153C"/>
    <w:rsid w:val="00A21552"/>
    <w:rsid w:val="00A215C5"/>
    <w:rsid w:val="00A2177A"/>
    <w:rsid w:val="00A2183D"/>
    <w:rsid w:val="00A21B34"/>
    <w:rsid w:val="00A21C19"/>
    <w:rsid w:val="00A21C7C"/>
    <w:rsid w:val="00A21E78"/>
    <w:rsid w:val="00A21E9E"/>
    <w:rsid w:val="00A21F78"/>
    <w:rsid w:val="00A22030"/>
    <w:rsid w:val="00A2203B"/>
    <w:rsid w:val="00A22196"/>
    <w:rsid w:val="00A22364"/>
    <w:rsid w:val="00A22391"/>
    <w:rsid w:val="00A2249F"/>
    <w:rsid w:val="00A22595"/>
    <w:rsid w:val="00A2261B"/>
    <w:rsid w:val="00A22621"/>
    <w:rsid w:val="00A226FE"/>
    <w:rsid w:val="00A227C5"/>
    <w:rsid w:val="00A22906"/>
    <w:rsid w:val="00A2294F"/>
    <w:rsid w:val="00A229B0"/>
    <w:rsid w:val="00A229FB"/>
    <w:rsid w:val="00A22A71"/>
    <w:rsid w:val="00A22BAB"/>
    <w:rsid w:val="00A22C29"/>
    <w:rsid w:val="00A22DFE"/>
    <w:rsid w:val="00A22E91"/>
    <w:rsid w:val="00A22F0B"/>
    <w:rsid w:val="00A22F9E"/>
    <w:rsid w:val="00A230BC"/>
    <w:rsid w:val="00A230CF"/>
    <w:rsid w:val="00A23103"/>
    <w:rsid w:val="00A23135"/>
    <w:rsid w:val="00A23288"/>
    <w:rsid w:val="00A23292"/>
    <w:rsid w:val="00A2332A"/>
    <w:rsid w:val="00A233C6"/>
    <w:rsid w:val="00A2343F"/>
    <w:rsid w:val="00A23670"/>
    <w:rsid w:val="00A23689"/>
    <w:rsid w:val="00A236B5"/>
    <w:rsid w:val="00A23734"/>
    <w:rsid w:val="00A23910"/>
    <w:rsid w:val="00A2399F"/>
    <w:rsid w:val="00A23B14"/>
    <w:rsid w:val="00A23B15"/>
    <w:rsid w:val="00A23C36"/>
    <w:rsid w:val="00A23CC3"/>
    <w:rsid w:val="00A23CDB"/>
    <w:rsid w:val="00A23CED"/>
    <w:rsid w:val="00A23D2D"/>
    <w:rsid w:val="00A23D32"/>
    <w:rsid w:val="00A23DD0"/>
    <w:rsid w:val="00A23F08"/>
    <w:rsid w:val="00A23F63"/>
    <w:rsid w:val="00A23FAB"/>
    <w:rsid w:val="00A2402E"/>
    <w:rsid w:val="00A24062"/>
    <w:rsid w:val="00A24070"/>
    <w:rsid w:val="00A24083"/>
    <w:rsid w:val="00A240DF"/>
    <w:rsid w:val="00A241AA"/>
    <w:rsid w:val="00A241CC"/>
    <w:rsid w:val="00A2425A"/>
    <w:rsid w:val="00A243F7"/>
    <w:rsid w:val="00A244CA"/>
    <w:rsid w:val="00A244EE"/>
    <w:rsid w:val="00A2464A"/>
    <w:rsid w:val="00A24883"/>
    <w:rsid w:val="00A24BF4"/>
    <w:rsid w:val="00A24D16"/>
    <w:rsid w:val="00A24E48"/>
    <w:rsid w:val="00A24E8D"/>
    <w:rsid w:val="00A24FF1"/>
    <w:rsid w:val="00A25085"/>
    <w:rsid w:val="00A25275"/>
    <w:rsid w:val="00A25411"/>
    <w:rsid w:val="00A2561E"/>
    <w:rsid w:val="00A25659"/>
    <w:rsid w:val="00A25728"/>
    <w:rsid w:val="00A257D3"/>
    <w:rsid w:val="00A2587E"/>
    <w:rsid w:val="00A258BB"/>
    <w:rsid w:val="00A25A29"/>
    <w:rsid w:val="00A25A57"/>
    <w:rsid w:val="00A25B57"/>
    <w:rsid w:val="00A25C45"/>
    <w:rsid w:val="00A25C90"/>
    <w:rsid w:val="00A25D68"/>
    <w:rsid w:val="00A25EA9"/>
    <w:rsid w:val="00A25EC2"/>
    <w:rsid w:val="00A26036"/>
    <w:rsid w:val="00A26062"/>
    <w:rsid w:val="00A26177"/>
    <w:rsid w:val="00A26224"/>
    <w:rsid w:val="00A262BF"/>
    <w:rsid w:val="00A26321"/>
    <w:rsid w:val="00A26325"/>
    <w:rsid w:val="00A26484"/>
    <w:rsid w:val="00A264B9"/>
    <w:rsid w:val="00A265CA"/>
    <w:rsid w:val="00A26689"/>
    <w:rsid w:val="00A267E9"/>
    <w:rsid w:val="00A268F2"/>
    <w:rsid w:val="00A26945"/>
    <w:rsid w:val="00A269B4"/>
    <w:rsid w:val="00A26A05"/>
    <w:rsid w:val="00A26A85"/>
    <w:rsid w:val="00A26B4F"/>
    <w:rsid w:val="00A26C31"/>
    <w:rsid w:val="00A26CCD"/>
    <w:rsid w:val="00A26D15"/>
    <w:rsid w:val="00A26D90"/>
    <w:rsid w:val="00A26D99"/>
    <w:rsid w:val="00A26DDF"/>
    <w:rsid w:val="00A26E19"/>
    <w:rsid w:val="00A26E69"/>
    <w:rsid w:val="00A26F86"/>
    <w:rsid w:val="00A270AE"/>
    <w:rsid w:val="00A27126"/>
    <w:rsid w:val="00A272A3"/>
    <w:rsid w:val="00A272F7"/>
    <w:rsid w:val="00A273F1"/>
    <w:rsid w:val="00A2740F"/>
    <w:rsid w:val="00A27417"/>
    <w:rsid w:val="00A2746D"/>
    <w:rsid w:val="00A27532"/>
    <w:rsid w:val="00A27574"/>
    <w:rsid w:val="00A27615"/>
    <w:rsid w:val="00A27625"/>
    <w:rsid w:val="00A2763F"/>
    <w:rsid w:val="00A276D8"/>
    <w:rsid w:val="00A27812"/>
    <w:rsid w:val="00A279C2"/>
    <w:rsid w:val="00A27BB6"/>
    <w:rsid w:val="00A27C87"/>
    <w:rsid w:val="00A27C8C"/>
    <w:rsid w:val="00A27DDA"/>
    <w:rsid w:val="00A30066"/>
    <w:rsid w:val="00A30194"/>
    <w:rsid w:val="00A301ED"/>
    <w:rsid w:val="00A30252"/>
    <w:rsid w:val="00A3028E"/>
    <w:rsid w:val="00A30318"/>
    <w:rsid w:val="00A303D0"/>
    <w:rsid w:val="00A30400"/>
    <w:rsid w:val="00A3046B"/>
    <w:rsid w:val="00A3061C"/>
    <w:rsid w:val="00A306DD"/>
    <w:rsid w:val="00A307DF"/>
    <w:rsid w:val="00A30914"/>
    <w:rsid w:val="00A30A1A"/>
    <w:rsid w:val="00A30A5B"/>
    <w:rsid w:val="00A30A9D"/>
    <w:rsid w:val="00A30BBA"/>
    <w:rsid w:val="00A30C15"/>
    <w:rsid w:val="00A30EE3"/>
    <w:rsid w:val="00A30FB2"/>
    <w:rsid w:val="00A31091"/>
    <w:rsid w:val="00A310F0"/>
    <w:rsid w:val="00A311E2"/>
    <w:rsid w:val="00A31306"/>
    <w:rsid w:val="00A3148F"/>
    <w:rsid w:val="00A3159C"/>
    <w:rsid w:val="00A315FC"/>
    <w:rsid w:val="00A317F7"/>
    <w:rsid w:val="00A318B3"/>
    <w:rsid w:val="00A31968"/>
    <w:rsid w:val="00A319D1"/>
    <w:rsid w:val="00A31ACF"/>
    <w:rsid w:val="00A31BD8"/>
    <w:rsid w:val="00A31BDA"/>
    <w:rsid w:val="00A31BFC"/>
    <w:rsid w:val="00A31E3F"/>
    <w:rsid w:val="00A32033"/>
    <w:rsid w:val="00A320C2"/>
    <w:rsid w:val="00A32163"/>
    <w:rsid w:val="00A323A9"/>
    <w:rsid w:val="00A323D7"/>
    <w:rsid w:val="00A3244C"/>
    <w:rsid w:val="00A32474"/>
    <w:rsid w:val="00A32602"/>
    <w:rsid w:val="00A32720"/>
    <w:rsid w:val="00A32773"/>
    <w:rsid w:val="00A328A2"/>
    <w:rsid w:val="00A3293A"/>
    <w:rsid w:val="00A329F2"/>
    <w:rsid w:val="00A32A56"/>
    <w:rsid w:val="00A32AA1"/>
    <w:rsid w:val="00A32C9C"/>
    <w:rsid w:val="00A32D18"/>
    <w:rsid w:val="00A32D23"/>
    <w:rsid w:val="00A32E08"/>
    <w:rsid w:val="00A32FFA"/>
    <w:rsid w:val="00A3300D"/>
    <w:rsid w:val="00A33199"/>
    <w:rsid w:val="00A333E5"/>
    <w:rsid w:val="00A33459"/>
    <w:rsid w:val="00A3358F"/>
    <w:rsid w:val="00A336E7"/>
    <w:rsid w:val="00A3370C"/>
    <w:rsid w:val="00A33743"/>
    <w:rsid w:val="00A337D8"/>
    <w:rsid w:val="00A33885"/>
    <w:rsid w:val="00A33983"/>
    <w:rsid w:val="00A33A10"/>
    <w:rsid w:val="00A33C9D"/>
    <w:rsid w:val="00A33E0A"/>
    <w:rsid w:val="00A33E11"/>
    <w:rsid w:val="00A33EA6"/>
    <w:rsid w:val="00A33F4F"/>
    <w:rsid w:val="00A34052"/>
    <w:rsid w:val="00A3418C"/>
    <w:rsid w:val="00A341F2"/>
    <w:rsid w:val="00A3422E"/>
    <w:rsid w:val="00A343AA"/>
    <w:rsid w:val="00A34567"/>
    <w:rsid w:val="00A345AA"/>
    <w:rsid w:val="00A3468E"/>
    <w:rsid w:val="00A346A6"/>
    <w:rsid w:val="00A348D9"/>
    <w:rsid w:val="00A34A2D"/>
    <w:rsid w:val="00A34B09"/>
    <w:rsid w:val="00A34B44"/>
    <w:rsid w:val="00A34B81"/>
    <w:rsid w:val="00A34B93"/>
    <w:rsid w:val="00A34C6E"/>
    <w:rsid w:val="00A34C7C"/>
    <w:rsid w:val="00A34CB9"/>
    <w:rsid w:val="00A34DC6"/>
    <w:rsid w:val="00A34DDA"/>
    <w:rsid w:val="00A35022"/>
    <w:rsid w:val="00A350CE"/>
    <w:rsid w:val="00A3510D"/>
    <w:rsid w:val="00A351A1"/>
    <w:rsid w:val="00A351E7"/>
    <w:rsid w:val="00A35227"/>
    <w:rsid w:val="00A352B9"/>
    <w:rsid w:val="00A353A9"/>
    <w:rsid w:val="00A35472"/>
    <w:rsid w:val="00A3563C"/>
    <w:rsid w:val="00A3574D"/>
    <w:rsid w:val="00A357B2"/>
    <w:rsid w:val="00A357EE"/>
    <w:rsid w:val="00A35872"/>
    <w:rsid w:val="00A358F0"/>
    <w:rsid w:val="00A3596C"/>
    <w:rsid w:val="00A359B4"/>
    <w:rsid w:val="00A35CE9"/>
    <w:rsid w:val="00A35D3E"/>
    <w:rsid w:val="00A35DA4"/>
    <w:rsid w:val="00A35EA6"/>
    <w:rsid w:val="00A35F2D"/>
    <w:rsid w:val="00A360E1"/>
    <w:rsid w:val="00A361F5"/>
    <w:rsid w:val="00A36218"/>
    <w:rsid w:val="00A36232"/>
    <w:rsid w:val="00A36310"/>
    <w:rsid w:val="00A36371"/>
    <w:rsid w:val="00A363AF"/>
    <w:rsid w:val="00A364F6"/>
    <w:rsid w:val="00A36583"/>
    <w:rsid w:val="00A3678B"/>
    <w:rsid w:val="00A3685F"/>
    <w:rsid w:val="00A36929"/>
    <w:rsid w:val="00A3698C"/>
    <w:rsid w:val="00A36A72"/>
    <w:rsid w:val="00A36B66"/>
    <w:rsid w:val="00A36BA2"/>
    <w:rsid w:val="00A36BD9"/>
    <w:rsid w:val="00A36CF5"/>
    <w:rsid w:val="00A36DFB"/>
    <w:rsid w:val="00A36E27"/>
    <w:rsid w:val="00A36E4A"/>
    <w:rsid w:val="00A36FB5"/>
    <w:rsid w:val="00A36FEE"/>
    <w:rsid w:val="00A36FF1"/>
    <w:rsid w:val="00A3711C"/>
    <w:rsid w:val="00A37178"/>
    <w:rsid w:val="00A371DB"/>
    <w:rsid w:val="00A3726A"/>
    <w:rsid w:val="00A37353"/>
    <w:rsid w:val="00A37473"/>
    <w:rsid w:val="00A3747B"/>
    <w:rsid w:val="00A374B5"/>
    <w:rsid w:val="00A376F0"/>
    <w:rsid w:val="00A37958"/>
    <w:rsid w:val="00A37B50"/>
    <w:rsid w:val="00A37BAF"/>
    <w:rsid w:val="00A37C8D"/>
    <w:rsid w:val="00A37CF3"/>
    <w:rsid w:val="00A37D1F"/>
    <w:rsid w:val="00A37F01"/>
    <w:rsid w:val="00A37F12"/>
    <w:rsid w:val="00A37F48"/>
    <w:rsid w:val="00A37F79"/>
    <w:rsid w:val="00A400BF"/>
    <w:rsid w:val="00A4017E"/>
    <w:rsid w:val="00A4021C"/>
    <w:rsid w:val="00A40296"/>
    <w:rsid w:val="00A403F1"/>
    <w:rsid w:val="00A404DA"/>
    <w:rsid w:val="00A40501"/>
    <w:rsid w:val="00A406C4"/>
    <w:rsid w:val="00A406EB"/>
    <w:rsid w:val="00A406FA"/>
    <w:rsid w:val="00A40860"/>
    <w:rsid w:val="00A408A3"/>
    <w:rsid w:val="00A40917"/>
    <w:rsid w:val="00A409CA"/>
    <w:rsid w:val="00A40B76"/>
    <w:rsid w:val="00A40BB4"/>
    <w:rsid w:val="00A40EC3"/>
    <w:rsid w:val="00A40EEC"/>
    <w:rsid w:val="00A40F07"/>
    <w:rsid w:val="00A40F14"/>
    <w:rsid w:val="00A412AC"/>
    <w:rsid w:val="00A412E4"/>
    <w:rsid w:val="00A41441"/>
    <w:rsid w:val="00A4168E"/>
    <w:rsid w:val="00A4179A"/>
    <w:rsid w:val="00A41858"/>
    <w:rsid w:val="00A41889"/>
    <w:rsid w:val="00A41925"/>
    <w:rsid w:val="00A41983"/>
    <w:rsid w:val="00A419A7"/>
    <w:rsid w:val="00A41AFB"/>
    <w:rsid w:val="00A41D1A"/>
    <w:rsid w:val="00A41D54"/>
    <w:rsid w:val="00A41E18"/>
    <w:rsid w:val="00A41F25"/>
    <w:rsid w:val="00A41F9F"/>
    <w:rsid w:val="00A4206F"/>
    <w:rsid w:val="00A42112"/>
    <w:rsid w:val="00A42127"/>
    <w:rsid w:val="00A421BB"/>
    <w:rsid w:val="00A4229F"/>
    <w:rsid w:val="00A422B1"/>
    <w:rsid w:val="00A422E4"/>
    <w:rsid w:val="00A42347"/>
    <w:rsid w:val="00A42616"/>
    <w:rsid w:val="00A42660"/>
    <w:rsid w:val="00A42836"/>
    <w:rsid w:val="00A4283C"/>
    <w:rsid w:val="00A4293F"/>
    <w:rsid w:val="00A4294F"/>
    <w:rsid w:val="00A42A00"/>
    <w:rsid w:val="00A42B2B"/>
    <w:rsid w:val="00A42B64"/>
    <w:rsid w:val="00A42B87"/>
    <w:rsid w:val="00A42E47"/>
    <w:rsid w:val="00A42F89"/>
    <w:rsid w:val="00A430A4"/>
    <w:rsid w:val="00A431E5"/>
    <w:rsid w:val="00A43545"/>
    <w:rsid w:val="00A436FB"/>
    <w:rsid w:val="00A43A2C"/>
    <w:rsid w:val="00A43AAF"/>
    <w:rsid w:val="00A43ABA"/>
    <w:rsid w:val="00A43B1D"/>
    <w:rsid w:val="00A43B82"/>
    <w:rsid w:val="00A43BEE"/>
    <w:rsid w:val="00A43C6B"/>
    <w:rsid w:val="00A43D72"/>
    <w:rsid w:val="00A43D9A"/>
    <w:rsid w:val="00A43FC5"/>
    <w:rsid w:val="00A43FE9"/>
    <w:rsid w:val="00A44091"/>
    <w:rsid w:val="00A440D5"/>
    <w:rsid w:val="00A44103"/>
    <w:rsid w:val="00A44116"/>
    <w:rsid w:val="00A4424F"/>
    <w:rsid w:val="00A44254"/>
    <w:rsid w:val="00A4429D"/>
    <w:rsid w:val="00A4438A"/>
    <w:rsid w:val="00A44414"/>
    <w:rsid w:val="00A4441E"/>
    <w:rsid w:val="00A445E0"/>
    <w:rsid w:val="00A44648"/>
    <w:rsid w:val="00A448B7"/>
    <w:rsid w:val="00A44900"/>
    <w:rsid w:val="00A449B6"/>
    <w:rsid w:val="00A449D9"/>
    <w:rsid w:val="00A44A9A"/>
    <w:rsid w:val="00A44B2D"/>
    <w:rsid w:val="00A44B56"/>
    <w:rsid w:val="00A44CB6"/>
    <w:rsid w:val="00A44E5B"/>
    <w:rsid w:val="00A44F25"/>
    <w:rsid w:val="00A45038"/>
    <w:rsid w:val="00A450F5"/>
    <w:rsid w:val="00A450F8"/>
    <w:rsid w:val="00A4522F"/>
    <w:rsid w:val="00A45257"/>
    <w:rsid w:val="00A452B8"/>
    <w:rsid w:val="00A4537A"/>
    <w:rsid w:val="00A45381"/>
    <w:rsid w:val="00A453DC"/>
    <w:rsid w:val="00A45525"/>
    <w:rsid w:val="00A45558"/>
    <w:rsid w:val="00A4559A"/>
    <w:rsid w:val="00A45622"/>
    <w:rsid w:val="00A45662"/>
    <w:rsid w:val="00A456EC"/>
    <w:rsid w:val="00A4570B"/>
    <w:rsid w:val="00A4578A"/>
    <w:rsid w:val="00A4595D"/>
    <w:rsid w:val="00A459A5"/>
    <w:rsid w:val="00A459C7"/>
    <w:rsid w:val="00A45B88"/>
    <w:rsid w:val="00A45BA6"/>
    <w:rsid w:val="00A45C94"/>
    <w:rsid w:val="00A45D08"/>
    <w:rsid w:val="00A45EEE"/>
    <w:rsid w:val="00A45EF8"/>
    <w:rsid w:val="00A45F1B"/>
    <w:rsid w:val="00A45F61"/>
    <w:rsid w:val="00A46079"/>
    <w:rsid w:val="00A460C2"/>
    <w:rsid w:val="00A46162"/>
    <w:rsid w:val="00A4618E"/>
    <w:rsid w:val="00A46203"/>
    <w:rsid w:val="00A46265"/>
    <w:rsid w:val="00A462BF"/>
    <w:rsid w:val="00A462E6"/>
    <w:rsid w:val="00A463BF"/>
    <w:rsid w:val="00A4645B"/>
    <w:rsid w:val="00A4648D"/>
    <w:rsid w:val="00A464FA"/>
    <w:rsid w:val="00A46569"/>
    <w:rsid w:val="00A466BF"/>
    <w:rsid w:val="00A46767"/>
    <w:rsid w:val="00A467FF"/>
    <w:rsid w:val="00A4688C"/>
    <w:rsid w:val="00A468DD"/>
    <w:rsid w:val="00A468DE"/>
    <w:rsid w:val="00A469EF"/>
    <w:rsid w:val="00A46BA5"/>
    <w:rsid w:val="00A46CE6"/>
    <w:rsid w:val="00A46D92"/>
    <w:rsid w:val="00A46DA2"/>
    <w:rsid w:val="00A46DE0"/>
    <w:rsid w:val="00A46E77"/>
    <w:rsid w:val="00A46EA8"/>
    <w:rsid w:val="00A47059"/>
    <w:rsid w:val="00A47070"/>
    <w:rsid w:val="00A47089"/>
    <w:rsid w:val="00A471AB"/>
    <w:rsid w:val="00A4720D"/>
    <w:rsid w:val="00A4723C"/>
    <w:rsid w:val="00A47366"/>
    <w:rsid w:val="00A473A2"/>
    <w:rsid w:val="00A473FF"/>
    <w:rsid w:val="00A47459"/>
    <w:rsid w:val="00A474B9"/>
    <w:rsid w:val="00A4757A"/>
    <w:rsid w:val="00A4775E"/>
    <w:rsid w:val="00A477C7"/>
    <w:rsid w:val="00A477D6"/>
    <w:rsid w:val="00A47894"/>
    <w:rsid w:val="00A478D9"/>
    <w:rsid w:val="00A47B0A"/>
    <w:rsid w:val="00A47B22"/>
    <w:rsid w:val="00A47B60"/>
    <w:rsid w:val="00A47BAA"/>
    <w:rsid w:val="00A47BC2"/>
    <w:rsid w:val="00A47C39"/>
    <w:rsid w:val="00A47C91"/>
    <w:rsid w:val="00A47C96"/>
    <w:rsid w:val="00A47D32"/>
    <w:rsid w:val="00A47E16"/>
    <w:rsid w:val="00A47E25"/>
    <w:rsid w:val="00A47E37"/>
    <w:rsid w:val="00A47FB4"/>
    <w:rsid w:val="00A47FD0"/>
    <w:rsid w:val="00A4EEBB"/>
    <w:rsid w:val="00A50034"/>
    <w:rsid w:val="00A5012A"/>
    <w:rsid w:val="00A50158"/>
    <w:rsid w:val="00A50273"/>
    <w:rsid w:val="00A5032B"/>
    <w:rsid w:val="00A5036A"/>
    <w:rsid w:val="00A503B3"/>
    <w:rsid w:val="00A50417"/>
    <w:rsid w:val="00A5044A"/>
    <w:rsid w:val="00A5048F"/>
    <w:rsid w:val="00A504D8"/>
    <w:rsid w:val="00A504F7"/>
    <w:rsid w:val="00A50532"/>
    <w:rsid w:val="00A505A0"/>
    <w:rsid w:val="00A50728"/>
    <w:rsid w:val="00A50796"/>
    <w:rsid w:val="00A507CC"/>
    <w:rsid w:val="00A50A47"/>
    <w:rsid w:val="00A50A67"/>
    <w:rsid w:val="00A50B08"/>
    <w:rsid w:val="00A50BE7"/>
    <w:rsid w:val="00A50C60"/>
    <w:rsid w:val="00A50D44"/>
    <w:rsid w:val="00A50EB2"/>
    <w:rsid w:val="00A510A3"/>
    <w:rsid w:val="00A511DB"/>
    <w:rsid w:val="00A5125F"/>
    <w:rsid w:val="00A51263"/>
    <w:rsid w:val="00A51317"/>
    <w:rsid w:val="00A5139B"/>
    <w:rsid w:val="00A51495"/>
    <w:rsid w:val="00A515C9"/>
    <w:rsid w:val="00A51671"/>
    <w:rsid w:val="00A51673"/>
    <w:rsid w:val="00A51704"/>
    <w:rsid w:val="00A517A2"/>
    <w:rsid w:val="00A51992"/>
    <w:rsid w:val="00A51AB5"/>
    <w:rsid w:val="00A51AC4"/>
    <w:rsid w:val="00A51AC5"/>
    <w:rsid w:val="00A51B43"/>
    <w:rsid w:val="00A51F13"/>
    <w:rsid w:val="00A51F5A"/>
    <w:rsid w:val="00A51F95"/>
    <w:rsid w:val="00A51FB9"/>
    <w:rsid w:val="00A520F9"/>
    <w:rsid w:val="00A52136"/>
    <w:rsid w:val="00A52326"/>
    <w:rsid w:val="00A52341"/>
    <w:rsid w:val="00A5237C"/>
    <w:rsid w:val="00A523E9"/>
    <w:rsid w:val="00A524A2"/>
    <w:rsid w:val="00A5250C"/>
    <w:rsid w:val="00A52513"/>
    <w:rsid w:val="00A5258E"/>
    <w:rsid w:val="00A5259A"/>
    <w:rsid w:val="00A526EC"/>
    <w:rsid w:val="00A52713"/>
    <w:rsid w:val="00A5276D"/>
    <w:rsid w:val="00A52772"/>
    <w:rsid w:val="00A52834"/>
    <w:rsid w:val="00A52856"/>
    <w:rsid w:val="00A528BA"/>
    <w:rsid w:val="00A528F2"/>
    <w:rsid w:val="00A52994"/>
    <w:rsid w:val="00A529F0"/>
    <w:rsid w:val="00A529FB"/>
    <w:rsid w:val="00A52A79"/>
    <w:rsid w:val="00A52AED"/>
    <w:rsid w:val="00A52B3A"/>
    <w:rsid w:val="00A52C3D"/>
    <w:rsid w:val="00A52C7D"/>
    <w:rsid w:val="00A52CF4"/>
    <w:rsid w:val="00A52E28"/>
    <w:rsid w:val="00A52F97"/>
    <w:rsid w:val="00A52FC1"/>
    <w:rsid w:val="00A53052"/>
    <w:rsid w:val="00A5307A"/>
    <w:rsid w:val="00A530B6"/>
    <w:rsid w:val="00A530B7"/>
    <w:rsid w:val="00A53153"/>
    <w:rsid w:val="00A5322B"/>
    <w:rsid w:val="00A5325E"/>
    <w:rsid w:val="00A53442"/>
    <w:rsid w:val="00A534DD"/>
    <w:rsid w:val="00A53565"/>
    <w:rsid w:val="00A535BB"/>
    <w:rsid w:val="00A535EB"/>
    <w:rsid w:val="00A535FB"/>
    <w:rsid w:val="00A53876"/>
    <w:rsid w:val="00A53882"/>
    <w:rsid w:val="00A5393F"/>
    <w:rsid w:val="00A53A03"/>
    <w:rsid w:val="00A53A12"/>
    <w:rsid w:val="00A53BB5"/>
    <w:rsid w:val="00A53C32"/>
    <w:rsid w:val="00A53C60"/>
    <w:rsid w:val="00A53C69"/>
    <w:rsid w:val="00A53CEE"/>
    <w:rsid w:val="00A53DF6"/>
    <w:rsid w:val="00A53EEC"/>
    <w:rsid w:val="00A53FA7"/>
    <w:rsid w:val="00A5402F"/>
    <w:rsid w:val="00A54045"/>
    <w:rsid w:val="00A54046"/>
    <w:rsid w:val="00A5404B"/>
    <w:rsid w:val="00A540B6"/>
    <w:rsid w:val="00A54193"/>
    <w:rsid w:val="00A542F3"/>
    <w:rsid w:val="00A54307"/>
    <w:rsid w:val="00A543C6"/>
    <w:rsid w:val="00A54462"/>
    <w:rsid w:val="00A54534"/>
    <w:rsid w:val="00A54574"/>
    <w:rsid w:val="00A545B3"/>
    <w:rsid w:val="00A54612"/>
    <w:rsid w:val="00A5463B"/>
    <w:rsid w:val="00A54841"/>
    <w:rsid w:val="00A5487F"/>
    <w:rsid w:val="00A54884"/>
    <w:rsid w:val="00A548B0"/>
    <w:rsid w:val="00A549E2"/>
    <w:rsid w:val="00A549F3"/>
    <w:rsid w:val="00A54C02"/>
    <w:rsid w:val="00A54C84"/>
    <w:rsid w:val="00A54CF0"/>
    <w:rsid w:val="00A54DB8"/>
    <w:rsid w:val="00A54E92"/>
    <w:rsid w:val="00A54F72"/>
    <w:rsid w:val="00A550F7"/>
    <w:rsid w:val="00A551AA"/>
    <w:rsid w:val="00A5527E"/>
    <w:rsid w:val="00A552BA"/>
    <w:rsid w:val="00A552DF"/>
    <w:rsid w:val="00A5530D"/>
    <w:rsid w:val="00A55590"/>
    <w:rsid w:val="00A5567C"/>
    <w:rsid w:val="00A5571F"/>
    <w:rsid w:val="00A5576C"/>
    <w:rsid w:val="00A5581C"/>
    <w:rsid w:val="00A5590E"/>
    <w:rsid w:val="00A5597D"/>
    <w:rsid w:val="00A55A88"/>
    <w:rsid w:val="00A55AD4"/>
    <w:rsid w:val="00A55AF6"/>
    <w:rsid w:val="00A55C40"/>
    <w:rsid w:val="00A55C50"/>
    <w:rsid w:val="00A55D08"/>
    <w:rsid w:val="00A55DB3"/>
    <w:rsid w:val="00A55E49"/>
    <w:rsid w:val="00A55E75"/>
    <w:rsid w:val="00A55F70"/>
    <w:rsid w:val="00A55FFF"/>
    <w:rsid w:val="00A560B3"/>
    <w:rsid w:val="00A56155"/>
    <w:rsid w:val="00A5628A"/>
    <w:rsid w:val="00A5629B"/>
    <w:rsid w:val="00A56306"/>
    <w:rsid w:val="00A56332"/>
    <w:rsid w:val="00A56460"/>
    <w:rsid w:val="00A5649F"/>
    <w:rsid w:val="00A56672"/>
    <w:rsid w:val="00A566DE"/>
    <w:rsid w:val="00A567BD"/>
    <w:rsid w:val="00A567D2"/>
    <w:rsid w:val="00A56837"/>
    <w:rsid w:val="00A5688F"/>
    <w:rsid w:val="00A56964"/>
    <w:rsid w:val="00A569DC"/>
    <w:rsid w:val="00A56A15"/>
    <w:rsid w:val="00A56B27"/>
    <w:rsid w:val="00A56B48"/>
    <w:rsid w:val="00A56BA3"/>
    <w:rsid w:val="00A56C58"/>
    <w:rsid w:val="00A56D6B"/>
    <w:rsid w:val="00A56E4A"/>
    <w:rsid w:val="00A56F8A"/>
    <w:rsid w:val="00A57017"/>
    <w:rsid w:val="00A57037"/>
    <w:rsid w:val="00A571B0"/>
    <w:rsid w:val="00A57275"/>
    <w:rsid w:val="00A572C5"/>
    <w:rsid w:val="00A572D9"/>
    <w:rsid w:val="00A57302"/>
    <w:rsid w:val="00A5731E"/>
    <w:rsid w:val="00A57337"/>
    <w:rsid w:val="00A573A9"/>
    <w:rsid w:val="00A57417"/>
    <w:rsid w:val="00A574D6"/>
    <w:rsid w:val="00A575F3"/>
    <w:rsid w:val="00A57823"/>
    <w:rsid w:val="00A57838"/>
    <w:rsid w:val="00A5785F"/>
    <w:rsid w:val="00A57877"/>
    <w:rsid w:val="00A578A4"/>
    <w:rsid w:val="00A579C6"/>
    <w:rsid w:val="00A57A90"/>
    <w:rsid w:val="00A57B0D"/>
    <w:rsid w:val="00A57D30"/>
    <w:rsid w:val="00A57DC9"/>
    <w:rsid w:val="00A57E30"/>
    <w:rsid w:val="00A57F3C"/>
    <w:rsid w:val="00A60124"/>
    <w:rsid w:val="00A604E3"/>
    <w:rsid w:val="00A6055B"/>
    <w:rsid w:val="00A607FC"/>
    <w:rsid w:val="00A60925"/>
    <w:rsid w:val="00A6098E"/>
    <w:rsid w:val="00A609AF"/>
    <w:rsid w:val="00A60A62"/>
    <w:rsid w:val="00A60A9C"/>
    <w:rsid w:val="00A60B0A"/>
    <w:rsid w:val="00A60C57"/>
    <w:rsid w:val="00A60CFD"/>
    <w:rsid w:val="00A60D09"/>
    <w:rsid w:val="00A60E07"/>
    <w:rsid w:val="00A60E6C"/>
    <w:rsid w:val="00A60EB0"/>
    <w:rsid w:val="00A60EF6"/>
    <w:rsid w:val="00A60F85"/>
    <w:rsid w:val="00A61006"/>
    <w:rsid w:val="00A61103"/>
    <w:rsid w:val="00A611F1"/>
    <w:rsid w:val="00A6128E"/>
    <w:rsid w:val="00A6139B"/>
    <w:rsid w:val="00A614CF"/>
    <w:rsid w:val="00A614E1"/>
    <w:rsid w:val="00A6152F"/>
    <w:rsid w:val="00A615CA"/>
    <w:rsid w:val="00A61610"/>
    <w:rsid w:val="00A61694"/>
    <w:rsid w:val="00A618DC"/>
    <w:rsid w:val="00A61987"/>
    <w:rsid w:val="00A61AFA"/>
    <w:rsid w:val="00A61B6F"/>
    <w:rsid w:val="00A61BFD"/>
    <w:rsid w:val="00A61E7B"/>
    <w:rsid w:val="00A61E91"/>
    <w:rsid w:val="00A61F19"/>
    <w:rsid w:val="00A61F22"/>
    <w:rsid w:val="00A6228E"/>
    <w:rsid w:val="00A622AF"/>
    <w:rsid w:val="00A6233C"/>
    <w:rsid w:val="00A62393"/>
    <w:rsid w:val="00A623C8"/>
    <w:rsid w:val="00A62453"/>
    <w:rsid w:val="00A6248B"/>
    <w:rsid w:val="00A6248F"/>
    <w:rsid w:val="00A6254A"/>
    <w:rsid w:val="00A6278E"/>
    <w:rsid w:val="00A627C5"/>
    <w:rsid w:val="00A628D6"/>
    <w:rsid w:val="00A62926"/>
    <w:rsid w:val="00A6295D"/>
    <w:rsid w:val="00A62995"/>
    <w:rsid w:val="00A62A36"/>
    <w:rsid w:val="00A62AA3"/>
    <w:rsid w:val="00A62B41"/>
    <w:rsid w:val="00A62BFF"/>
    <w:rsid w:val="00A62D14"/>
    <w:rsid w:val="00A62D27"/>
    <w:rsid w:val="00A62E73"/>
    <w:rsid w:val="00A62EF1"/>
    <w:rsid w:val="00A6311D"/>
    <w:rsid w:val="00A63148"/>
    <w:rsid w:val="00A633A8"/>
    <w:rsid w:val="00A634EE"/>
    <w:rsid w:val="00A6353E"/>
    <w:rsid w:val="00A635FF"/>
    <w:rsid w:val="00A63629"/>
    <w:rsid w:val="00A637BA"/>
    <w:rsid w:val="00A638DA"/>
    <w:rsid w:val="00A6396E"/>
    <w:rsid w:val="00A63A1A"/>
    <w:rsid w:val="00A63A23"/>
    <w:rsid w:val="00A63A2F"/>
    <w:rsid w:val="00A63C68"/>
    <w:rsid w:val="00A63C84"/>
    <w:rsid w:val="00A63CAD"/>
    <w:rsid w:val="00A63EB3"/>
    <w:rsid w:val="00A63EE7"/>
    <w:rsid w:val="00A640BE"/>
    <w:rsid w:val="00A64126"/>
    <w:rsid w:val="00A6429D"/>
    <w:rsid w:val="00A642F3"/>
    <w:rsid w:val="00A643CD"/>
    <w:rsid w:val="00A643EC"/>
    <w:rsid w:val="00A64483"/>
    <w:rsid w:val="00A644A9"/>
    <w:rsid w:val="00A6453F"/>
    <w:rsid w:val="00A645F1"/>
    <w:rsid w:val="00A6466E"/>
    <w:rsid w:val="00A647FE"/>
    <w:rsid w:val="00A648B6"/>
    <w:rsid w:val="00A64934"/>
    <w:rsid w:val="00A64952"/>
    <w:rsid w:val="00A64A9B"/>
    <w:rsid w:val="00A64AA4"/>
    <w:rsid w:val="00A64ADE"/>
    <w:rsid w:val="00A64C6F"/>
    <w:rsid w:val="00A64CBD"/>
    <w:rsid w:val="00A64D28"/>
    <w:rsid w:val="00A64D8A"/>
    <w:rsid w:val="00A64D8E"/>
    <w:rsid w:val="00A64D9C"/>
    <w:rsid w:val="00A64E9C"/>
    <w:rsid w:val="00A651AE"/>
    <w:rsid w:val="00A651F6"/>
    <w:rsid w:val="00A6525A"/>
    <w:rsid w:val="00A6526F"/>
    <w:rsid w:val="00A65603"/>
    <w:rsid w:val="00A6568E"/>
    <w:rsid w:val="00A656E8"/>
    <w:rsid w:val="00A6578B"/>
    <w:rsid w:val="00A658B7"/>
    <w:rsid w:val="00A659CB"/>
    <w:rsid w:val="00A659F1"/>
    <w:rsid w:val="00A65BB4"/>
    <w:rsid w:val="00A65F4C"/>
    <w:rsid w:val="00A65FB0"/>
    <w:rsid w:val="00A660C7"/>
    <w:rsid w:val="00A66282"/>
    <w:rsid w:val="00A6629A"/>
    <w:rsid w:val="00A66386"/>
    <w:rsid w:val="00A6644E"/>
    <w:rsid w:val="00A66482"/>
    <w:rsid w:val="00A6649C"/>
    <w:rsid w:val="00A66846"/>
    <w:rsid w:val="00A66ABB"/>
    <w:rsid w:val="00A66BC2"/>
    <w:rsid w:val="00A66CB0"/>
    <w:rsid w:val="00A66CBC"/>
    <w:rsid w:val="00A66DB2"/>
    <w:rsid w:val="00A66E36"/>
    <w:rsid w:val="00A66E7C"/>
    <w:rsid w:val="00A66F7B"/>
    <w:rsid w:val="00A66FB5"/>
    <w:rsid w:val="00A67025"/>
    <w:rsid w:val="00A670F3"/>
    <w:rsid w:val="00A670FA"/>
    <w:rsid w:val="00A67303"/>
    <w:rsid w:val="00A673CF"/>
    <w:rsid w:val="00A675E7"/>
    <w:rsid w:val="00A676DD"/>
    <w:rsid w:val="00A6772F"/>
    <w:rsid w:val="00A677AD"/>
    <w:rsid w:val="00A678C7"/>
    <w:rsid w:val="00A6799B"/>
    <w:rsid w:val="00A679D4"/>
    <w:rsid w:val="00A67F27"/>
    <w:rsid w:val="00A70017"/>
    <w:rsid w:val="00A702C5"/>
    <w:rsid w:val="00A70372"/>
    <w:rsid w:val="00A703A4"/>
    <w:rsid w:val="00A7042A"/>
    <w:rsid w:val="00A70565"/>
    <w:rsid w:val="00A70572"/>
    <w:rsid w:val="00A705BF"/>
    <w:rsid w:val="00A707D9"/>
    <w:rsid w:val="00A70823"/>
    <w:rsid w:val="00A7083E"/>
    <w:rsid w:val="00A70881"/>
    <w:rsid w:val="00A70972"/>
    <w:rsid w:val="00A70998"/>
    <w:rsid w:val="00A709BD"/>
    <w:rsid w:val="00A70A3B"/>
    <w:rsid w:val="00A70C05"/>
    <w:rsid w:val="00A70C39"/>
    <w:rsid w:val="00A70C5D"/>
    <w:rsid w:val="00A70C96"/>
    <w:rsid w:val="00A70CED"/>
    <w:rsid w:val="00A70D38"/>
    <w:rsid w:val="00A70D63"/>
    <w:rsid w:val="00A70D84"/>
    <w:rsid w:val="00A70E93"/>
    <w:rsid w:val="00A70EE9"/>
    <w:rsid w:val="00A70F3D"/>
    <w:rsid w:val="00A70FE7"/>
    <w:rsid w:val="00A71037"/>
    <w:rsid w:val="00A71098"/>
    <w:rsid w:val="00A710CB"/>
    <w:rsid w:val="00A7118E"/>
    <w:rsid w:val="00A713D0"/>
    <w:rsid w:val="00A71440"/>
    <w:rsid w:val="00A71648"/>
    <w:rsid w:val="00A7177F"/>
    <w:rsid w:val="00A7185E"/>
    <w:rsid w:val="00A71889"/>
    <w:rsid w:val="00A71A03"/>
    <w:rsid w:val="00A71B56"/>
    <w:rsid w:val="00A71B92"/>
    <w:rsid w:val="00A71BE1"/>
    <w:rsid w:val="00A71C6E"/>
    <w:rsid w:val="00A71CE6"/>
    <w:rsid w:val="00A71CEE"/>
    <w:rsid w:val="00A7205F"/>
    <w:rsid w:val="00A720DE"/>
    <w:rsid w:val="00A720E1"/>
    <w:rsid w:val="00A72100"/>
    <w:rsid w:val="00A721CF"/>
    <w:rsid w:val="00A722C0"/>
    <w:rsid w:val="00A72389"/>
    <w:rsid w:val="00A72493"/>
    <w:rsid w:val="00A72524"/>
    <w:rsid w:val="00A72525"/>
    <w:rsid w:val="00A7256B"/>
    <w:rsid w:val="00A72593"/>
    <w:rsid w:val="00A7282D"/>
    <w:rsid w:val="00A72881"/>
    <w:rsid w:val="00A728B2"/>
    <w:rsid w:val="00A728EF"/>
    <w:rsid w:val="00A72925"/>
    <w:rsid w:val="00A7297D"/>
    <w:rsid w:val="00A72AA7"/>
    <w:rsid w:val="00A72C52"/>
    <w:rsid w:val="00A72D48"/>
    <w:rsid w:val="00A72E2D"/>
    <w:rsid w:val="00A72E82"/>
    <w:rsid w:val="00A72E8D"/>
    <w:rsid w:val="00A72EBE"/>
    <w:rsid w:val="00A72F7B"/>
    <w:rsid w:val="00A72FC0"/>
    <w:rsid w:val="00A731BE"/>
    <w:rsid w:val="00A731CB"/>
    <w:rsid w:val="00A73251"/>
    <w:rsid w:val="00A73267"/>
    <w:rsid w:val="00A73298"/>
    <w:rsid w:val="00A732AE"/>
    <w:rsid w:val="00A732FB"/>
    <w:rsid w:val="00A73354"/>
    <w:rsid w:val="00A733DF"/>
    <w:rsid w:val="00A736E7"/>
    <w:rsid w:val="00A73732"/>
    <w:rsid w:val="00A737A8"/>
    <w:rsid w:val="00A737B7"/>
    <w:rsid w:val="00A737F5"/>
    <w:rsid w:val="00A73A0B"/>
    <w:rsid w:val="00A73A13"/>
    <w:rsid w:val="00A73B14"/>
    <w:rsid w:val="00A73C42"/>
    <w:rsid w:val="00A73D37"/>
    <w:rsid w:val="00A73DE7"/>
    <w:rsid w:val="00A74084"/>
    <w:rsid w:val="00A740D8"/>
    <w:rsid w:val="00A740DF"/>
    <w:rsid w:val="00A74104"/>
    <w:rsid w:val="00A74107"/>
    <w:rsid w:val="00A7427F"/>
    <w:rsid w:val="00A74319"/>
    <w:rsid w:val="00A74680"/>
    <w:rsid w:val="00A7470F"/>
    <w:rsid w:val="00A747A1"/>
    <w:rsid w:val="00A747E6"/>
    <w:rsid w:val="00A74843"/>
    <w:rsid w:val="00A7485D"/>
    <w:rsid w:val="00A74919"/>
    <w:rsid w:val="00A749FB"/>
    <w:rsid w:val="00A74A1C"/>
    <w:rsid w:val="00A74AA0"/>
    <w:rsid w:val="00A74C0D"/>
    <w:rsid w:val="00A74EE7"/>
    <w:rsid w:val="00A74F1F"/>
    <w:rsid w:val="00A75099"/>
    <w:rsid w:val="00A75155"/>
    <w:rsid w:val="00A751A5"/>
    <w:rsid w:val="00A751B6"/>
    <w:rsid w:val="00A7530A"/>
    <w:rsid w:val="00A75433"/>
    <w:rsid w:val="00A7545D"/>
    <w:rsid w:val="00A755A4"/>
    <w:rsid w:val="00A755C7"/>
    <w:rsid w:val="00A755E2"/>
    <w:rsid w:val="00A7560A"/>
    <w:rsid w:val="00A7572F"/>
    <w:rsid w:val="00A75798"/>
    <w:rsid w:val="00A757CE"/>
    <w:rsid w:val="00A75813"/>
    <w:rsid w:val="00A75883"/>
    <w:rsid w:val="00A758BB"/>
    <w:rsid w:val="00A759C3"/>
    <w:rsid w:val="00A759DC"/>
    <w:rsid w:val="00A75B63"/>
    <w:rsid w:val="00A75C20"/>
    <w:rsid w:val="00A75D7E"/>
    <w:rsid w:val="00A75F11"/>
    <w:rsid w:val="00A75FFA"/>
    <w:rsid w:val="00A76053"/>
    <w:rsid w:val="00A761A8"/>
    <w:rsid w:val="00A7645C"/>
    <w:rsid w:val="00A766C9"/>
    <w:rsid w:val="00A766D3"/>
    <w:rsid w:val="00A7671C"/>
    <w:rsid w:val="00A76826"/>
    <w:rsid w:val="00A7682D"/>
    <w:rsid w:val="00A76938"/>
    <w:rsid w:val="00A769F3"/>
    <w:rsid w:val="00A76A0D"/>
    <w:rsid w:val="00A76AEB"/>
    <w:rsid w:val="00A76B02"/>
    <w:rsid w:val="00A76B89"/>
    <w:rsid w:val="00A76D47"/>
    <w:rsid w:val="00A76D84"/>
    <w:rsid w:val="00A76E73"/>
    <w:rsid w:val="00A76F3A"/>
    <w:rsid w:val="00A7701A"/>
    <w:rsid w:val="00A77077"/>
    <w:rsid w:val="00A77236"/>
    <w:rsid w:val="00A772BC"/>
    <w:rsid w:val="00A7733D"/>
    <w:rsid w:val="00A77437"/>
    <w:rsid w:val="00A77533"/>
    <w:rsid w:val="00A7756C"/>
    <w:rsid w:val="00A776E0"/>
    <w:rsid w:val="00A77986"/>
    <w:rsid w:val="00A779D0"/>
    <w:rsid w:val="00A77A0B"/>
    <w:rsid w:val="00A77A47"/>
    <w:rsid w:val="00A77B97"/>
    <w:rsid w:val="00A77C0B"/>
    <w:rsid w:val="00A77C11"/>
    <w:rsid w:val="00A77D6B"/>
    <w:rsid w:val="00A77DAB"/>
    <w:rsid w:val="00A77E98"/>
    <w:rsid w:val="00A77EA5"/>
    <w:rsid w:val="00A77EB4"/>
    <w:rsid w:val="00A77F9A"/>
    <w:rsid w:val="00A77FD4"/>
    <w:rsid w:val="00A8005A"/>
    <w:rsid w:val="00A80070"/>
    <w:rsid w:val="00A80073"/>
    <w:rsid w:val="00A800F2"/>
    <w:rsid w:val="00A801EA"/>
    <w:rsid w:val="00A801F8"/>
    <w:rsid w:val="00A802D1"/>
    <w:rsid w:val="00A802F6"/>
    <w:rsid w:val="00A8043B"/>
    <w:rsid w:val="00A80548"/>
    <w:rsid w:val="00A806D7"/>
    <w:rsid w:val="00A807A6"/>
    <w:rsid w:val="00A80843"/>
    <w:rsid w:val="00A808D9"/>
    <w:rsid w:val="00A80A78"/>
    <w:rsid w:val="00A80A8E"/>
    <w:rsid w:val="00A80B28"/>
    <w:rsid w:val="00A80C32"/>
    <w:rsid w:val="00A80DAE"/>
    <w:rsid w:val="00A80E01"/>
    <w:rsid w:val="00A80EC6"/>
    <w:rsid w:val="00A80F4A"/>
    <w:rsid w:val="00A8124F"/>
    <w:rsid w:val="00A8127D"/>
    <w:rsid w:val="00A8128F"/>
    <w:rsid w:val="00A812BE"/>
    <w:rsid w:val="00A81419"/>
    <w:rsid w:val="00A81452"/>
    <w:rsid w:val="00A815D5"/>
    <w:rsid w:val="00A815FE"/>
    <w:rsid w:val="00A816BF"/>
    <w:rsid w:val="00A816C4"/>
    <w:rsid w:val="00A81824"/>
    <w:rsid w:val="00A81AE6"/>
    <w:rsid w:val="00A81B46"/>
    <w:rsid w:val="00A81C0A"/>
    <w:rsid w:val="00A81C13"/>
    <w:rsid w:val="00A81C3B"/>
    <w:rsid w:val="00A81C46"/>
    <w:rsid w:val="00A81CED"/>
    <w:rsid w:val="00A81D22"/>
    <w:rsid w:val="00A81E55"/>
    <w:rsid w:val="00A82003"/>
    <w:rsid w:val="00A820F0"/>
    <w:rsid w:val="00A82146"/>
    <w:rsid w:val="00A8225C"/>
    <w:rsid w:val="00A8226F"/>
    <w:rsid w:val="00A8235F"/>
    <w:rsid w:val="00A823CF"/>
    <w:rsid w:val="00A823FE"/>
    <w:rsid w:val="00A82412"/>
    <w:rsid w:val="00A82488"/>
    <w:rsid w:val="00A824A5"/>
    <w:rsid w:val="00A824DB"/>
    <w:rsid w:val="00A8250D"/>
    <w:rsid w:val="00A82602"/>
    <w:rsid w:val="00A8283A"/>
    <w:rsid w:val="00A82863"/>
    <w:rsid w:val="00A828AE"/>
    <w:rsid w:val="00A828D3"/>
    <w:rsid w:val="00A8295A"/>
    <w:rsid w:val="00A82A4C"/>
    <w:rsid w:val="00A82BA8"/>
    <w:rsid w:val="00A82C53"/>
    <w:rsid w:val="00A82D19"/>
    <w:rsid w:val="00A82D20"/>
    <w:rsid w:val="00A82D50"/>
    <w:rsid w:val="00A82D8F"/>
    <w:rsid w:val="00A82DB5"/>
    <w:rsid w:val="00A82DEE"/>
    <w:rsid w:val="00A82E2A"/>
    <w:rsid w:val="00A8307C"/>
    <w:rsid w:val="00A830D3"/>
    <w:rsid w:val="00A83132"/>
    <w:rsid w:val="00A8314F"/>
    <w:rsid w:val="00A831C9"/>
    <w:rsid w:val="00A832D5"/>
    <w:rsid w:val="00A83430"/>
    <w:rsid w:val="00A8346F"/>
    <w:rsid w:val="00A83745"/>
    <w:rsid w:val="00A83836"/>
    <w:rsid w:val="00A838A8"/>
    <w:rsid w:val="00A83ABE"/>
    <w:rsid w:val="00A83CDB"/>
    <w:rsid w:val="00A83DF8"/>
    <w:rsid w:val="00A83E74"/>
    <w:rsid w:val="00A83EE1"/>
    <w:rsid w:val="00A84033"/>
    <w:rsid w:val="00A8410D"/>
    <w:rsid w:val="00A841E2"/>
    <w:rsid w:val="00A84209"/>
    <w:rsid w:val="00A84221"/>
    <w:rsid w:val="00A842A8"/>
    <w:rsid w:val="00A842D4"/>
    <w:rsid w:val="00A842FA"/>
    <w:rsid w:val="00A84523"/>
    <w:rsid w:val="00A8454E"/>
    <w:rsid w:val="00A845D4"/>
    <w:rsid w:val="00A84647"/>
    <w:rsid w:val="00A84876"/>
    <w:rsid w:val="00A848AF"/>
    <w:rsid w:val="00A84A76"/>
    <w:rsid w:val="00A84A8F"/>
    <w:rsid w:val="00A84AB9"/>
    <w:rsid w:val="00A84AFE"/>
    <w:rsid w:val="00A84B5A"/>
    <w:rsid w:val="00A84B63"/>
    <w:rsid w:val="00A84D34"/>
    <w:rsid w:val="00A84D84"/>
    <w:rsid w:val="00A84FE3"/>
    <w:rsid w:val="00A85045"/>
    <w:rsid w:val="00A85115"/>
    <w:rsid w:val="00A851C5"/>
    <w:rsid w:val="00A851CD"/>
    <w:rsid w:val="00A8522A"/>
    <w:rsid w:val="00A852C4"/>
    <w:rsid w:val="00A855F1"/>
    <w:rsid w:val="00A8561A"/>
    <w:rsid w:val="00A8563D"/>
    <w:rsid w:val="00A85652"/>
    <w:rsid w:val="00A85725"/>
    <w:rsid w:val="00A85768"/>
    <w:rsid w:val="00A85900"/>
    <w:rsid w:val="00A85990"/>
    <w:rsid w:val="00A85A21"/>
    <w:rsid w:val="00A85A9A"/>
    <w:rsid w:val="00A85C48"/>
    <w:rsid w:val="00A85C7E"/>
    <w:rsid w:val="00A85D45"/>
    <w:rsid w:val="00A85E5C"/>
    <w:rsid w:val="00A85EFE"/>
    <w:rsid w:val="00A861D5"/>
    <w:rsid w:val="00A862C8"/>
    <w:rsid w:val="00A862F2"/>
    <w:rsid w:val="00A8633D"/>
    <w:rsid w:val="00A86373"/>
    <w:rsid w:val="00A8649F"/>
    <w:rsid w:val="00A8665D"/>
    <w:rsid w:val="00A86748"/>
    <w:rsid w:val="00A86802"/>
    <w:rsid w:val="00A86825"/>
    <w:rsid w:val="00A8686B"/>
    <w:rsid w:val="00A86952"/>
    <w:rsid w:val="00A8696B"/>
    <w:rsid w:val="00A869C0"/>
    <w:rsid w:val="00A86B5C"/>
    <w:rsid w:val="00A86B80"/>
    <w:rsid w:val="00A86B9F"/>
    <w:rsid w:val="00A86BD8"/>
    <w:rsid w:val="00A86BEC"/>
    <w:rsid w:val="00A86C42"/>
    <w:rsid w:val="00A86D65"/>
    <w:rsid w:val="00A86DB5"/>
    <w:rsid w:val="00A86FC2"/>
    <w:rsid w:val="00A87007"/>
    <w:rsid w:val="00A87029"/>
    <w:rsid w:val="00A8715A"/>
    <w:rsid w:val="00A8719E"/>
    <w:rsid w:val="00A87210"/>
    <w:rsid w:val="00A872E9"/>
    <w:rsid w:val="00A872F6"/>
    <w:rsid w:val="00A87332"/>
    <w:rsid w:val="00A8734B"/>
    <w:rsid w:val="00A874AE"/>
    <w:rsid w:val="00A874B4"/>
    <w:rsid w:val="00A87660"/>
    <w:rsid w:val="00A87703"/>
    <w:rsid w:val="00A878A9"/>
    <w:rsid w:val="00A87A2B"/>
    <w:rsid w:val="00A87AFF"/>
    <w:rsid w:val="00A87B21"/>
    <w:rsid w:val="00A87B2B"/>
    <w:rsid w:val="00A87B6D"/>
    <w:rsid w:val="00A87BA9"/>
    <w:rsid w:val="00A87BCF"/>
    <w:rsid w:val="00A87CAD"/>
    <w:rsid w:val="00A87CF3"/>
    <w:rsid w:val="00A87D7D"/>
    <w:rsid w:val="00A87E0C"/>
    <w:rsid w:val="00A87F03"/>
    <w:rsid w:val="00A87FB3"/>
    <w:rsid w:val="00A90123"/>
    <w:rsid w:val="00A90145"/>
    <w:rsid w:val="00A901C5"/>
    <w:rsid w:val="00A901EA"/>
    <w:rsid w:val="00A90241"/>
    <w:rsid w:val="00A903A0"/>
    <w:rsid w:val="00A903B2"/>
    <w:rsid w:val="00A903F3"/>
    <w:rsid w:val="00A90467"/>
    <w:rsid w:val="00A904F1"/>
    <w:rsid w:val="00A9057F"/>
    <w:rsid w:val="00A905C5"/>
    <w:rsid w:val="00A905FB"/>
    <w:rsid w:val="00A90715"/>
    <w:rsid w:val="00A9093E"/>
    <w:rsid w:val="00A90A10"/>
    <w:rsid w:val="00A90A4E"/>
    <w:rsid w:val="00A90A73"/>
    <w:rsid w:val="00A90B14"/>
    <w:rsid w:val="00A90B37"/>
    <w:rsid w:val="00A90C34"/>
    <w:rsid w:val="00A90D83"/>
    <w:rsid w:val="00A90DBB"/>
    <w:rsid w:val="00A90EB9"/>
    <w:rsid w:val="00A90F37"/>
    <w:rsid w:val="00A90F47"/>
    <w:rsid w:val="00A910F5"/>
    <w:rsid w:val="00A9111D"/>
    <w:rsid w:val="00A91389"/>
    <w:rsid w:val="00A91667"/>
    <w:rsid w:val="00A9166B"/>
    <w:rsid w:val="00A916B9"/>
    <w:rsid w:val="00A918B1"/>
    <w:rsid w:val="00A91917"/>
    <w:rsid w:val="00A91955"/>
    <w:rsid w:val="00A9199B"/>
    <w:rsid w:val="00A91A0B"/>
    <w:rsid w:val="00A91A72"/>
    <w:rsid w:val="00A91BE9"/>
    <w:rsid w:val="00A91C54"/>
    <w:rsid w:val="00A91C80"/>
    <w:rsid w:val="00A91CA6"/>
    <w:rsid w:val="00A91D62"/>
    <w:rsid w:val="00A91DA5"/>
    <w:rsid w:val="00A91F5C"/>
    <w:rsid w:val="00A9206E"/>
    <w:rsid w:val="00A9210C"/>
    <w:rsid w:val="00A9238F"/>
    <w:rsid w:val="00A924AA"/>
    <w:rsid w:val="00A92530"/>
    <w:rsid w:val="00A92577"/>
    <w:rsid w:val="00A925E8"/>
    <w:rsid w:val="00A92659"/>
    <w:rsid w:val="00A92665"/>
    <w:rsid w:val="00A92821"/>
    <w:rsid w:val="00A928BD"/>
    <w:rsid w:val="00A9298E"/>
    <w:rsid w:val="00A92A08"/>
    <w:rsid w:val="00A92A60"/>
    <w:rsid w:val="00A92B46"/>
    <w:rsid w:val="00A92B9C"/>
    <w:rsid w:val="00A92BC2"/>
    <w:rsid w:val="00A92C47"/>
    <w:rsid w:val="00A92CFF"/>
    <w:rsid w:val="00A92D00"/>
    <w:rsid w:val="00A92DC8"/>
    <w:rsid w:val="00A92EC4"/>
    <w:rsid w:val="00A92EC5"/>
    <w:rsid w:val="00A92F35"/>
    <w:rsid w:val="00A92F5C"/>
    <w:rsid w:val="00A93089"/>
    <w:rsid w:val="00A9308E"/>
    <w:rsid w:val="00A930BF"/>
    <w:rsid w:val="00A93153"/>
    <w:rsid w:val="00A9319D"/>
    <w:rsid w:val="00A93221"/>
    <w:rsid w:val="00A9326B"/>
    <w:rsid w:val="00A9328B"/>
    <w:rsid w:val="00A93306"/>
    <w:rsid w:val="00A933AE"/>
    <w:rsid w:val="00A933C5"/>
    <w:rsid w:val="00A933DE"/>
    <w:rsid w:val="00A933F8"/>
    <w:rsid w:val="00A9344A"/>
    <w:rsid w:val="00A934C4"/>
    <w:rsid w:val="00A93526"/>
    <w:rsid w:val="00A9356A"/>
    <w:rsid w:val="00A937F9"/>
    <w:rsid w:val="00A9396F"/>
    <w:rsid w:val="00A939FA"/>
    <w:rsid w:val="00A93A30"/>
    <w:rsid w:val="00A93A7B"/>
    <w:rsid w:val="00A93C4E"/>
    <w:rsid w:val="00A93D37"/>
    <w:rsid w:val="00A93E63"/>
    <w:rsid w:val="00A93F78"/>
    <w:rsid w:val="00A93FA0"/>
    <w:rsid w:val="00A93FA3"/>
    <w:rsid w:val="00A9405E"/>
    <w:rsid w:val="00A940B0"/>
    <w:rsid w:val="00A940B7"/>
    <w:rsid w:val="00A94382"/>
    <w:rsid w:val="00A943ED"/>
    <w:rsid w:val="00A94512"/>
    <w:rsid w:val="00A94542"/>
    <w:rsid w:val="00A94653"/>
    <w:rsid w:val="00A946B1"/>
    <w:rsid w:val="00A94777"/>
    <w:rsid w:val="00A94782"/>
    <w:rsid w:val="00A94851"/>
    <w:rsid w:val="00A948FC"/>
    <w:rsid w:val="00A94903"/>
    <w:rsid w:val="00A949A4"/>
    <w:rsid w:val="00A94AC8"/>
    <w:rsid w:val="00A94BEF"/>
    <w:rsid w:val="00A94DBA"/>
    <w:rsid w:val="00A94DBB"/>
    <w:rsid w:val="00A94DE2"/>
    <w:rsid w:val="00A94F4F"/>
    <w:rsid w:val="00A95020"/>
    <w:rsid w:val="00A95075"/>
    <w:rsid w:val="00A9511D"/>
    <w:rsid w:val="00A95235"/>
    <w:rsid w:val="00A9524D"/>
    <w:rsid w:val="00A95265"/>
    <w:rsid w:val="00A9533C"/>
    <w:rsid w:val="00A95380"/>
    <w:rsid w:val="00A953DB"/>
    <w:rsid w:val="00A9540A"/>
    <w:rsid w:val="00A954E8"/>
    <w:rsid w:val="00A955CF"/>
    <w:rsid w:val="00A95686"/>
    <w:rsid w:val="00A95739"/>
    <w:rsid w:val="00A957CD"/>
    <w:rsid w:val="00A95854"/>
    <w:rsid w:val="00A959D4"/>
    <w:rsid w:val="00A95B62"/>
    <w:rsid w:val="00A95CED"/>
    <w:rsid w:val="00A960D4"/>
    <w:rsid w:val="00A961E0"/>
    <w:rsid w:val="00A962AD"/>
    <w:rsid w:val="00A962ED"/>
    <w:rsid w:val="00A963BB"/>
    <w:rsid w:val="00A9640D"/>
    <w:rsid w:val="00A96559"/>
    <w:rsid w:val="00A9663D"/>
    <w:rsid w:val="00A9682C"/>
    <w:rsid w:val="00A9688B"/>
    <w:rsid w:val="00A9693C"/>
    <w:rsid w:val="00A969D7"/>
    <w:rsid w:val="00A96B1F"/>
    <w:rsid w:val="00A96C38"/>
    <w:rsid w:val="00A96CA1"/>
    <w:rsid w:val="00A96D42"/>
    <w:rsid w:val="00A96DF8"/>
    <w:rsid w:val="00A9725C"/>
    <w:rsid w:val="00A9728E"/>
    <w:rsid w:val="00A97336"/>
    <w:rsid w:val="00A973BF"/>
    <w:rsid w:val="00A9743D"/>
    <w:rsid w:val="00A97447"/>
    <w:rsid w:val="00A97520"/>
    <w:rsid w:val="00A97529"/>
    <w:rsid w:val="00A975C3"/>
    <w:rsid w:val="00A97621"/>
    <w:rsid w:val="00A9766B"/>
    <w:rsid w:val="00A9766F"/>
    <w:rsid w:val="00A97852"/>
    <w:rsid w:val="00A97883"/>
    <w:rsid w:val="00A978AF"/>
    <w:rsid w:val="00A978C3"/>
    <w:rsid w:val="00A97994"/>
    <w:rsid w:val="00A979A1"/>
    <w:rsid w:val="00A97ACF"/>
    <w:rsid w:val="00A97B62"/>
    <w:rsid w:val="00A97C24"/>
    <w:rsid w:val="00A97D1B"/>
    <w:rsid w:val="00A97D1F"/>
    <w:rsid w:val="00A97DAF"/>
    <w:rsid w:val="00A97E54"/>
    <w:rsid w:val="00A97E84"/>
    <w:rsid w:val="00AA00C2"/>
    <w:rsid w:val="00AA0102"/>
    <w:rsid w:val="00AA0206"/>
    <w:rsid w:val="00AA023C"/>
    <w:rsid w:val="00AA0301"/>
    <w:rsid w:val="00AA030B"/>
    <w:rsid w:val="00AA03E1"/>
    <w:rsid w:val="00AA0450"/>
    <w:rsid w:val="00AA054C"/>
    <w:rsid w:val="00AA05A6"/>
    <w:rsid w:val="00AA05C2"/>
    <w:rsid w:val="00AA06CD"/>
    <w:rsid w:val="00AA0A0F"/>
    <w:rsid w:val="00AA0A5F"/>
    <w:rsid w:val="00AA0AAD"/>
    <w:rsid w:val="00AA0BF5"/>
    <w:rsid w:val="00AA0F19"/>
    <w:rsid w:val="00AA0F30"/>
    <w:rsid w:val="00AA0F3A"/>
    <w:rsid w:val="00AA0F60"/>
    <w:rsid w:val="00AA118A"/>
    <w:rsid w:val="00AA1191"/>
    <w:rsid w:val="00AA11A3"/>
    <w:rsid w:val="00AA11EB"/>
    <w:rsid w:val="00AA12C7"/>
    <w:rsid w:val="00AA133D"/>
    <w:rsid w:val="00AA1380"/>
    <w:rsid w:val="00AA1416"/>
    <w:rsid w:val="00AA146C"/>
    <w:rsid w:val="00AA14B6"/>
    <w:rsid w:val="00AA1528"/>
    <w:rsid w:val="00AA15E7"/>
    <w:rsid w:val="00AA16AE"/>
    <w:rsid w:val="00AA179D"/>
    <w:rsid w:val="00AA1861"/>
    <w:rsid w:val="00AA1944"/>
    <w:rsid w:val="00AA199F"/>
    <w:rsid w:val="00AA1B53"/>
    <w:rsid w:val="00AA1B95"/>
    <w:rsid w:val="00AA1BA4"/>
    <w:rsid w:val="00AA1BCA"/>
    <w:rsid w:val="00AA1C0D"/>
    <w:rsid w:val="00AA1C28"/>
    <w:rsid w:val="00AA1CE0"/>
    <w:rsid w:val="00AA1D88"/>
    <w:rsid w:val="00AA1D8B"/>
    <w:rsid w:val="00AA1DE0"/>
    <w:rsid w:val="00AA1FC5"/>
    <w:rsid w:val="00AA2034"/>
    <w:rsid w:val="00AA2088"/>
    <w:rsid w:val="00AA218A"/>
    <w:rsid w:val="00AA22B8"/>
    <w:rsid w:val="00AA23D3"/>
    <w:rsid w:val="00AA242B"/>
    <w:rsid w:val="00AA24DC"/>
    <w:rsid w:val="00AA2818"/>
    <w:rsid w:val="00AA294F"/>
    <w:rsid w:val="00AA298A"/>
    <w:rsid w:val="00AA2A3C"/>
    <w:rsid w:val="00AA2BAB"/>
    <w:rsid w:val="00AA2CDA"/>
    <w:rsid w:val="00AA2CF4"/>
    <w:rsid w:val="00AA2D5C"/>
    <w:rsid w:val="00AA2DED"/>
    <w:rsid w:val="00AA2E5E"/>
    <w:rsid w:val="00AA2FC5"/>
    <w:rsid w:val="00AA30CA"/>
    <w:rsid w:val="00AA30D4"/>
    <w:rsid w:val="00AA32F0"/>
    <w:rsid w:val="00AA332C"/>
    <w:rsid w:val="00AA3401"/>
    <w:rsid w:val="00AA3443"/>
    <w:rsid w:val="00AA3469"/>
    <w:rsid w:val="00AA35DB"/>
    <w:rsid w:val="00AA385A"/>
    <w:rsid w:val="00AA38C9"/>
    <w:rsid w:val="00AA3A4B"/>
    <w:rsid w:val="00AA3B1C"/>
    <w:rsid w:val="00AA3BC2"/>
    <w:rsid w:val="00AA3C05"/>
    <w:rsid w:val="00AA3C73"/>
    <w:rsid w:val="00AA3CC4"/>
    <w:rsid w:val="00AA3D64"/>
    <w:rsid w:val="00AA4021"/>
    <w:rsid w:val="00AA40CA"/>
    <w:rsid w:val="00AA40F8"/>
    <w:rsid w:val="00AA42AA"/>
    <w:rsid w:val="00AA42BB"/>
    <w:rsid w:val="00AA4348"/>
    <w:rsid w:val="00AA437E"/>
    <w:rsid w:val="00AA450D"/>
    <w:rsid w:val="00AA4560"/>
    <w:rsid w:val="00AA4673"/>
    <w:rsid w:val="00AA4759"/>
    <w:rsid w:val="00AA483B"/>
    <w:rsid w:val="00AA49EB"/>
    <w:rsid w:val="00AA4ADE"/>
    <w:rsid w:val="00AA4AF6"/>
    <w:rsid w:val="00AA4B41"/>
    <w:rsid w:val="00AA4B55"/>
    <w:rsid w:val="00AA4D14"/>
    <w:rsid w:val="00AA4D95"/>
    <w:rsid w:val="00AA4E2D"/>
    <w:rsid w:val="00AA4E3E"/>
    <w:rsid w:val="00AA4E4E"/>
    <w:rsid w:val="00AA4E6B"/>
    <w:rsid w:val="00AA4EDD"/>
    <w:rsid w:val="00AA4FCC"/>
    <w:rsid w:val="00AA51DC"/>
    <w:rsid w:val="00AA52BD"/>
    <w:rsid w:val="00AA52F3"/>
    <w:rsid w:val="00AA5317"/>
    <w:rsid w:val="00AA532C"/>
    <w:rsid w:val="00AA5359"/>
    <w:rsid w:val="00AA5490"/>
    <w:rsid w:val="00AA54D8"/>
    <w:rsid w:val="00AA54F9"/>
    <w:rsid w:val="00AA550D"/>
    <w:rsid w:val="00AA564A"/>
    <w:rsid w:val="00AA56A6"/>
    <w:rsid w:val="00AA575D"/>
    <w:rsid w:val="00AA59AB"/>
    <w:rsid w:val="00AA5A03"/>
    <w:rsid w:val="00AA5A28"/>
    <w:rsid w:val="00AA5CC2"/>
    <w:rsid w:val="00AA5D0B"/>
    <w:rsid w:val="00AA5E56"/>
    <w:rsid w:val="00AA5ED7"/>
    <w:rsid w:val="00AA6013"/>
    <w:rsid w:val="00AA6199"/>
    <w:rsid w:val="00AA62D1"/>
    <w:rsid w:val="00AA6578"/>
    <w:rsid w:val="00AA65B1"/>
    <w:rsid w:val="00AA6634"/>
    <w:rsid w:val="00AA6650"/>
    <w:rsid w:val="00AA66B2"/>
    <w:rsid w:val="00AA66D9"/>
    <w:rsid w:val="00AA67E7"/>
    <w:rsid w:val="00AA67F6"/>
    <w:rsid w:val="00AA6819"/>
    <w:rsid w:val="00AA6932"/>
    <w:rsid w:val="00AA69CF"/>
    <w:rsid w:val="00AA6A7C"/>
    <w:rsid w:val="00AA6B1A"/>
    <w:rsid w:val="00AA6C61"/>
    <w:rsid w:val="00AA6C7D"/>
    <w:rsid w:val="00AA7088"/>
    <w:rsid w:val="00AA7188"/>
    <w:rsid w:val="00AA718D"/>
    <w:rsid w:val="00AA71C3"/>
    <w:rsid w:val="00AA7203"/>
    <w:rsid w:val="00AA7210"/>
    <w:rsid w:val="00AA721A"/>
    <w:rsid w:val="00AA72E5"/>
    <w:rsid w:val="00AA7439"/>
    <w:rsid w:val="00AA7522"/>
    <w:rsid w:val="00AA7748"/>
    <w:rsid w:val="00AA777E"/>
    <w:rsid w:val="00AA7836"/>
    <w:rsid w:val="00AA7897"/>
    <w:rsid w:val="00AA78C7"/>
    <w:rsid w:val="00AA79FE"/>
    <w:rsid w:val="00AA7A90"/>
    <w:rsid w:val="00AA7B37"/>
    <w:rsid w:val="00AA7B8C"/>
    <w:rsid w:val="00AA7BD8"/>
    <w:rsid w:val="00AA7C84"/>
    <w:rsid w:val="00AA7D87"/>
    <w:rsid w:val="00AA7D98"/>
    <w:rsid w:val="00AA7D9D"/>
    <w:rsid w:val="00AA7DD5"/>
    <w:rsid w:val="00AA7EB2"/>
    <w:rsid w:val="00AA7FA9"/>
    <w:rsid w:val="00AA7FB4"/>
    <w:rsid w:val="00AA7FCC"/>
    <w:rsid w:val="00AB0168"/>
    <w:rsid w:val="00AB020C"/>
    <w:rsid w:val="00AB0234"/>
    <w:rsid w:val="00AB0244"/>
    <w:rsid w:val="00AB0375"/>
    <w:rsid w:val="00AB03CB"/>
    <w:rsid w:val="00AB0457"/>
    <w:rsid w:val="00AB0458"/>
    <w:rsid w:val="00AB0465"/>
    <w:rsid w:val="00AB04BF"/>
    <w:rsid w:val="00AB0561"/>
    <w:rsid w:val="00AB058A"/>
    <w:rsid w:val="00AB068A"/>
    <w:rsid w:val="00AB075F"/>
    <w:rsid w:val="00AB07C6"/>
    <w:rsid w:val="00AB0A55"/>
    <w:rsid w:val="00AB0AFE"/>
    <w:rsid w:val="00AB0C10"/>
    <w:rsid w:val="00AB0C69"/>
    <w:rsid w:val="00AB0D5A"/>
    <w:rsid w:val="00AB0E8C"/>
    <w:rsid w:val="00AB0EEC"/>
    <w:rsid w:val="00AB0F10"/>
    <w:rsid w:val="00AB0FC0"/>
    <w:rsid w:val="00AB0FD8"/>
    <w:rsid w:val="00AB0FEA"/>
    <w:rsid w:val="00AB10C9"/>
    <w:rsid w:val="00AB12DB"/>
    <w:rsid w:val="00AB1353"/>
    <w:rsid w:val="00AB135F"/>
    <w:rsid w:val="00AB1510"/>
    <w:rsid w:val="00AB1681"/>
    <w:rsid w:val="00AB1687"/>
    <w:rsid w:val="00AB1728"/>
    <w:rsid w:val="00AB1902"/>
    <w:rsid w:val="00AB1A0F"/>
    <w:rsid w:val="00AB1A3A"/>
    <w:rsid w:val="00AB1AFC"/>
    <w:rsid w:val="00AB1C6F"/>
    <w:rsid w:val="00AB1E4B"/>
    <w:rsid w:val="00AB1F54"/>
    <w:rsid w:val="00AB2091"/>
    <w:rsid w:val="00AB210D"/>
    <w:rsid w:val="00AB2176"/>
    <w:rsid w:val="00AB2472"/>
    <w:rsid w:val="00AB24C3"/>
    <w:rsid w:val="00AB2649"/>
    <w:rsid w:val="00AB26A0"/>
    <w:rsid w:val="00AB270E"/>
    <w:rsid w:val="00AB273E"/>
    <w:rsid w:val="00AB276E"/>
    <w:rsid w:val="00AB2781"/>
    <w:rsid w:val="00AB27D4"/>
    <w:rsid w:val="00AB27E4"/>
    <w:rsid w:val="00AB2922"/>
    <w:rsid w:val="00AB2B7C"/>
    <w:rsid w:val="00AB2C32"/>
    <w:rsid w:val="00AB2C5B"/>
    <w:rsid w:val="00AB2C8A"/>
    <w:rsid w:val="00AB2CA7"/>
    <w:rsid w:val="00AB2D61"/>
    <w:rsid w:val="00AB2DE2"/>
    <w:rsid w:val="00AB2FCA"/>
    <w:rsid w:val="00AB3091"/>
    <w:rsid w:val="00AB30BF"/>
    <w:rsid w:val="00AB3384"/>
    <w:rsid w:val="00AB350D"/>
    <w:rsid w:val="00AB3565"/>
    <w:rsid w:val="00AB3671"/>
    <w:rsid w:val="00AB36BE"/>
    <w:rsid w:val="00AB3778"/>
    <w:rsid w:val="00AB37CB"/>
    <w:rsid w:val="00AB3816"/>
    <w:rsid w:val="00AB3871"/>
    <w:rsid w:val="00AB3884"/>
    <w:rsid w:val="00AB38AD"/>
    <w:rsid w:val="00AB3992"/>
    <w:rsid w:val="00AB39B9"/>
    <w:rsid w:val="00AB3B45"/>
    <w:rsid w:val="00AB3C75"/>
    <w:rsid w:val="00AB3DD4"/>
    <w:rsid w:val="00AB3DF7"/>
    <w:rsid w:val="00AB3E73"/>
    <w:rsid w:val="00AB3E88"/>
    <w:rsid w:val="00AB3EB6"/>
    <w:rsid w:val="00AB3F72"/>
    <w:rsid w:val="00AB3FEE"/>
    <w:rsid w:val="00AB3FF3"/>
    <w:rsid w:val="00AB40A4"/>
    <w:rsid w:val="00AB4106"/>
    <w:rsid w:val="00AB41F2"/>
    <w:rsid w:val="00AB420E"/>
    <w:rsid w:val="00AB4269"/>
    <w:rsid w:val="00AB42B9"/>
    <w:rsid w:val="00AB43F1"/>
    <w:rsid w:val="00AB446D"/>
    <w:rsid w:val="00AB451E"/>
    <w:rsid w:val="00AB45D3"/>
    <w:rsid w:val="00AB461B"/>
    <w:rsid w:val="00AB4631"/>
    <w:rsid w:val="00AB467C"/>
    <w:rsid w:val="00AB4692"/>
    <w:rsid w:val="00AB4774"/>
    <w:rsid w:val="00AB4797"/>
    <w:rsid w:val="00AB4875"/>
    <w:rsid w:val="00AB4A1A"/>
    <w:rsid w:val="00AB4AD7"/>
    <w:rsid w:val="00AB4F26"/>
    <w:rsid w:val="00AB4FDA"/>
    <w:rsid w:val="00AB5088"/>
    <w:rsid w:val="00AB509D"/>
    <w:rsid w:val="00AB50E1"/>
    <w:rsid w:val="00AB50F0"/>
    <w:rsid w:val="00AB51A0"/>
    <w:rsid w:val="00AB51D6"/>
    <w:rsid w:val="00AB523F"/>
    <w:rsid w:val="00AB5271"/>
    <w:rsid w:val="00AB5309"/>
    <w:rsid w:val="00AB530C"/>
    <w:rsid w:val="00AB531C"/>
    <w:rsid w:val="00AB53A7"/>
    <w:rsid w:val="00AB53CC"/>
    <w:rsid w:val="00AB548C"/>
    <w:rsid w:val="00AB549E"/>
    <w:rsid w:val="00AB54BB"/>
    <w:rsid w:val="00AB54C6"/>
    <w:rsid w:val="00AB54D5"/>
    <w:rsid w:val="00AB551C"/>
    <w:rsid w:val="00AB55CE"/>
    <w:rsid w:val="00AB561C"/>
    <w:rsid w:val="00AB5757"/>
    <w:rsid w:val="00AB581A"/>
    <w:rsid w:val="00AB587F"/>
    <w:rsid w:val="00AB588C"/>
    <w:rsid w:val="00AB5901"/>
    <w:rsid w:val="00AB592F"/>
    <w:rsid w:val="00AB59A1"/>
    <w:rsid w:val="00AB59F4"/>
    <w:rsid w:val="00AB5BAB"/>
    <w:rsid w:val="00AB5C27"/>
    <w:rsid w:val="00AB5D4A"/>
    <w:rsid w:val="00AB5DDC"/>
    <w:rsid w:val="00AB5FB4"/>
    <w:rsid w:val="00AB622A"/>
    <w:rsid w:val="00AB62D1"/>
    <w:rsid w:val="00AB6364"/>
    <w:rsid w:val="00AB6367"/>
    <w:rsid w:val="00AB63F8"/>
    <w:rsid w:val="00AB66F6"/>
    <w:rsid w:val="00AB6804"/>
    <w:rsid w:val="00AB6831"/>
    <w:rsid w:val="00AB686B"/>
    <w:rsid w:val="00AB695C"/>
    <w:rsid w:val="00AB6CA5"/>
    <w:rsid w:val="00AB6CAA"/>
    <w:rsid w:val="00AB6CEC"/>
    <w:rsid w:val="00AB6D10"/>
    <w:rsid w:val="00AB6D1F"/>
    <w:rsid w:val="00AB6DF3"/>
    <w:rsid w:val="00AB6F2C"/>
    <w:rsid w:val="00AB6F63"/>
    <w:rsid w:val="00AB6F76"/>
    <w:rsid w:val="00AB70B5"/>
    <w:rsid w:val="00AB7111"/>
    <w:rsid w:val="00AB7144"/>
    <w:rsid w:val="00AB7199"/>
    <w:rsid w:val="00AB71AD"/>
    <w:rsid w:val="00AB72E5"/>
    <w:rsid w:val="00AB7317"/>
    <w:rsid w:val="00AB735B"/>
    <w:rsid w:val="00AB7413"/>
    <w:rsid w:val="00AB7416"/>
    <w:rsid w:val="00AB752C"/>
    <w:rsid w:val="00AB7666"/>
    <w:rsid w:val="00AB7704"/>
    <w:rsid w:val="00AB7971"/>
    <w:rsid w:val="00AB79A5"/>
    <w:rsid w:val="00AB79BC"/>
    <w:rsid w:val="00AB7A73"/>
    <w:rsid w:val="00AB7A97"/>
    <w:rsid w:val="00AB7AE3"/>
    <w:rsid w:val="00AB7AEA"/>
    <w:rsid w:val="00AB7B55"/>
    <w:rsid w:val="00AB7BCB"/>
    <w:rsid w:val="00AB7CF4"/>
    <w:rsid w:val="00AB7DBA"/>
    <w:rsid w:val="00AB7DE6"/>
    <w:rsid w:val="00AB7E2E"/>
    <w:rsid w:val="00AB7F1F"/>
    <w:rsid w:val="00AB7FB0"/>
    <w:rsid w:val="00AC019F"/>
    <w:rsid w:val="00AC0332"/>
    <w:rsid w:val="00AC0335"/>
    <w:rsid w:val="00AC0425"/>
    <w:rsid w:val="00AC0533"/>
    <w:rsid w:val="00AC054C"/>
    <w:rsid w:val="00AC0564"/>
    <w:rsid w:val="00AC0589"/>
    <w:rsid w:val="00AC08BD"/>
    <w:rsid w:val="00AC099D"/>
    <w:rsid w:val="00AC0A12"/>
    <w:rsid w:val="00AC0A17"/>
    <w:rsid w:val="00AC0AE3"/>
    <w:rsid w:val="00AC0C19"/>
    <w:rsid w:val="00AC0C21"/>
    <w:rsid w:val="00AC0F5C"/>
    <w:rsid w:val="00AC0F5D"/>
    <w:rsid w:val="00AC0FB3"/>
    <w:rsid w:val="00AC1012"/>
    <w:rsid w:val="00AC1039"/>
    <w:rsid w:val="00AC1282"/>
    <w:rsid w:val="00AC14C4"/>
    <w:rsid w:val="00AC14E5"/>
    <w:rsid w:val="00AC1662"/>
    <w:rsid w:val="00AC18D1"/>
    <w:rsid w:val="00AC1941"/>
    <w:rsid w:val="00AC1998"/>
    <w:rsid w:val="00AC1B9D"/>
    <w:rsid w:val="00AC1BDF"/>
    <w:rsid w:val="00AC1C42"/>
    <w:rsid w:val="00AC1D15"/>
    <w:rsid w:val="00AC1DE7"/>
    <w:rsid w:val="00AC1DEC"/>
    <w:rsid w:val="00AC2028"/>
    <w:rsid w:val="00AC20AC"/>
    <w:rsid w:val="00AC216E"/>
    <w:rsid w:val="00AC21F4"/>
    <w:rsid w:val="00AC228D"/>
    <w:rsid w:val="00AC22B2"/>
    <w:rsid w:val="00AC2315"/>
    <w:rsid w:val="00AC24DA"/>
    <w:rsid w:val="00AC24F7"/>
    <w:rsid w:val="00AC25AF"/>
    <w:rsid w:val="00AC25B4"/>
    <w:rsid w:val="00AC25D5"/>
    <w:rsid w:val="00AC2689"/>
    <w:rsid w:val="00AC26FE"/>
    <w:rsid w:val="00AC2789"/>
    <w:rsid w:val="00AC27AA"/>
    <w:rsid w:val="00AC2A8D"/>
    <w:rsid w:val="00AC2C1D"/>
    <w:rsid w:val="00AC2D54"/>
    <w:rsid w:val="00AC2D79"/>
    <w:rsid w:val="00AC2E25"/>
    <w:rsid w:val="00AC2E36"/>
    <w:rsid w:val="00AC2EAE"/>
    <w:rsid w:val="00AC2EEF"/>
    <w:rsid w:val="00AC3033"/>
    <w:rsid w:val="00AC30B5"/>
    <w:rsid w:val="00AC30BB"/>
    <w:rsid w:val="00AC30DE"/>
    <w:rsid w:val="00AC30EC"/>
    <w:rsid w:val="00AC3368"/>
    <w:rsid w:val="00AC33BD"/>
    <w:rsid w:val="00AC33D3"/>
    <w:rsid w:val="00AC340C"/>
    <w:rsid w:val="00AC348B"/>
    <w:rsid w:val="00AC363F"/>
    <w:rsid w:val="00AC3660"/>
    <w:rsid w:val="00AC367F"/>
    <w:rsid w:val="00AC36A9"/>
    <w:rsid w:val="00AC37B6"/>
    <w:rsid w:val="00AC3971"/>
    <w:rsid w:val="00AC398C"/>
    <w:rsid w:val="00AC39BB"/>
    <w:rsid w:val="00AC3A49"/>
    <w:rsid w:val="00AC3ACD"/>
    <w:rsid w:val="00AC3B9A"/>
    <w:rsid w:val="00AC3B9B"/>
    <w:rsid w:val="00AC3C17"/>
    <w:rsid w:val="00AC3D55"/>
    <w:rsid w:val="00AC3D80"/>
    <w:rsid w:val="00AC3E09"/>
    <w:rsid w:val="00AC3EAE"/>
    <w:rsid w:val="00AC4053"/>
    <w:rsid w:val="00AC4130"/>
    <w:rsid w:val="00AC429F"/>
    <w:rsid w:val="00AC42AA"/>
    <w:rsid w:val="00AC43BB"/>
    <w:rsid w:val="00AC441C"/>
    <w:rsid w:val="00AC4457"/>
    <w:rsid w:val="00AC46DC"/>
    <w:rsid w:val="00AC46F9"/>
    <w:rsid w:val="00AC480D"/>
    <w:rsid w:val="00AC491A"/>
    <w:rsid w:val="00AC4933"/>
    <w:rsid w:val="00AC49E8"/>
    <w:rsid w:val="00AC49F0"/>
    <w:rsid w:val="00AC4B07"/>
    <w:rsid w:val="00AC4C27"/>
    <w:rsid w:val="00AC4C2A"/>
    <w:rsid w:val="00AC4D9E"/>
    <w:rsid w:val="00AC4DFE"/>
    <w:rsid w:val="00AC4F87"/>
    <w:rsid w:val="00AC5024"/>
    <w:rsid w:val="00AC51A7"/>
    <w:rsid w:val="00AC5251"/>
    <w:rsid w:val="00AC53ED"/>
    <w:rsid w:val="00AC559D"/>
    <w:rsid w:val="00AC560F"/>
    <w:rsid w:val="00AC564E"/>
    <w:rsid w:val="00AC5668"/>
    <w:rsid w:val="00AC56AF"/>
    <w:rsid w:val="00AC5791"/>
    <w:rsid w:val="00AC5885"/>
    <w:rsid w:val="00AC58AF"/>
    <w:rsid w:val="00AC5943"/>
    <w:rsid w:val="00AC5983"/>
    <w:rsid w:val="00AC5A30"/>
    <w:rsid w:val="00AC5A90"/>
    <w:rsid w:val="00AC5B58"/>
    <w:rsid w:val="00AC5D45"/>
    <w:rsid w:val="00AC5E81"/>
    <w:rsid w:val="00AC5F03"/>
    <w:rsid w:val="00AC5F5B"/>
    <w:rsid w:val="00AC611C"/>
    <w:rsid w:val="00AC6142"/>
    <w:rsid w:val="00AC61A7"/>
    <w:rsid w:val="00AC620C"/>
    <w:rsid w:val="00AC6396"/>
    <w:rsid w:val="00AC63F2"/>
    <w:rsid w:val="00AC645A"/>
    <w:rsid w:val="00AC6551"/>
    <w:rsid w:val="00AC655C"/>
    <w:rsid w:val="00AC65EC"/>
    <w:rsid w:val="00AC66B5"/>
    <w:rsid w:val="00AC67DF"/>
    <w:rsid w:val="00AC6875"/>
    <w:rsid w:val="00AC6A86"/>
    <w:rsid w:val="00AC6AFF"/>
    <w:rsid w:val="00AC6E0B"/>
    <w:rsid w:val="00AC6ED6"/>
    <w:rsid w:val="00AC7021"/>
    <w:rsid w:val="00AC704A"/>
    <w:rsid w:val="00AC7148"/>
    <w:rsid w:val="00AC7172"/>
    <w:rsid w:val="00AC7200"/>
    <w:rsid w:val="00AC725E"/>
    <w:rsid w:val="00AC72A1"/>
    <w:rsid w:val="00AC7330"/>
    <w:rsid w:val="00AC73A2"/>
    <w:rsid w:val="00AC7649"/>
    <w:rsid w:val="00AC7677"/>
    <w:rsid w:val="00AC76C5"/>
    <w:rsid w:val="00AC7787"/>
    <w:rsid w:val="00AC790E"/>
    <w:rsid w:val="00AC7930"/>
    <w:rsid w:val="00AC7953"/>
    <w:rsid w:val="00AC7A73"/>
    <w:rsid w:val="00AC7B21"/>
    <w:rsid w:val="00AC7BB7"/>
    <w:rsid w:val="00AC7BFD"/>
    <w:rsid w:val="00AC7D21"/>
    <w:rsid w:val="00AC7E18"/>
    <w:rsid w:val="00AC7F22"/>
    <w:rsid w:val="00AD0186"/>
    <w:rsid w:val="00AD01E1"/>
    <w:rsid w:val="00AD01EA"/>
    <w:rsid w:val="00AD0324"/>
    <w:rsid w:val="00AD03BE"/>
    <w:rsid w:val="00AD042D"/>
    <w:rsid w:val="00AD0453"/>
    <w:rsid w:val="00AD04FE"/>
    <w:rsid w:val="00AD062F"/>
    <w:rsid w:val="00AD067C"/>
    <w:rsid w:val="00AD073C"/>
    <w:rsid w:val="00AD074F"/>
    <w:rsid w:val="00AD075C"/>
    <w:rsid w:val="00AD0935"/>
    <w:rsid w:val="00AD09A8"/>
    <w:rsid w:val="00AD0AA1"/>
    <w:rsid w:val="00AD0AF5"/>
    <w:rsid w:val="00AD0B18"/>
    <w:rsid w:val="00AD0B1A"/>
    <w:rsid w:val="00AD0CCB"/>
    <w:rsid w:val="00AD0D31"/>
    <w:rsid w:val="00AD0DAE"/>
    <w:rsid w:val="00AD0E16"/>
    <w:rsid w:val="00AD0ED6"/>
    <w:rsid w:val="00AD0F62"/>
    <w:rsid w:val="00AD1082"/>
    <w:rsid w:val="00AD110B"/>
    <w:rsid w:val="00AD1132"/>
    <w:rsid w:val="00AD1300"/>
    <w:rsid w:val="00AD134D"/>
    <w:rsid w:val="00AD13E6"/>
    <w:rsid w:val="00AD14BA"/>
    <w:rsid w:val="00AD1540"/>
    <w:rsid w:val="00AD1582"/>
    <w:rsid w:val="00AD159D"/>
    <w:rsid w:val="00AD15B9"/>
    <w:rsid w:val="00AD161F"/>
    <w:rsid w:val="00AD166F"/>
    <w:rsid w:val="00AD16B2"/>
    <w:rsid w:val="00AD1711"/>
    <w:rsid w:val="00AD1978"/>
    <w:rsid w:val="00AD19AD"/>
    <w:rsid w:val="00AD19EC"/>
    <w:rsid w:val="00AD1A2B"/>
    <w:rsid w:val="00AD1A81"/>
    <w:rsid w:val="00AD1AA4"/>
    <w:rsid w:val="00AD1AAA"/>
    <w:rsid w:val="00AD1B0B"/>
    <w:rsid w:val="00AD1B2B"/>
    <w:rsid w:val="00AD1B51"/>
    <w:rsid w:val="00AD1BB2"/>
    <w:rsid w:val="00AD1BF8"/>
    <w:rsid w:val="00AD1DD0"/>
    <w:rsid w:val="00AD1F08"/>
    <w:rsid w:val="00AD1F2A"/>
    <w:rsid w:val="00AD1F48"/>
    <w:rsid w:val="00AD1FFE"/>
    <w:rsid w:val="00AD2003"/>
    <w:rsid w:val="00AD218C"/>
    <w:rsid w:val="00AD21E7"/>
    <w:rsid w:val="00AD2282"/>
    <w:rsid w:val="00AD22A3"/>
    <w:rsid w:val="00AD22A9"/>
    <w:rsid w:val="00AD22BE"/>
    <w:rsid w:val="00AD22E2"/>
    <w:rsid w:val="00AD242F"/>
    <w:rsid w:val="00AD269F"/>
    <w:rsid w:val="00AD26BB"/>
    <w:rsid w:val="00AD27A4"/>
    <w:rsid w:val="00AD28EF"/>
    <w:rsid w:val="00AD2908"/>
    <w:rsid w:val="00AD2967"/>
    <w:rsid w:val="00AD2A0E"/>
    <w:rsid w:val="00AD2A2E"/>
    <w:rsid w:val="00AD2C0B"/>
    <w:rsid w:val="00AD2D36"/>
    <w:rsid w:val="00AD2EAC"/>
    <w:rsid w:val="00AD2F37"/>
    <w:rsid w:val="00AD2F76"/>
    <w:rsid w:val="00AD2FE9"/>
    <w:rsid w:val="00AD306F"/>
    <w:rsid w:val="00AD3072"/>
    <w:rsid w:val="00AD31CB"/>
    <w:rsid w:val="00AD3239"/>
    <w:rsid w:val="00AD323F"/>
    <w:rsid w:val="00AD32C7"/>
    <w:rsid w:val="00AD32C8"/>
    <w:rsid w:val="00AD3303"/>
    <w:rsid w:val="00AD33A3"/>
    <w:rsid w:val="00AD3552"/>
    <w:rsid w:val="00AD37E8"/>
    <w:rsid w:val="00AD3882"/>
    <w:rsid w:val="00AD38CD"/>
    <w:rsid w:val="00AD38E4"/>
    <w:rsid w:val="00AD3A21"/>
    <w:rsid w:val="00AD3AF4"/>
    <w:rsid w:val="00AD3C94"/>
    <w:rsid w:val="00AD3C9E"/>
    <w:rsid w:val="00AD3DCF"/>
    <w:rsid w:val="00AD3E13"/>
    <w:rsid w:val="00AD3E5D"/>
    <w:rsid w:val="00AD3F9B"/>
    <w:rsid w:val="00AD3FFB"/>
    <w:rsid w:val="00AD4019"/>
    <w:rsid w:val="00AD40C5"/>
    <w:rsid w:val="00AD4166"/>
    <w:rsid w:val="00AD4375"/>
    <w:rsid w:val="00AD4499"/>
    <w:rsid w:val="00AD44A5"/>
    <w:rsid w:val="00AD455E"/>
    <w:rsid w:val="00AD45DE"/>
    <w:rsid w:val="00AD466D"/>
    <w:rsid w:val="00AD468B"/>
    <w:rsid w:val="00AD48F1"/>
    <w:rsid w:val="00AD495C"/>
    <w:rsid w:val="00AD497C"/>
    <w:rsid w:val="00AD49F2"/>
    <w:rsid w:val="00AD4C86"/>
    <w:rsid w:val="00AD4C94"/>
    <w:rsid w:val="00AD4E41"/>
    <w:rsid w:val="00AD4EB2"/>
    <w:rsid w:val="00AD4FBA"/>
    <w:rsid w:val="00AD50DF"/>
    <w:rsid w:val="00AD520B"/>
    <w:rsid w:val="00AD52F1"/>
    <w:rsid w:val="00AD5341"/>
    <w:rsid w:val="00AD5464"/>
    <w:rsid w:val="00AD5558"/>
    <w:rsid w:val="00AD558D"/>
    <w:rsid w:val="00AD5675"/>
    <w:rsid w:val="00AD57EF"/>
    <w:rsid w:val="00AD588D"/>
    <w:rsid w:val="00AD5963"/>
    <w:rsid w:val="00AD5A26"/>
    <w:rsid w:val="00AD5C7C"/>
    <w:rsid w:val="00AD5D5D"/>
    <w:rsid w:val="00AD5EA8"/>
    <w:rsid w:val="00AD5F05"/>
    <w:rsid w:val="00AD5FF6"/>
    <w:rsid w:val="00AD60E0"/>
    <w:rsid w:val="00AD6117"/>
    <w:rsid w:val="00AD619F"/>
    <w:rsid w:val="00AD61E9"/>
    <w:rsid w:val="00AD625F"/>
    <w:rsid w:val="00AD626E"/>
    <w:rsid w:val="00AD62AD"/>
    <w:rsid w:val="00AD62FF"/>
    <w:rsid w:val="00AD6344"/>
    <w:rsid w:val="00AD643E"/>
    <w:rsid w:val="00AD65EF"/>
    <w:rsid w:val="00AD6653"/>
    <w:rsid w:val="00AD6764"/>
    <w:rsid w:val="00AD67CA"/>
    <w:rsid w:val="00AD6847"/>
    <w:rsid w:val="00AD68CA"/>
    <w:rsid w:val="00AD69BB"/>
    <w:rsid w:val="00AD6AD3"/>
    <w:rsid w:val="00AD6AE0"/>
    <w:rsid w:val="00AD6BDB"/>
    <w:rsid w:val="00AD6C6C"/>
    <w:rsid w:val="00AD6D9A"/>
    <w:rsid w:val="00AD6DC4"/>
    <w:rsid w:val="00AD6E2A"/>
    <w:rsid w:val="00AD6EB3"/>
    <w:rsid w:val="00AD6EF1"/>
    <w:rsid w:val="00AD6F2F"/>
    <w:rsid w:val="00AD70A3"/>
    <w:rsid w:val="00AD70CD"/>
    <w:rsid w:val="00AD71AE"/>
    <w:rsid w:val="00AD7243"/>
    <w:rsid w:val="00AD73B4"/>
    <w:rsid w:val="00AD73EC"/>
    <w:rsid w:val="00AD7443"/>
    <w:rsid w:val="00AD753A"/>
    <w:rsid w:val="00AD7575"/>
    <w:rsid w:val="00AD757C"/>
    <w:rsid w:val="00AD7627"/>
    <w:rsid w:val="00AD769E"/>
    <w:rsid w:val="00AD76E7"/>
    <w:rsid w:val="00AD7758"/>
    <w:rsid w:val="00AD77D9"/>
    <w:rsid w:val="00AD7923"/>
    <w:rsid w:val="00AD7986"/>
    <w:rsid w:val="00AD7C38"/>
    <w:rsid w:val="00AD7C4D"/>
    <w:rsid w:val="00AD7CDA"/>
    <w:rsid w:val="00AD7FC2"/>
    <w:rsid w:val="00AE008D"/>
    <w:rsid w:val="00AE013E"/>
    <w:rsid w:val="00AE02A1"/>
    <w:rsid w:val="00AE03B7"/>
    <w:rsid w:val="00AE0409"/>
    <w:rsid w:val="00AE041B"/>
    <w:rsid w:val="00AE055B"/>
    <w:rsid w:val="00AE07C2"/>
    <w:rsid w:val="00AE07F9"/>
    <w:rsid w:val="00AE0897"/>
    <w:rsid w:val="00AE08B2"/>
    <w:rsid w:val="00AE0915"/>
    <w:rsid w:val="00AE0A53"/>
    <w:rsid w:val="00AE0AB9"/>
    <w:rsid w:val="00AE0AF0"/>
    <w:rsid w:val="00AE0B6E"/>
    <w:rsid w:val="00AE0B6F"/>
    <w:rsid w:val="00AE0C4B"/>
    <w:rsid w:val="00AE0E52"/>
    <w:rsid w:val="00AE10BC"/>
    <w:rsid w:val="00AE11BF"/>
    <w:rsid w:val="00AE11C4"/>
    <w:rsid w:val="00AE1236"/>
    <w:rsid w:val="00AE1278"/>
    <w:rsid w:val="00AE144D"/>
    <w:rsid w:val="00AE1541"/>
    <w:rsid w:val="00AE1706"/>
    <w:rsid w:val="00AE18C9"/>
    <w:rsid w:val="00AE18D2"/>
    <w:rsid w:val="00AE1AD5"/>
    <w:rsid w:val="00AE1BFB"/>
    <w:rsid w:val="00AE1C3B"/>
    <w:rsid w:val="00AE1C79"/>
    <w:rsid w:val="00AE1D37"/>
    <w:rsid w:val="00AE1D4A"/>
    <w:rsid w:val="00AE1F55"/>
    <w:rsid w:val="00AE1FD2"/>
    <w:rsid w:val="00AE20B0"/>
    <w:rsid w:val="00AE211A"/>
    <w:rsid w:val="00AE21A8"/>
    <w:rsid w:val="00AE222B"/>
    <w:rsid w:val="00AE22D4"/>
    <w:rsid w:val="00AE22D8"/>
    <w:rsid w:val="00AE22DF"/>
    <w:rsid w:val="00AE23D3"/>
    <w:rsid w:val="00AE242B"/>
    <w:rsid w:val="00AE2476"/>
    <w:rsid w:val="00AE24CD"/>
    <w:rsid w:val="00AE25DD"/>
    <w:rsid w:val="00AE265B"/>
    <w:rsid w:val="00AE26AD"/>
    <w:rsid w:val="00AE26C2"/>
    <w:rsid w:val="00AE26CF"/>
    <w:rsid w:val="00AE26D7"/>
    <w:rsid w:val="00AE2831"/>
    <w:rsid w:val="00AE28FF"/>
    <w:rsid w:val="00AE2993"/>
    <w:rsid w:val="00AE29D3"/>
    <w:rsid w:val="00AE2A07"/>
    <w:rsid w:val="00AE2A90"/>
    <w:rsid w:val="00AE2B7C"/>
    <w:rsid w:val="00AE2C08"/>
    <w:rsid w:val="00AE2C1A"/>
    <w:rsid w:val="00AE2CDB"/>
    <w:rsid w:val="00AE2E96"/>
    <w:rsid w:val="00AE2EC3"/>
    <w:rsid w:val="00AE2FAA"/>
    <w:rsid w:val="00AE3019"/>
    <w:rsid w:val="00AE3064"/>
    <w:rsid w:val="00AE310C"/>
    <w:rsid w:val="00AE311F"/>
    <w:rsid w:val="00AE3156"/>
    <w:rsid w:val="00AE33AF"/>
    <w:rsid w:val="00AE33D9"/>
    <w:rsid w:val="00AE3414"/>
    <w:rsid w:val="00AE3417"/>
    <w:rsid w:val="00AE34DF"/>
    <w:rsid w:val="00AE36B7"/>
    <w:rsid w:val="00AE36BE"/>
    <w:rsid w:val="00AE3701"/>
    <w:rsid w:val="00AE380A"/>
    <w:rsid w:val="00AE3863"/>
    <w:rsid w:val="00AE38FF"/>
    <w:rsid w:val="00AE390D"/>
    <w:rsid w:val="00AE397F"/>
    <w:rsid w:val="00AE3BE1"/>
    <w:rsid w:val="00AE3C28"/>
    <w:rsid w:val="00AE3C84"/>
    <w:rsid w:val="00AE3EB7"/>
    <w:rsid w:val="00AE3F13"/>
    <w:rsid w:val="00AE40B1"/>
    <w:rsid w:val="00AE40E3"/>
    <w:rsid w:val="00AE40FD"/>
    <w:rsid w:val="00AE4119"/>
    <w:rsid w:val="00AE413F"/>
    <w:rsid w:val="00AE41A0"/>
    <w:rsid w:val="00AE4379"/>
    <w:rsid w:val="00AE43C3"/>
    <w:rsid w:val="00AE4468"/>
    <w:rsid w:val="00AE45A8"/>
    <w:rsid w:val="00AE45A9"/>
    <w:rsid w:val="00AE45AD"/>
    <w:rsid w:val="00AE469E"/>
    <w:rsid w:val="00AE469F"/>
    <w:rsid w:val="00AE4769"/>
    <w:rsid w:val="00AE4778"/>
    <w:rsid w:val="00AE47E4"/>
    <w:rsid w:val="00AE4815"/>
    <w:rsid w:val="00AE486A"/>
    <w:rsid w:val="00AE48BD"/>
    <w:rsid w:val="00AE4A74"/>
    <w:rsid w:val="00AE4BC9"/>
    <w:rsid w:val="00AE4C76"/>
    <w:rsid w:val="00AE4CC1"/>
    <w:rsid w:val="00AE4DAC"/>
    <w:rsid w:val="00AE4DC7"/>
    <w:rsid w:val="00AE4E25"/>
    <w:rsid w:val="00AE4E7B"/>
    <w:rsid w:val="00AE4E8C"/>
    <w:rsid w:val="00AE4E9D"/>
    <w:rsid w:val="00AE4EC2"/>
    <w:rsid w:val="00AE4ECE"/>
    <w:rsid w:val="00AE4F1B"/>
    <w:rsid w:val="00AE50ED"/>
    <w:rsid w:val="00AE5103"/>
    <w:rsid w:val="00AE5282"/>
    <w:rsid w:val="00AE52A2"/>
    <w:rsid w:val="00AE531F"/>
    <w:rsid w:val="00AE544C"/>
    <w:rsid w:val="00AE548D"/>
    <w:rsid w:val="00AE5596"/>
    <w:rsid w:val="00AE5747"/>
    <w:rsid w:val="00AE57A1"/>
    <w:rsid w:val="00AE57C1"/>
    <w:rsid w:val="00AE57E3"/>
    <w:rsid w:val="00AE582A"/>
    <w:rsid w:val="00AE58D8"/>
    <w:rsid w:val="00AE5A0D"/>
    <w:rsid w:val="00AE5B69"/>
    <w:rsid w:val="00AE5B99"/>
    <w:rsid w:val="00AE5CA6"/>
    <w:rsid w:val="00AE5D3C"/>
    <w:rsid w:val="00AE5D72"/>
    <w:rsid w:val="00AE5D7C"/>
    <w:rsid w:val="00AE5DE1"/>
    <w:rsid w:val="00AE5E65"/>
    <w:rsid w:val="00AE5E82"/>
    <w:rsid w:val="00AE5F11"/>
    <w:rsid w:val="00AE6021"/>
    <w:rsid w:val="00AE610D"/>
    <w:rsid w:val="00AE6163"/>
    <w:rsid w:val="00AE617C"/>
    <w:rsid w:val="00AE61F6"/>
    <w:rsid w:val="00AE6288"/>
    <w:rsid w:val="00AE63DC"/>
    <w:rsid w:val="00AE6460"/>
    <w:rsid w:val="00AE64B2"/>
    <w:rsid w:val="00AE64B9"/>
    <w:rsid w:val="00AE64EB"/>
    <w:rsid w:val="00AE64EE"/>
    <w:rsid w:val="00AE6501"/>
    <w:rsid w:val="00AE65C2"/>
    <w:rsid w:val="00AE68B2"/>
    <w:rsid w:val="00AE6911"/>
    <w:rsid w:val="00AE6A8A"/>
    <w:rsid w:val="00AE6B3A"/>
    <w:rsid w:val="00AE6C71"/>
    <w:rsid w:val="00AE6D0A"/>
    <w:rsid w:val="00AE6D81"/>
    <w:rsid w:val="00AE6DCD"/>
    <w:rsid w:val="00AE6E72"/>
    <w:rsid w:val="00AE6F41"/>
    <w:rsid w:val="00AE72F1"/>
    <w:rsid w:val="00AE72F2"/>
    <w:rsid w:val="00AE73AF"/>
    <w:rsid w:val="00AE74E9"/>
    <w:rsid w:val="00AE74EA"/>
    <w:rsid w:val="00AE74F7"/>
    <w:rsid w:val="00AE75AB"/>
    <w:rsid w:val="00AE75DD"/>
    <w:rsid w:val="00AE760E"/>
    <w:rsid w:val="00AE7764"/>
    <w:rsid w:val="00AE77D2"/>
    <w:rsid w:val="00AE77FA"/>
    <w:rsid w:val="00AE7823"/>
    <w:rsid w:val="00AE784A"/>
    <w:rsid w:val="00AE7859"/>
    <w:rsid w:val="00AE78CF"/>
    <w:rsid w:val="00AE78D8"/>
    <w:rsid w:val="00AE7998"/>
    <w:rsid w:val="00AE7A10"/>
    <w:rsid w:val="00AE7A20"/>
    <w:rsid w:val="00AE7A36"/>
    <w:rsid w:val="00AE7A38"/>
    <w:rsid w:val="00AE7A90"/>
    <w:rsid w:val="00AE7CA9"/>
    <w:rsid w:val="00AE7D0B"/>
    <w:rsid w:val="00AE7D2D"/>
    <w:rsid w:val="00AE7D74"/>
    <w:rsid w:val="00AE7DA6"/>
    <w:rsid w:val="00AE7E23"/>
    <w:rsid w:val="00AE7F52"/>
    <w:rsid w:val="00AF017B"/>
    <w:rsid w:val="00AF0337"/>
    <w:rsid w:val="00AF0509"/>
    <w:rsid w:val="00AF05F2"/>
    <w:rsid w:val="00AF0621"/>
    <w:rsid w:val="00AF07B3"/>
    <w:rsid w:val="00AF0843"/>
    <w:rsid w:val="00AF08BD"/>
    <w:rsid w:val="00AF0944"/>
    <w:rsid w:val="00AF09DA"/>
    <w:rsid w:val="00AF0A5E"/>
    <w:rsid w:val="00AF0A83"/>
    <w:rsid w:val="00AF0A9C"/>
    <w:rsid w:val="00AF0B2D"/>
    <w:rsid w:val="00AF0BBB"/>
    <w:rsid w:val="00AF0BE3"/>
    <w:rsid w:val="00AF0C0D"/>
    <w:rsid w:val="00AF0D2E"/>
    <w:rsid w:val="00AF0F0C"/>
    <w:rsid w:val="00AF0F18"/>
    <w:rsid w:val="00AF107A"/>
    <w:rsid w:val="00AF1126"/>
    <w:rsid w:val="00AF1274"/>
    <w:rsid w:val="00AF131F"/>
    <w:rsid w:val="00AF14CA"/>
    <w:rsid w:val="00AF16BC"/>
    <w:rsid w:val="00AF179C"/>
    <w:rsid w:val="00AF1825"/>
    <w:rsid w:val="00AF1848"/>
    <w:rsid w:val="00AF19E7"/>
    <w:rsid w:val="00AF1A0C"/>
    <w:rsid w:val="00AF1A53"/>
    <w:rsid w:val="00AF1B4B"/>
    <w:rsid w:val="00AF1C62"/>
    <w:rsid w:val="00AF1C83"/>
    <w:rsid w:val="00AF1CB0"/>
    <w:rsid w:val="00AF1CC8"/>
    <w:rsid w:val="00AF1D63"/>
    <w:rsid w:val="00AF1D8C"/>
    <w:rsid w:val="00AF1E44"/>
    <w:rsid w:val="00AF1E57"/>
    <w:rsid w:val="00AF1F5D"/>
    <w:rsid w:val="00AF2063"/>
    <w:rsid w:val="00AF22D3"/>
    <w:rsid w:val="00AF2523"/>
    <w:rsid w:val="00AF2567"/>
    <w:rsid w:val="00AF28C4"/>
    <w:rsid w:val="00AF28C5"/>
    <w:rsid w:val="00AF29F8"/>
    <w:rsid w:val="00AF2AB6"/>
    <w:rsid w:val="00AF2AB8"/>
    <w:rsid w:val="00AF2B03"/>
    <w:rsid w:val="00AF2B55"/>
    <w:rsid w:val="00AF2BC1"/>
    <w:rsid w:val="00AF2C6F"/>
    <w:rsid w:val="00AF2CC0"/>
    <w:rsid w:val="00AF2CEA"/>
    <w:rsid w:val="00AF2D69"/>
    <w:rsid w:val="00AF2D6F"/>
    <w:rsid w:val="00AF2DB0"/>
    <w:rsid w:val="00AF2EF9"/>
    <w:rsid w:val="00AF3070"/>
    <w:rsid w:val="00AF307E"/>
    <w:rsid w:val="00AF30C1"/>
    <w:rsid w:val="00AF3142"/>
    <w:rsid w:val="00AF3156"/>
    <w:rsid w:val="00AF318F"/>
    <w:rsid w:val="00AF31DD"/>
    <w:rsid w:val="00AF31F4"/>
    <w:rsid w:val="00AF329A"/>
    <w:rsid w:val="00AF335B"/>
    <w:rsid w:val="00AF33F9"/>
    <w:rsid w:val="00AF3503"/>
    <w:rsid w:val="00AF3515"/>
    <w:rsid w:val="00AF3527"/>
    <w:rsid w:val="00AF3533"/>
    <w:rsid w:val="00AF3670"/>
    <w:rsid w:val="00AF371D"/>
    <w:rsid w:val="00AF375C"/>
    <w:rsid w:val="00AF392E"/>
    <w:rsid w:val="00AF39B9"/>
    <w:rsid w:val="00AF3A0B"/>
    <w:rsid w:val="00AF3B1F"/>
    <w:rsid w:val="00AF3C09"/>
    <w:rsid w:val="00AF3CE7"/>
    <w:rsid w:val="00AF3CEE"/>
    <w:rsid w:val="00AF3ECA"/>
    <w:rsid w:val="00AF3F36"/>
    <w:rsid w:val="00AF40A0"/>
    <w:rsid w:val="00AF419E"/>
    <w:rsid w:val="00AF41B4"/>
    <w:rsid w:val="00AF41D6"/>
    <w:rsid w:val="00AF4228"/>
    <w:rsid w:val="00AF4288"/>
    <w:rsid w:val="00AF42A4"/>
    <w:rsid w:val="00AF42AE"/>
    <w:rsid w:val="00AF4342"/>
    <w:rsid w:val="00AF44E3"/>
    <w:rsid w:val="00AF4536"/>
    <w:rsid w:val="00AF45EC"/>
    <w:rsid w:val="00AF4674"/>
    <w:rsid w:val="00AF4763"/>
    <w:rsid w:val="00AF477A"/>
    <w:rsid w:val="00AF47D7"/>
    <w:rsid w:val="00AF4885"/>
    <w:rsid w:val="00AF4911"/>
    <w:rsid w:val="00AF4968"/>
    <w:rsid w:val="00AF4A3B"/>
    <w:rsid w:val="00AF4A3F"/>
    <w:rsid w:val="00AF4A50"/>
    <w:rsid w:val="00AF4B22"/>
    <w:rsid w:val="00AF4BD3"/>
    <w:rsid w:val="00AF4BF2"/>
    <w:rsid w:val="00AF4D2E"/>
    <w:rsid w:val="00AF4D3D"/>
    <w:rsid w:val="00AF4D9D"/>
    <w:rsid w:val="00AF4DFE"/>
    <w:rsid w:val="00AF4E1A"/>
    <w:rsid w:val="00AF4EFB"/>
    <w:rsid w:val="00AF5038"/>
    <w:rsid w:val="00AF5062"/>
    <w:rsid w:val="00AF508C"/>
    <w:rsid w:val="00AF50B0"/>
    <w:rsid w:val="00AF5273"/>
    <w:rsid w:val="00AF5321"/>
    <w:rsid w:val="00AF5580"/>
    <w:rsid w:val="00AF55C6"/>
    <w:rsid w:val="00AF5730"/>
    <w:rsid w:val="00AF57A6"/>
    <w:rsid w:val="00AF584C"/>
    <w:rsid w:val="00AF58E4"/>
    <w:rsid w:val="00AF5915"/>
    <w:rsid w:val="00AF594F"/>
    <w:rsid w:val="00AF59C6"/>
    <w:rsid w:val="00AF5AE0"/>
    <w:rsid w:val="00AF5B1B"/>
    <w:rsid w:val="00AF5B48"/>
    <w:rsid w:val="00AF5B7F"/>
    <w:rsid w:val="00AF5DD4"/>
    <w:rsid w:val="00AF5E66"/>
    <w:rsid w:val="00AF5EC6"/>
    <w:rsid w:val="00AF5FBC"/>
    <w:rsid w:val="00AF5FCF"/>
    <w:rsid w:val="00AF6051"/>
    <w:rsid w:val="00AF60A5"/>
    <w:rsid w:val="00AF6205"/>
    <w:rsid w:val="00AF6290"/>
    <w:rsid w:val="00AF63B8"/>
    <w:rsid w:val="00AF63C2"/>
    <w:rsid w:val="00AF6422"/>
    <w:rsid w:val="00AF643B"/>
    <w:rsid w:val="00AF6468"/>
    <w:rsid w:val="00AF647C"/>
    <w:rsid w:val="00AF64B9"/>
    <w:rsid w:val="00AF655B"/>
    <w:rsid w:val="00AF65A4"/>
    <w:rsid w:val="00AF65B9"/>
    <w:rsid w:val="00AF681C"/>
    <w:rsid w:val="00AF6844"/>
    <w:rsid w:val="00AF695F"/>
    <w:rsid w:val="00AF6A73"/>
    <w:rsid w:val="00AF6A86"/>
    <w:rsid w:val="00AF6B55"/>
    <w:rsid w:val="00AF6BC9"/>
    <w:rsid w:val="00AF6D91"/>
    <w:rsid w:val="00AF6DBC"/>
    <w:rsid w:val="00AF6F6B"/>
    <w:rsid w:val="00AF7070"/>
    <w:rsid w:val="00AF7088"/>
    <w:rsid w:val="00AF71FF"/>
    <w:rsid w:val="00AF727B"/>
    <w:rsid w:val="00AF7284"/>
    <w:rsid w:val="00AF72E1"/>
    <w:rsid w:val="00AF7331"/>
    <w:rsid w:val="00AF7340"/>
    <w:rsid w:val="00AF73E0"/>
    <w:rsid w:val="00AF7475"/>
    <w:rsid w:val="00AF760C"/>
    <w:rsid w:val="00AF767F"/>
    <w:rsid w:val="00AF784E"/>
    <w:rsid w:val="00AF7A50"/>
    <w:rsid w:val="00AF7BD6"/>
    <w:rsid w:val="00AF7C8B"/>
    <w:rsid w:val="00AF7C90"/>
    <w:rsid w:val="00AF7CBC"/>
    <w:rsid w:val="00AF7E15"/>
    <w:rsid w:val="00AF7F0F"/>
    <w:rsid w:val="00AF7F6E"/>
    <w:rsid w:val="00AF7FD4"/>
    <w:rsid w:val="00B000A7"/>
    <w:rsid w:val="00B0011D"/>
    <w:rsid w:val="00B0024E"/>
    <w:rsid w:val="00B002A0"/>
    <w:rsid w:val="00B00302"/>
    <w:rsid w:val="00B0035A"/>
    <w:rsid w:val="00B003D1"/>
    <w:rsid w:val="00B004B4"/>
    <w:rsid w:val="00B00695"/>
    <w:rsid w:val="00B0084A"/>
    <w:rsid w:val="00B008EE"/>
    <w:rsid w:val="00B00955"/>
    <w:rsid w:val="00B00AEB"/>
    <w:rsid w:val="00B00B69"/>
    <w:rsid w:val="00B00B6F"/>
    <w:rsid w:val="00B00B92"/>
    <w:rsid w:val="00B00C00"/>
    <w:rsid w:val="00B00D42"/>
    <w:rsid w:val="00B00D8B"/>
    <w:rsid w:val="00B00DBF"/>
    <w:rsid w:val="00B00EAD"/>
    <w:rsid w:val="00B0107C"/>
    <w:rsid w:val="00B010A3"/>
    <w:rsid w:val="00B010B1"/>
    <w:rsid w:val="00B01132"/>
    <w:rsid w:val="00B01178"/>
    <w:rsid w:val="00B012DA"/>
    <w:rsid w:val="00B012F3"/>
    <w:rsid w:val="00B0140F"/>
    <w:rsid w:val="00B014CB"/>
    <w:rsid w:val="00B01594"/>
    <w:rsid w:val="00B015ED"/>
    <w:rsid w:val="00B016A2"/>
    <w:rsid w:val="00B017F8"/>
    <w:rsid w:val="00B01922"/>
    <w:rsid w:val="00B01929"/>
    <w:rsid w:val="00B01C40"/>
    <w:rsid w:val="00B01C4C"/>
    <w:rsid w:val="00B01C83"/>
    <w:rsid w:val="00B01D7A"/>
    <w:rsid w:val="00B01E6A"/>
    <w:rsid w:val="00B01E9A"/>
    <w:rsid w:val="00B02107"/>
    <w:rsid w:val="00B0240B"/>
    <w:rsid w:val="00B0255F"/>
    <w:rsid w:val="00B02598"/>
    <w:rsid w:val="00B025C0"/>
    <w:rsid w:val="00B025D6"/>
    <w:rsid w:val="00B02820"/>
    <w:rsid w:val="00B028AF"/>
    <w:rsid w:val="00B02A49"/>
    <w:rsid w:val="00B02ADE"/>
    <w:rsid w:val="00B02B91"/>
    <w:rsid w:val="00B02C05"/>
    <w:rsid w:val="00B02D47"/>
    <w:rsid w:val="00B02D49"/>
    <w:rsid w:val="00B02D55"/>
    <w:rsid w:val="00B02E28"/>
    <w:rsid w:val="00B03082"/>
    <w:rsid w:val="00B030EF"/>
    <w:rsid w:val="00B031F2"/>
    <w:rsid w:val="00B033AE"/>
    <w:rsid w:val="00B033B6"/>
    <w:rsid w:val="00B035E0"/>
    <w:rsid w:val="00B03631"/>
    <w:rsid w:val="00B03698"/>
    <w:rsid w:val="00B0379A"/>
    <w:rsid w:val="00B037FF"/>
    <w:rsid w:val="00B03841"/>
    <w:rsid w:val="00B03887"/>
    <w:rsid w:val="00B038D1"/>
    <w:rsid w:val="00B038E7"/>
    <w:rsid w:val="00B03D0B"/>
    <w:rsid w:val="00B03D23"/>
    <w:rsid w:val="00B03E82"/>
    <w:rsid w:val="00B03EAA"/>
    <w:rsid w:val="00B03FF5"/>
    <w:rsid w:val="00B04048"/>
    <w:rsid w:val="00B0409A"/>
    <w:rsid w:val="00B040D7"/>
    <w:rsid w:val="00B045EF"/>
    <w:rsid w:val="00B04628"/>
    <w:rsid w:val="00B0465C"/>
    <w:rsid w:val="00B048F5"/>
    <w:rsid w:val="00B0493F"/>
    <w:rsid w:val="00B04AB4"/>
    <w:rsid w:val="00B04AFD"/>
    <w:rsid w:val="00B04B85"/>
    <w:rsid w:val="00B04C76"/>
    <w:rsid w:val="00B04CE3"/>
    <w:rsid w:val="00B04DE6"/>
    <w:rsid w:val="00B04DE7"/>
    <w:rsid w:val="00B04EFE"/>
    <w:rsid w:val="00B05147"/>
    <w:rsid w:val="00B0515F"/>
    <w:rsid w:val="00B0520B"/>
    <w:rsid w:val="00B05297"/>
    <w:rsid w:val="00B052DF"/>
    <w:rsid w:val="00B0533C"/>
    <w:rsid w:val="00B05469"/>
    <w:rsid w:val="00B054D0"/>
    <w:rsid w:val="00B05517"/>
    <w:rsid w:val="00B055AD"/>
    <w:rsid w:val="00B055AE"/>
    <w:rsid w:val="00B05803"/>
    <w:rsid w:val="00B0589B"/>
    <w:rsid w:val="00B05A60"/>
    <w:rsid w:val="00B05A9A"/>
    <w:rsid w:val="00B05AE2"/>
    <w:rsid w:val="00B05B5A"/>
    <w:rsid w:val="00B05D01"/>
    <w:rsid w:val="00B05D9F"/>
    <w:rsid w:val="00B05EC2"/>
    <w:rsid w:val="00B05F53"/>
    <w:rsid w:val="00B05F65"/>
    <w:rsid w:val="00B060DB"/>
    <w:rsid w:val="00B06117"/>
    <w:rsid w:val="00B06172"/>
    <w:rsid w:val="00B061AC"/>
    <w:rsid w:val="00B06300"/>
    <w:rsid w:val="00B06376"/>
    <w:rsid w:val="00B0639D"/>
    <w:rsid w:val="00B064FF"/>
    <w:rsid w:val="00B06567"/>
    <w:rsid w:val="00B065EC"/>
    <w:rsid w:val="00B06673"/>
    <w:rsid w:val="00B067FD"/>
    <w:rsid w:val="00B06923"/>
    <w:rsid w:val="00B0697B"/>
    <w:rsid w:val="00B06A31"/>
    <w:rsid w:val="00B06B09"/>
    <w:rsid w:val="00B06B49"/>
    <w:rsid w:val="00B06C46"/>
    <w:rsid w:val="00B06C8B"/>
    <w:rsid w:val="00B06D51"/>
    <w:rsid w:val="00B06D84"/>
    <w:rsid w:val="00B070AA"/>
    <w:rsid w:val="00B070D6"/>
    <w:rsid w:val="00B070E6"/>
    <w:rsid w:val="00B07122"/>
    <w:rsid w:val="00B071DF"/>
    <w:rsid w:val="00B0726F"/>
    <w:rsid w:val="00B073A4"/>
    <w:rsid w:val="00B073D4"/>
    <w:rsid w:val="00B07433"/>
    <w:rsid w:val="00B07537"/>
    <w:rsid w:val="00B076C8"/>
    <w:rsid w:val="00B0776C"/>
    <w:rsid w:val="00B077CD"/>
    <w:rsid w:val="00B077FD"/>
    <w:rsid w:val="00B0784B"/>
    <w:rsid w:val="00B0787F"/>
    <w:rsid w:val="00B07983"/>
    <w:rsid w:val="00B07A8F"/>
    <w:rsid w:val="00B07AE2"/>
    <w:rsid w:val="00B07B06"/>
    <w:rsid w:val="00B07B1F"/>
    <w:rsid w:val="00B07B2F"/>
    <w:rsid w:val="00B07BA3"/>
    <w:rsid w:val="00B07BBF"/>
    <w:rsid w:val="00B07D66"/>
    <w:rsid w:val="00B07DAC"/>
    <w:rsid w:val="00B07DAD"/>
    <w:rsid w:val="00B07E2B"/>
    <w:rsid w:val="00B07EBB"/>
    <w:rsid w:val="00B07F06"/>
    <w:rsid w:val="00B07F6F"/>
    <w:rsid w:val="00B07F77"/>
    <w:rsid w:val="00B1013E"/>
    <w:rsid w:val="00B1017A"/>
    <w:rsid w:val="00B101AE"/>
    <w:rsid w:val="00B101FB"/>
    <w:rsid w:val="00B102CA"/>
    <w:rsid w:val="00B102EA"/>
    <w:rsid w:val="00B103D0"/>
    <w:rsid w:val="00B105F6"/>
    <w:rsid w:val="00B1064C"/>
    <w:rsid w:val="00B10663"/>
    <w:rsid w:val="00B106AE"/>
    <w:rsid w:val="00B106EF"/>
    <w:rsid w:val="00B10707"/>
    <w:rsid w:val="00B107ED"/>
    <w:rsid w:val="00B10855"/>
    <w:rsid w:val="00B108F7"/>
    <w:rsid w:val="00B10A60"/>
    <w:rsid w:val="00B10BD6"/>
    <w:rsid w:val="00B10D48"/>
    <w:rsid w:val="00B10D84"/>
    <w:rsid w:val="00B10EE4"/>
    <w:rsid w:val="00B10FBF"/>
    <w:rsid w:val="00B1108E"/>
    <w:rsid w:val="00B1112D"/>
    <w:rsid w:val="00B11130"/>
    <w:rsid w:val="00B111B5"/>
    <w:rsid w:val="00B11334"/>
    <w:rsid w:val="00B113BA"/>
    <w:rsid w:val="00B11434"/>
    <w:rsid w:val="00B1154A"/>
    <w:rsid w:val="00B115C2"/>
    <w:rsid w:val="00B11666"/>
    <w:rsid w:val="00B11758"/>
    <w:rsid w:val="00B11759"/>
    <w:rsid w:val="00B11785"/>
    <w:rsid w:val="00B117B2"/>
    <w:rsid w:val="00B11881"/>
    <w:rsid w:val="00B1191C"/>
    <w:rsid w:val="00B1198F"/>
    <w:rsid w:val="00B11AFB"/>
    <w:rsid w:val="00B11B5C"/>
    <w:rsid w:val="00B11B65"/>
    <w:rsid w:val="00B11C14"/>
    <w:rsid w:val="00B12065"/>
    <w:rsid w:val="00B12107"/>
    <w:rsid w:val="00B1220B"/>
    <w:rsid w:val="00B1229D"/>
    <w:rsid w:val="00B12380"/>
    <w:rsid w:val="00B123EB"/>
    <w:rsid w:val="00B1246C"/>
    <w:rsid w:val="00B124DD"/>
    <w:rsid w:val="00B12569"/>
    <w:rsid w:val="00B12682"/>
    <w:rsid w:val="00B126CD"/>
    <w:rsid w:val="00B12819"/>
    <w:rsid w:val="00B12826"/>
    <w:rsid w:val="00B1292E"/>
    <w:rsid w:val="00B12A61"/>
    <w:rsid w:val="00B12B27"/>
    <w:rsid w:val="00B12D8E"/>
    <w:rsid w:val="00B12DD5"/>
    <w:rsid w:val="00B12E27"/>
    <w:rsid w:val="00B12E3F"/>
    <w:rsid w:val="00B12E41"/>
    <w:rsid w:val="00B12EDB"/>
    <w:rsid w:val="00B12EE9"/>
    <w:rsid w:val="00B12F5C"/>
    <w:rsid w:val="00B12F8E"/>
    <w:rsid w:val="00B12FD2"/>
    <w:rsid w:val="00B12FFA"/>
    <w:rsid w:val="00B13196"/>
    <w:rsid w:val="00B13203"/>
    <w:rsid w:val="00B1322A"/>
    <w:rsid w:val="00B13267"/>
    <w:rsid w:val="00B133BE"/>
    <w:rsid w:val="00B13583"/>
    <w:rsid w:val="00B136F8"/>
    <w:rsid w:val="00B139B6"/>
    <w:rsid w:val="00B13A04"/>
    <w:rsid w:val="00B13A96"/>
    <w:rsid w:val="00B13CA6"/>
    <w:rsid w:val="00B13CDD"/>
    <w:rsid w:val="00B13D77"/>
    <w:rsid w:val="00B13D92"/>
    <w:rsid w:val="00B13DA7"/>
    <w:rsid w:val="00B13DAD"/>
    <w:rsid w:val="00B13FAA"/>
    <w:rsid w:val="00B1404F"/>
    <w:rsid w:val="00B14097"/>
    <w:rsid w:val="00B140A2"/>
    <w:rsid w:val="00B140E9"/>
    <w:rsid w:val="00B140F9"/>
    <w:rsid w:val="00B14140"/>
    <w:rsid w:val="00B14200"/>
    <w:rsid w:val="00B1421C"/>
    <w:rsid w:val="00B1434C"/>
    <w:rsid w:val="00B14371"/>
    <w:rsid w:val="00B143B2"/>
    <w:rsid w:val="00B14567"/>
    <w:rsid w:val="00B14674"/>
    <w:rsid w:val="00B146C7"/>
    <w:rsid w:val="00B146EB"/>
    <w:rsid w:val="00B14737"/>
    <w:rsid w:val="00B14763"/>
    <w:rsid w:val="00B148EB"/>
    <w:rsid w:val="00B14902"/>
    <w:rsid w:val="00B14A0E"/>
    <w:rsid w:val="00B14B21"/>
    <w:rsid w:val="00B14B3D"/>
    <w:rsid w:val="00B14E3B"/>
    <w:rsid w:val="00B14F2B"/>
    <w:rsid w:val="00B1503B"/>
    <w:rsid w:val="00B150CC"/>
    <w:rsid w:val="00B15178"/>
    <w:rsid w:val="00B1529B"/>
    <w:rsid w:val="00B15382"/>
    <w:rsid w:val="00B15425"/>
    <w:rsid w:val="00B1542A"/>
    <w:rsid w:val="00B1555C"/>
    <w:rsid w:val="00B156A0"/>
    <w:rsid w:val="00B15991"/>
    <w:rsid w:val="00B15A46"/>
    <w:rsid w:val="00B15B7F"/>
    <w:rsid w:val="00B15C31"/>
    <w:rsid w:val="00B15C35"/>
    <w:rsid w:val="00B15E52"/>
    <w:rsid w:val="00B15E6B"/>
    <w:rsid w:val="00B15E7A"/>
    <w:rsid w:val="00B15E95"/>
    <w:rsid w:val="00B15EC0"/>
    <w:rsid w:val="00B15F25"/>
    <w:rsid w:val="00B15FB0"/>
    <w:rsid w:val="00B15FF6"/>
    <w:rsid w:val="00B160E2"/>
    <w:rsid w:val="00B16170"/>
    <w:rsid w:val="00B16200"/>
    <w:rsid w:val="00B162ED"/>
    <w:rsid w:val="00B16319"/>
    <w:rsid w:val="00B16525"/>
    <w:rsid w:val="00B165AA"/>
    <w:rsid w:val="00B1672C"/>
    <w:rsid w:val="00B1675E"/>
    <w:rsid w:val="00B1678B"/>
    <w:rsid w:val="00B167B0"/>
    <w:rsid w:val="00B16969"/>
    <w:rsid w:val="00B16A42"/>
    <w:rsid w:val="00B16A52"/>
    <w:rsid w:val="00B16BAE"/>
    <w:rsid w:val="00B16BB4"/>
    <w:rsid w:val="00B16BF8"/>
    <w:rsid w:val="00B16D07"/>
    <w:rsid w:val="00B16EAF"/>
    <w:rsid w:val="00B16F22"/>
    <w:rsid w:val="00B16FC3"/>
    <w:rsid w:val="00B171B4"/>
    <w:rsid w:val="00B172FB"/>
    <w:rsid w:val="00B173E3"/>
    <w:rsid w:val="00B17525"/>
    <w:rsid w:val="00B17582"/>
    <w:rsid w:val="00B17584"/>
    <w:rsid w:val="00B17588"/>
    <w:rsid w:val="00B175AE"/>
    <w:rsid w:val="00B175FD"/>
    <w:rsid w:val="00B176C1"/>
    <w:rsid w:val="00B17724"/>
    <w:rsid w:val="00B17728"/>
    <w:rsid w:val="00B17757"/>
    <w:rsid w:val="00B17C03"/>
    <w:rsid w:val="00B17C47"/>
    <w:rsid w:val="00B17D1D"/>
    <w:rsid w:val="00B17D95"/>
    <w:rsid w:val="00B17EEB"/>
    <w:rsid w:val="00B20045"/>
    <w:rsid w:val="00B200B6"/>
    <w:rsid w:val="00B200F6"/>
    <w:rsid w:val="00B20213"/>
    <w:rsid w:val="00B20336"/>
    <w:rsid w:val="00B204BB"/>
    <w:rsid w:val="00B20552"/>
    <w:rsid w:val="00B20569"/>
    <w:rsid w:val="00B206E8"/>
    <w:rsid w:val="00B206F2"/>
    <w:rsid w:val="00B20778"/>
    <w:rsid w:val="00B20A21"/>
    <w:rsid w:val="00B20B7D"/>
    <w:rsid w:val="00B20C4E"/>
    <w:rsid w:val="00B20D4C"/>
    <w:rsid w:val="00B20D68"/>
    <w:rsid w:val="00B20E5C"/>
    <w:rsid w:val="00B20EC5"/>
    <w:rsid w:val="00B20F73"/>
    <w:rsid w:val="00B21021"/>
    <w:rsid w:val="00B21107"/>
    <w:rsid w:val="00B2114C"/>
    <w:rsid w:val="00B2129D"/>
    <w:rsid w:val="00B21398"/>
    <w:rsid w:val="00B213AE"/>
    <w:rsid w:val="00B213E6"/>
    <w:rsid w:val="00B213F1"/>
    <w:rsid w:val="00B2154B"/>
    <w:rsid w:val="00B21575"/>
    <w:rsid w:val="00B215FD"/>
    <w:rsid w:val="00B2162B"/>
    <w:rsid w:val="00B216BA"/>
    <w:rsid w:val="00B217C5"/>
    <w:rsid w:val="00B218BE"/>
    <w:rsid w:val="00B2195A"/>
    <w:rsid w:val="00B219FD"/>
    <w:rsid w:val="00B21A1A"/>
    <w:rsid w:val="00B21A60"/>
    <w:rsid w:val="00B21B8C"/>
    <w:rsid w:val="00B21BDA"/>
    <w:rsid w:val="00B21C5C"/>
    <w:rsid w:val="00B21CE2"/>
    <w:rsid w:val="00B21D2C"/>
    <w:rsid w:val="00B21F73"/>
    <w:rsid w:val="00B22084"/>
    <w:rsid w:val="00B220A2"/>
    <w:rsid w:val="00B221D3"/>
    <w:rsid w:val="00B221E3"/>
    <w:rsid w:val="00B221EC"/>
    <w:rsid w:val="00B223AC"/>
    <w:rsid w:val="00B22422"/>
    <w:rsid w:val="00B225DF"/>
    <w:rsid w:val="00B225F6"/>
    <w:rsid w:val="00B22685"/>
    <w:rsid w:val="00B2269E"/>
    <w:rsid w:val="00B22718"/>
    <w:rsid w:val="00B22851"/>
    <w:rsid w:val="00B2288B"/>
    <w:rsid w:val="00B22893"/>
    <w:rsid w:val="00B2290B"/>
    <w:rsid w:val="00B22975"/>
    <w:rsid w:val="00B22A09"/>
    <w:rsid w:val="00B22A52"/>
    <w:rsid w:val="00B22B7E"/>
    <w:rsid w:val="00B22C9A"/>
    <w:rsid w:val="00B22CB0"/>
    <w:rsid w:val="00B22D10"/>
    <w:rsid w:val="00B22D78"/>
    <w:rsid w:val="00B22D98"/>
    <w:rsid w:val="00B22E1A"/>
    <w:rsid w:val="00B22E83"/>
    <w:rsid w:val="00B22F14"/>
    <w:rsid w:val="00B22F1C"/>
    <w:rsid w:val="00B2319E"/>
    <w:rsid w:val="00B23203"/>
    <w:rsid w:val="00B23265"/>
    <w:rsid w:val="00B23300"/>
    <w:rsid w:val="00B233B3"/>
    <w:rsid w:val="00B23585"/>
    <w:rsid w:val="00B235B4"/>
    <w:rsid w:val="00B235BF"/>
    <w:rsid w:val="00B23625"/>
    <w:rsid w:val="00B236FF"/>
    <w:rsid w:val="00B237A2"/>
    <w:rsid w:val="00B2386E"/>
    <w:rsid w:val="00B23980"/>
    <w:rsid w:val="00B239AE"/>
    <w:rsid w:val="00B23A55"/>
    <w:rsid w:val="00B23AAD"/>
    <w:rsid w:val="00B23B92"/>
    <w:rsid w:val="00B23D1C"/>
    <w:rsid w:val="00B23E5C"/>
    <w:rsid w:val="00B23F26"/>
    <w:rsid w:val="00B23FAA"/>
    <w:rsid w:val="00B23FC2"/>
    <w:rsid w:val="00B23FDE"/>
    <w:rsid w:val="00B2423F"/>
    <w:rsid w:val="00B24328"/>
    <w:rsid w:val="00B24396"/>
    <w:rsid w:val="00B24722"/>
    <w:rsid w:val="00B2484F"/>
    <w:rsid w:val="00B248B7"/>
    <w:rsid w:val="00B2499B"/>
    <w:rsid w:val="00B249E5"/>
    <w:rsid w:val="00B24B2D"/>
    <w:rsid w:val="00B24C8E"/>
    <w:rsid w:val="00B24CAF"/>
    <w:rsid w:val="00B24E83"/>
    <w:rsid w:val="00B24EBF"/>
    <w:rsid w:val="00B24ED3"/>
    <w:rsid w:val="00B24F53"/>
    <w:rsid w:val="00B24FBE"/>
    <w:rsid w:val="00B25086"/>
    <w:rsid w:val="00B250E5"/>
    <w:rsid w:val="00B252A0"/>
    <w:rsid w:val="00B25307"/>
    <w:rsid w:val="00B25493"/>
    <w:rsid w:val="00B2551A"/>
    <w:rsid w:val="00B25572"/>
    <w:rsid w:val="00B25610"/>
    <w:rsid w:val="00B2569C"/>
    <w:rsid w:val="00B2572F"/>
    <w:rsid w:val="00B25740"/>
    <w:rsid w:val="00B257E8"/>
    <w:rsid w:val="00B25822"/>
    <w:rsid w:val="00B25846"/>
    <w:rsid w:val="00B25851"/>
    <w:rsid w:val="00B25864"/>
    <w:rsid w:val="00B25879"/>
    <w:rsid w:val="00B2588B"/>
    <w:rsid w:val="00B258A1"/>
    <w:rsid w:val="00B25916"/>
    <w:rsid w:val="00B25957"/>
    <w:rsid w:val="00B2596C"/>
    <w:rsid w:val="00B25A48"/>
    <w:rsid w:val="00B25A77"/>
    <w:rsid w:val="00B25A83"/>
    <w:rsid w:val="00B25A97"/>
    <w:rsid w:val="00B25ADE"/>
    <w:rsid w:val="00B25C21"/>
    <w:rsid w:val="00B25D2B"/>
    <w:rsid w:val="00B25D40"/>
    <w:rsid w:val="00B25F00"/>
    <w:rsid w:val="00B25F2C"/>
    <w:rsid w:val="00B25F6B"/>
    <w:rsid w:val="00B25F7B"/>
    <w:rsid w:val="00B25FBA"/>
    <w:rsid w:val="00B26061"/>
    <w:rsid w:val="00B260C6"/>
    <w:rsid w:val="00B26101"/>
    <w:rsid w:val="00B26165"/>
    <w:rsid w:val="00B261C5"/>
    <w:rsid w:val="00B262F7"/>
    <w:rsid w:val="00B2638D"/>
    <w:rsid w:val="00B26742"/>
    <w:rsid w:val="00B26767"/>
    <w:rsid w:val="00B26850"/>
    <w:rsid w:val="00B268C1"/>
    <w:rsid w:val="00B2690A"/>
    <w:rsid w:val="00B2697C"/>
    <w:rsid w:val="00B26A2B"/>
    <w:rsid w:val="00B26B0A"/>
    <w:rsid w:val="00B26B90"/>
    <w:rsid w:val="00B26C3A"/>
    <w:rsid w:val="00B26C7F"/>
    <w:rsid w:val="00B26C9D"/>
    <w:rsid w:val="00B26D23"/>
    <w:rsid w:val="00B26F4C"/>
    <w:rsid w:val="00B26FD3"/>
    <w:rsid w:val="00B27075"/>
    <w:rsid w:val="00B2711A"/>
    <w:rsid w:val="00B27157"/>
    <w:rsid w:val="00B27181"/>
    <w:rsid w:val="00B27190"/>
    <w:rsid w:val="00B2724A"/>
    <w:rsid w:val="00B2739C"/>
    <w:rsid w:val="00B273DC"/>
    <w:rsid w:val="00B274B5"/>
    <w:rsid w:val="00B27557"/>
    <w:rsid w:val="00B2757A"/>
    <w:rsid w:val="00B2776E"/>
    <w:rsid w:val="00B27789"/>
    <w:rsid w:val="00B277B7"/>
    <w:rsid w:val="00B27B08"/>
    <w:rsid w:val="00B27B3B"/>
    <w:rsid w:val="00B27BA8"/>
    <w:rsid w:val="00B27C05"/>
    <w:rsid w:val="00B27C7B"/>
    <w:rsid w:val="00B27F8F"/>
    <w:rsid w:val="00B27F96"/>
    <w:rsid w:val="00B3007B"/>
    <w:rsid w:val="00B300B3"/>
    <w:rsid w:val="00B3010A"/>
    <w:rsid w:val="00B30122"/>
    <w:rsid w:val="00B301F4"/>
    <w:rsid w:val="00B3026E"/>
    <w:rsid w:val="00B303A0"/>
    <w:rsid w:val="00B304C2"/>
    <w:rsid w:val="00B3054E"/>
    <w:rsid w:val="00B30789"/>
    <w:rsid w:val="00B30821"/>
    <w:rsid w:val="00B30827"/>
    <w:rsid w:val="00B3083E"/>
    <w:rsid w:val="00B30985"/>
    <w:rsid w:val="00B30A36"/>
    <w:rsid w:val="00B30A8C"/>
    <w:rsid w:val="00B30A94"/>
    <w:rsid w:val="00B30ACE"/>
    <w:rsid w:val="00B30B0E"/>
    <w:rsid w:val="00B30B9F"/>
    <w:rsid w:val="00B30BB8"/>
    <w:rsid w:val="00B30BF0"/>
    <w:rsid w:val="00B30C47"/>
    <w:rsid w:val="00B30DD0"/>
    <w:rsid w:val="00B30E04"/>
    <w:rsid w:val="00B30E7A"/>
    <w:rsid w:val="00B30EB1"/>
    <w:rsid w:val="00B30EB3"/>
    <w:rsid w:val="00B310A3"/>
    <w:rsid w:val="00B310D6"/>
    <w:rsid w:val="00B31144"/>
    <w:rsid w:val="00B31166"/>
    <w:rsid w:val="00B3120F"/>
    <w:rsid w:val="00B313B0"/>
    <w:rsid w:val="00B31527"/>
    <w:rsid w:val="00B31651"/>
    <w:rsid w:val="00B318BA"/>
    <w:rsid w:val="00B31958"/>
    <w:rsid w:val="00B31B9E"/>
    <w:rsid w:val="00B31D3A"/>
    <w:rsid w:val="00B31D7A"/>
    <w:rsid w:val="00B31FC5"/>
    <w:rsid w:val="00B32138"/>
    <w:rsid w:val="00B32219"/>
    <w:rsid w:val="00B3234B"/>
    <w:rsid w:val="00B32382"/>
    <w:rsid w:val="00B32575"/>
    <w:rsid w:val="00B32632"/>
    <w:rsid w:val="00B326A1"/>
    <w:rsid w:val="00B326FD"/>
    <w:rsid w:val="00B327A8"/>
    <w:rsid w:val="00B32919"/>
    <w:rsid w:val="00B3291D"/>
    <w:rsid w:val="00B32BCC"/>
    <w:rsid w:val="00B32BD5"/>
    <w:rsid w:val="00B32C3E"/>
    <w:rsid w:val="00B32C56"/>
    <w:rsid w:val="00B32CC6"/>
    <w:rsid w:val="00B32CFB"/>
    <w:rsid w:val="00B32D9B"/>
    <w:rsid w:val="00B32DA2"/>
    <w:rsid w:val="00B32DC3"/>
    <w:rsid w:val="00B32DDA"/>
    <w:rsid w:val="00B32E5A"/>
    <w:rsid w:val="00B32F52"/>
    <w:rsid w:val="00B32F86"/>
    <w:rsid w:val="00B3305F"/>
    <w:rsid w:val="00B33083"/>
    <w:rsid w:val="00B33096"/>
    <w:rsid w:val="00B33154"/>
    <w:rsid w:val="00B33186"/>
    <w:rsid w:val="00B332EB"/>
    <w:rsid w:val="00B33348"/>
    <w:rsid w:val="00B3336E"/>
    <w:rsid w:val="00B33413"/>
    <w:rsid w:val="00B33541"/>
    <w:rsid w:val="00B33592"/>
    <w:rsid w:val="00B33599"/>
    <w:rsid w:val="00B33651"/>
    <w:rsid w:val="00B33700"/>
    <w:rsid w:val="00B3372B"/>
    <w:rsid w:val="00B33798"/>
    <w:rsid w:val="00B337F4"/>
    <w:rsid w:val="00B33890"/>
    <w:rsid w:val="00B3390E"/>
    <w:rsid w:val="00B33930"/>
    <w:rsid w:val="00B33A4D"/>
    <w:rsid w:val="00B33A62"/>
    <w:rsid w:val="00B33AEB"/>
    <w:rsid w:val="00B33B58"/>
    <w:rsid w:val="00B33CCF"/>
    <w:rsid w:val="00B33D50"/>
    <w:rsid w:val="00B33E08"/>
    <w:rsid w:val="00B34019"/>
    <w:rsid w:val="00B3404A"/>
    <w:rsid w:val="00B34198"/>
    <w:rsid w:val="00B34213"/>
    <w:rsid w:val="00B34311"/>
    <w:rsid w:val="00B34320"/>
    <w:rsid w:val="00B34365"/>
    <w:rsid w:val="00B34410"/>
    <w:rsid w:val="00B34437"/>
    <w:rsid w:val="00B344C5"/>
    <w:rsid w:val="00B34553"/>
    <w:rsid w:val="00B34621"/>
    <w:rsid w:val="00B346EA"/>
    <w:rsid w:val="00B347D9"/>
    <w:rsid w:val="00B3480D"/>
    <w:rsid w:val="00B348B5"/>
    <w:rsid w:val="00B348C9"/>
    <w:rsid w:val="00B3491A"/>
    <w:rsid w:val="00B34965"/>
    <w:rsid w:val="00B34969"/>
    <w:rsid w:val="00B349B2"/>
    <w:rsid w:val="00B34A00"/>
    <w:rsid w:val="00B34ABE"/>
    <w:rsid w:val="00B34ACB"/>
    <w:rsid w:val="00B34BC7"/>
    <w:rsid w:val="00B34D11"/>
    <w:rsid w:val="00B34EB4"/>
    <w:rsid w:val="00B34EF4"/>
    <w:rsid w:val="00B34F3B"/>
    <w:rsid w:val="00B34FA1"/>
    <w:rsid w:val="00B350AC"/>
    <w:rsid w:val="00B351B1"/>
    <w:rsid w:val="00B35215"/>
    <w:rsid w:val="00B35370"/>
    <w:rsid w:val="00B35467"/>
    <w:rsid w:val="00B35481"/>
    <w:rsid w:val="00B354DC"/>
    <w:rsid w:val="00B3561D"/>
    <w:rsid w:val="00B356BE"/>
    <w:rsid w:val="00B35706"/>
    <w:rsid w:val="00B3572B"/>
    <w:rsid w:val="00B35853"/>
    <w:rsid w:val="00B359DD"/>
    <w:rsid w:val="00B35A40"/>
    <w:rsid w:val="00B35A72"/>
    <w:rsid w:val="00B35C30"/>
    <w:rsid w:val="00B35C4C"/>
    <w:rsid w:val="00B35D13"/>
    <w:rsid w:val="00B35D27"/>
    <w:rsid w:val="00B35E28"/>
    <w:rsid w:val="00B360DC"/>
    <w:rsid w:val="00B3613C"/>
    <w:rsid w:val="00B36141"/>
    <w:rsid w:val="00B3635B"/>
    <w:rsid w:val="00B36467"/>
    <w:rsid w:val="00B3649B"/>
    <w:rsid w:val="00B364ED"/>
    <w:rsid w:val="00B36504"/>
    <w:rsid w:val="00B365BD"/>
    <w:rsid w:val="00B365F0"/>
    <w:rsid w:val="00B36794"/>
    <w:rsid w:val="00B36798"/>
    <w:rsid w:val="00B36858"/>
    <w:rsid w:val="00B368E0"/>
    <w:rsid w:val="00B36984"/>
    <w:rsid w:val="00B36B44"/>
    <w:rsid w:val="00B36B58"/>
    <w:rsid w:val="00B36B9B"/>
    <w:rsid w:val="00B36C28"/>
    <w:rsid w:val="00B36D65"/>
    <w:rsid w:val="00B36DA1"/>
    <w:rsid w:val="00B36EC4"/>
    <w:rsid w:val="00B36EC8"/>
    <w:rsid w:val="00B36FD2"/>
    <w:rsid w:val="00B3702E"/>
    <w:rsid w:val="00B3705C"/>
    <w:rsid w:val="00B37134"/>
    <w:rsid w:val="00B3721D"/>
    <w:rsid w:val="00B37287"/>
    <w:rsid w:val="00B372F9"/>
    <w:rsid w:val="00B3732E"/>
    <w:rsid w:val="00B373BD"/>
    <w:rsid w:val="00B373DB"/>
    <w:rsid w:val="00B373E0"/>
    <w:rsid w:val="00B374D6"/>
    <w:rsid w:val="00B3750E"/>
    <w:rsid w:val="00B37799"/>
    <w:rsid w:val="00B3782F"/>
    <w:rsid w:val="00B378D6"/>
    <w:rsid w:val="00B37909"/>
    <w:rsid w:val="00B37946"/>
    <w:rsid w:val="00B37989"/>
    <w:rsid w:val="00B379B9"/>
    <w:rsid w:val="00B37A62"/>
    <w:rsid w:val="00B37BAA"/>
    <w:rsid w:val="00B37D72"/>
    <w:rsid w:val="00B37F13"/>
    <w:rsid w:val="00B40035"/>
    <w:rsid w:val="00B4007E"/>
    <w:rsid w:val="00B400EC"/>
    <w:rsid w:val="00B4010E"/>
    <w:rsid w:val="00B40243"/>
    <w:rsid w:val="00B4024F"/>
    <w:rsid w:val="00B402B7"/>
    <w:rsid w:val="00B403AB"/>
    <w:rsid w:val="00B40414"/>
    <w:rsid w:val="00B40559"/>
    <w:rsid w:val="00B405FF"/>
    <w:rsid w:val="00B40665"/>
    <w:rsid w:val="00B406F4"/>
    <w:rsid w:val="00B4070F"/>
    <w:rsid w:val="00B40772"/>
    <w:rsid w:val="00B40788"/>
    <w:rsid w:val="00B407B0"/>
    <w:rsid w:val="00B40852"/>
    <w:rsid w:val="00B409A4"/>
    <w:rsid w:val="00B40B34"/>
    <w:rsid w:val="00B40B3E"/>
    <w:rsid w:val="00B40BC8"/>
    <w:rsid w:val="00B40C0C"/>
    <w:rsid w:val="00B40D04"/>
    <w:rsid w:val="00B40DAE"/>
    <w:rsid w:val="00B40F3B"/>
    <w:rsid w:val="00B4109D"/>
    <w:rsid w:val="00B4113D"/>
    <w:rsid w:val="00B4116B"/>
    <w:rsid w:val="00B41220"/>
    <w:rsid w:val="00B412D5"/>
    <w:rsid w:val="00B41325"/>
    <w:rsid w:val="00B41377"/>
    <w:rsid w:val="00B41576"/>
    <w:rsid w:val="00B4158E"/>
    <w:rsid w:val="00B41646"/>
    <w:rsid w:val="00B4165F"/>
    <w:rsid w:val="00B41796"/>
    <w:rsid w:val="00B417E6"/>
    <w:rsid w:val="00B418D0"/>
    <w:rsid w:val="00B419D6"/>
    <w:rsid w:val="00B41A85"/>
    <w:rsid w:val="00B41BBA"/>
    <w:rsid w:val="00B41C1C"/>
    <w:rsid w:val="00B41CA8"/>
    <w:rsid w:val="00B41D8A"/>
    <w:rsid w:val="00B41E5C"/>
    <w:rsid w:val="00B41E76"/>
    <w:rsid w:val="00B41E7C"/>
    <w:rsid w:val="00B41F2D"/>
    <w:rsid w:val="00B42074"/>
    <w:rsid w:val="00B42091"/>
    <w:rsid w:val="00B4225F"/>
    <w:rsid w:val="00B42264"/>
    <w:rsid w:val="00B422A5"/>
    <w:rsid w:val="00B422A6"/>
    <w:rsid w:val="00B42398"/>
    <w:rsid w:val="00B42441"/>
    <w:rsid w:val="00B42467"/>
    <w:rsid w:val="00B424F1"/>
    <w:rsid w:val="00B42518"/>
    <w:rsid w:val="00B425A3"/>
    <w:rsid w:val="00B4263B"/>
    <w:rsid w:val="00B426B9"/>
    <w:rsid w:val="00B427D4"/>
    <w:rsid w:val="00B427D8"/>
    <w:rsid w:val="00B4282C"/>
    <w:rsid w:val="00B42977"/>
    <w:rsid w:val="00B42994"/>
    <w:rsid w:val="00B42A19"/>
    <w:rsid w:val="00B42A67"/>
    <w:rsid w:val="00B42CD2"/>
    <w:rsid w:val="00B42D13"/>
    <w:rsid w:val="00B42D2C"/>
    <w:rsid w:val="00B42D5C"/>
    <w:rsid w:val="00B42D7E"/>
    <w:rsid w:val="00B42FA3"/>
    <w:rsid w:val="00B43014"/>
    <w:rsid w:val="00B43069"/>
    <w:rsid w:val="00B43092"/>
    <w:rsid w:val="00B431F3"/>
    <w:rsid w:val="00B43232"/>
    <w:rsid w:val="00B4323C"/>
    <w:rsid w:val="00B4335B"/>
    <w:rsid w:val="00B4335E"/>
    <w:rsid w:val="00B433FE"/>
    <w:rsid w:val="00B4345E"/>
    <w:rsid w:val="00B4346B"/>
    <w:rsid w:val="00B434E2"/>
    <w:rsid w:val="00B435AD"/>
    <w:rsid w:val="00B43661"/>
    <w:rsid w:val="00B437CA"/>
    <w:rsid w:val="00B4382A"/>
    <w:rsid w:val="00B4386F"/>
    <w:rsid w:val="00B4392F"/>
    <w:rsid w:val="00B43ACF"/>
    <w:rsid w:val="00B43BF6"/>
    <w:rsid w:val="00B43D0B"/>
    <w:rsid w:val="00B43E03"/>
    <w:rsid w:val="00B43ED3"/>
    <w:rsid w:val="00B43EF9"/>
    <w:rsid w:val="00B43F39"/>
    <w:rsid w:val="00B43F66"/>
    <w:rsid w:val="00B43FEE"/>
    <w:rsid w:val="00B4404A"/>
    <w:rsid w:val="00B44140"/>
    <w:rsid w:val="00B4420F"/>
    <w:rsid w:val="00B44257"/>
    <w:rsid w:val="00B442B4"/>
    <w:rsid w:val="00B44324"/>
    <w:rsid w:val="00B4433A"/>
    <w:rsid w:val="00B44354"/>
    <w:rsid w:val="00B44408"/>
    <w:rsid w:val="00B44597"/>
    <w:rsid w:val="00B446BA"/>
    <w:rsid w:val="00B44775"/>
    <w:rsid w:val="00B44988"/>
    <w:rsid w:val="00B44A55"/>
    <w:rsid w:val="00B44B97"/>
    <w:rsid w:val="00B44C2C"/>
    <w:rsid w:val="00B44C2F"/>
    <w:rsid w:val="00B44C8A"/>
    <w:rsid w:val="00B44D2E"/>
    <w:rsid w:val="00B44D42"/>
    <w:rsid w:val="00B44D71"/>
    <w:rsid w:val="00B44F8F"/>
    <w:rsid w:val="00B44FD3"/>
    <w:rsid w:val="00B450B3"/>
    <w:rsid w:val="00B450DA"/>
    <w:rsid w:val="00B4512C"/>
    <w:rsid w:val="00B45267"/>
    <w:rsid w:val="00B4529D"/>
    <w:rsid w:val="00B452BC"/>
    <w:rsid w:val="00B453D1"/>
    <w:rsid w:val="00B453EF"/>
    <w:rsid w:val="00B453FD"/>
    <w:rsid w:val="00B454ED"/>
    <w:rsid w:val="00B45666"/>
    <w:rsid w:val="00B456EE"/>
    <w:rsid w:val="00B45872"/>
    <w:rsid w:val="00B458A3"/>
    <w:rsid w:val="00B45900"/>
    <w:rsid w:val="00B459C8"/>
    <w:rsid w:val="00B459DD"/>
    <w:rsid w:val="00B45A0E"/>
    <w:rsid w:val="00B45A6D"/>
    <w:rsid w:val="00B45A7B"/>
    <w:rsid w:val="00B45ABB"/>
    <w:rsid w:val="00B45B8D"/>
    <w:rsid w:val="00B45C10"/>
    <w:rsid w:val="00B45CC1"/>
    <w:rsid w:val="00B45D22"/>
    <w:rsid w:val="00B45D23"/>
    <w:rsid w:val="00B45D92"/>
    <w:rsid w:val="00B45EB5"/>
    <w:rsid w:val="00B4619B"/>
    <w:rsid w:val="00B4619F"/>
    <w:rsid w:val="00B461AD"/>
    <w:rsid w:val="00B46304"/>
    <w:rsid w:val="00B4633B"/>
    <w:rsid w:val="00B463AF"/>
    <w:rsid w:val="00B46410"/>
    <w:rsid w:val="00B46466"/>
    <w:rsid w:val="00B4654B"/>
    <w:rsid w:val="00B4656E"/>
    <w:rsid w:val="00B46604"/>
    <w:rsid w:val="00B46629"/>
    <w:rsid w:val="00B46694"/>
    <w:rsid w:val="00B46716"/>
    <w:rsid w:val="00B467CB"/>
    <w:rsid w:val="00B467ED"/>
    <w:rsid w:val="00B4697F"/>
    <w:rsid w:val="00B469EE"/>
    <w:rsid w:val="00B46A22"/>
    <w:rsid w:val="00B46A52"/>
    <w:rsid w:val="00B46B75"/>
    <w:rsid w:val="00B46C08"/>
    <w:rsid w:val="00B46D48"/>
    <w:rsid w:val="00B46D7E"/>
    <w:rsid w:val="00B46ED0"/>
    <w:rsid w:val="00B46EE9"/>
    <w:rsid w:val="00B46F9E"/>
    <w:rsid w:val="00B46F9F"/>
    <w:rsid w:val="00B4701A"/>
    <w:rsid w:val="00B470D8"/>
    <w:rsid w:val="00B470F0"/>
    <w:rsid w:val="00B471E2"/>
    <w:rsid w:val="00B471F2"/>
    <w:rsid w:val="00B47237"/>
    <w:rsid w:val="00B47259"/>
    <w:rsid w:val="00B4728B"/>
    <w:rsid w:val="00B4730A"/>
    <w:rsid w:val="00B47318"/>
    <w:rsid w:val="00B473E1"/>
    <w:rsid w:val="00B47530"/>
    <w:rsid w:val="00B476EA"/>
    <w:rsid w:val="00B47769"/>
    <w:rsid w:val="00B4779A"/>
    <w:rsid w:val="00B478B0"/>
    <w:rsid w:val="00B47961"/>
    <w:rsid w:val="00B479C5"/>
    <w:rsid w:val="00B479DC"/>
    <w:rsid w:val="00B479E2"/>
    <w:rsid w:val="00B47AA6"/>
    <w:rsid w:val="00B47BC3"/>
    <w:rsid w:val="00B47C07"/>
    <w:rsid w:val="00B47CDD"/>
    <w:rsid w:val="00B47F94"/>
    <w:rsid w:val="00B500E7"/>
    <w:rsid w:val="00B50180"/>
    <w:rsid w:val="00B50244"/>
    <w:rsid w:val="00B5035D"/>
    <w:rsid w:val="00B50453"/>
    <w:rsid w:val="00B5048B"/>
    <w:rsid w:val="00B50496"/>
    <w:rsid w:val="00B506CE"/>
    <w:rsid w:val="00B508C2"/>
    <w:rsid w:val="00B508E7"/>
    <w:rsid w:val="00B508EF"/>
    <w:rsid w:val="00B50996"/>
    <w:rsid w:val="00B50A5B"/>
    <w:rsid w:val="00B50B64"/>
    <w:rsid w:val="00B50BE1"/>
    <w:rsid w:val="00B50C4B"/>
    <w:rsid w:val="00B50CDB"/>
    <w:rsid w:val="00B50D7C"/>
    <w:rsid w:val="00B50F34"/>
    <w:rsid w:val="00B51050"/>
    <w:rsid w:val="00B5105C"/>
    <w:rsid w:val="00B51074"/>
    <w:rsid w:val="00B510AE"/>
    <w:rsid w:val="00B51131"/>
    <w:rsid w:val="00B51392"/>
    <w:rsid w:val="00B513DA"/>
    <w:rsid w:val="00B51420"/>
    <w:rsid w:val="00B51450"/>
    <w:rsid w:val="00B51493"/>
    <w:rsid w:val="00B514A3"/>
    <w:rsid w:val="00B51520"/>
    <w:rsid w:val="00B51621"/>
    <w:rsid w:val="00B51752"/>
    <w:rsid w:val="00B5178D"/>
    <w:rsid w:val="00B5198C"/>
    <w:rsid w:val="00B51B0A"/>
    <w:rsid w:val="00B51B9D"/>
    <w:rsid w:val="00B51BB6"/>
    <w:rsid w:val="00B51C17"/>
    <w:rsid w:val="00B51C93"/>
    <w:rsid w:val="00B51D06"/>
    <w:rsid w:val="00B51D20"/>
    <w:rsid w:val="00B51D60"/>
    <w:rsid w:val="00B51D90"/>
    <w:rsid w:val="00B51D94"/>
    <w:rsid w:val="00B51E32"/>
    <w:rsid w:val="00B51EF0"/>
    <w:rsid w:val="00B51F88"/>
    <w:rsid w:val="00B5210B"/>
    <w:rsid w:val="00B5210C"/>
    <w:rsid w:val="00B5217D"/>
    <w:rsid w:val="00B52250"/>
    <w:rsid w:val="00B52269"/>
    <w:rsid w:val="00B522AF"/>
    <w:rsid w:val="00B52306"/>
    <w:rsid w:val="00B52376"/>
    <w:rsid w:val="00B523D6"/>
    <w:rsid w:val="00B523F2"/>
    <w:rsid w:val="00B524D0"/>
    <w:rsid w:val="00B52546"/>
    <w:rsid w:val="00B5256B"/>
    <w:rsid w:val="00B525D4"/>
    <w:rsid w:val="00B52737"/>
    <w:rsid w:val="00B528BC"/>
    <w:rsid w:val="00B528CE"/>
    <w:rsid w:val="00B52967"/>
    <w:rsid w:val="00B52976"/>
    <w:rsid w:val="00B529A5"/>
    <w:rsid w:val="00B529AD"/>
    <w:rsid w:val="00B52A09"/>
    <w:rsid w:val="00B52A32"/>
    <w:rsid w:val="00B52A86"/>
    <w:rsid w:val="00B52B2B"/>
    <w:rsid w:val="00B52CC9"/>
    <w:rsid w:val="00B52D20"/>
    <w:rsid w:val="00B52D33"/>
    <w:rsid w:val="00B52D34"/>
    <w:rsid w:val="00B52E3A"/>
    <w:rsid w:val="00B52EF2"/>
    <w:rsid w:val="00B52FAF"/>
    <w:rsid w:val="00B530B8"/>
    <w:rsid w:val="00B53141"/>
    <w:rsid w:val="00B5316E"/>
    <w:rsid w:val="00B531A3"/>
    <w:rsid w:val="00B53266"/>
    <w:rsid w:val="00B5345E"/>
    <w:rsid w:val="00B53541"/>
    <w:rsid w:val="00B535E0"/>
    <w:rsid w:val="00B53685"/>
    <w:rsid w:val="00B536DA"/>
    <w:rsid w:val="00B537A3"/>
    <w:rsid w:val="00B537C1"/>
    <w:rsid w:val="00B5388C"/>
    <w:rsid w:val="00B538F8"/>
    <w:rsid w:val="00B53938"/>
    <w:rsid w:val="00B53949"/>
    <w:rsid w:val="00B539B9"/>
    <w:rsid w:val="00B539FF"/>
    <w:rsid w:val="00B53A80"/>
    <w:rsid w:val="00B53ACA"/>
    <w:rsid w:val="00B53B14"/>
    <w:rsid w:val="00B53B22"/>
    <w:rsid w:val="00B53DEE"/>
    <w:rsid w:val="00B53EC3"/>
    <w:rsid w:val="00B53F7E"/>
    <w:rsid w:val="00B540F1"/>
    <w:rsid w:val="00B54270"/>
    <w:rsid w:val="00B542CC"/>
    <w:rsid w:val="00B542DB"/>
    <w:rsid w:val="00B543B3"/>
    <w:rsid w:val="00B54403"/>
    <w:rsid w:val="00B54437"/>
    <w:rsid w:val="00B5455E"/>
    <w:rsid w:val="00B54602"/>
    <w:rsid w:val="00B5473B"/>
    <w:rsid w:val="00B54A44"/>
    <w:rsid w:val="00B54BDF"/>
    <w:rsid w:val="00B54C6B"/>
    <w:rsid w:val="00B54D5D"/>
    <w:rsid w:val="00B54E36"/>
    <w:rsid w:val="00B54F02"/>
    <w:rsid w:val="00B55079"/>
    <w:rsid w:val="00B5511B"/>
    <w:rsid w:val="00B5519B"/>
    <w:rsid w:val="00B55220"/>
    <w:rsid w:val="00B5527E"/>
    <w:rsid w:val="00B552D2"/>
    <w:rsid w:val="00B553E2"/>
    <w:rsid w:val="00B55472"/>
    <w:rsid w:val="00B555A8"/>
    <w:rsid w:val="00B55660"/>
    <w:rsid w:val="00B5574E"/>
    <w:rsid w:val="00B5585B"/>
    <w:rsid w:val="00B55864"/>
    <w:rsid w:val="00B558C0"/>
    <w:rsid w:val="00B55967"/>
    <w:rsid w:val="00B559A9"/>
    <w:rsid w:val="00B55A3F"/>
    <w:rsid w:val="00B55A84"/>
    <w:rsid w:val="00B55AB8"/>
    <w:rsid w:val="00B55C9B"/>
    <w:rsid w:val="00B55C9E"/>
    <w:rsid w:val="00B55CB5"/>
    <w:rsid w:val="00B55CC7"/>
    <w:rsid w:val="00B55CF3"/>
    <w:rsid w:val="00B55DA5"/>
    <w:rsid w:val="00B55EDE"/>
    <w:rsid w:val="00B55F06"/>
    <w:rsid w:val="00B55F6D"/>
    <w:rsid w:val="00B55F7B"/>
    <w:rsid w:val="00B55FB2"/>
    <w:rsid w:val="00B56050"/>
    <w:rsid w:val="00B560DE"/>
    <w:rsid w:val="00B560F4"/>
    <w:rsid w:val="00B56106"/>
    <w:rsid w:val="00B561F4"/>
    <w:rsid w:val="00B56217"/>
    <w:rsid w:val="00B5648B"/>
    <w:rsid w:val="00B5656A"/>
    <w:rsid w:val="00B56601"/>
    <w:rsid w:val="00B56684"/>
    <w:rsid w:val="00B5669B"/>
    <w:rsid w:val="00B56838"/>
    <w:rsid w:val="00B56B9F"/>
    <w:rsid w:val="00B56C91"/>
    <w:rsid w:val="00B56ED4"/>
    <w:rsid w:val="00B573A3"/>
    <w:rsid w:val="00B573C9"/>
    <w:rsid w:val="00B574E0"/>
    <w:rsid w:val="00B5750A"/>
    <w:rsid w:val="00B57596"/>
    <w:rsid w:val="00B575FF"/>
    <w:rsid w:val="00B5767A"/>
    <w:rsid w:val="00B576D2"/>
    <w:rsid w:val="00B57919"/>
    <w:rsid w:val="00B579F0"/>
    <w:rsid w:val="00B57B56"/>
    <w:rsid w:val="00B57B61"/>
    <w:rsid w:val="00B57B9E"/>
    <w:rsid w:val="00B57D6B"/>
    <w:rsid w:val="00B57D78"/>
    <w:rsid w:val="00B57E0E"/>
    <w:rsid w:val="00B57E3B"/>
    <w:rsid w:val="00B57EAE"/>
    <w:rsid w:val="00B57F40"/>
    <w:rsid w:val="00B601D1"/>
    <w:rsid w:val="00B602F6"/>
    <w:rsid w:val="00B60400"/>
    <w:rsid w:val="00B604C3"/>
    <w:rsid w:val="00B60540"/>
    <w:rsid w:val="00B6059A"/>
    <w:rsid w:val="00B6066E"/>
    <w:rsid w:val="00B6070A"/>
    <w:rsid w:val="00B60824"/>
    <w:rsid w:val="00B60B4E"/>
    <w:rsid w:val="00B60B9A"/>
    <w:rsid w:val="00B60C76"/>
    <w:rsid w:val="00B60DCA"/>
    <w:rsid w:val="00B60DD5"/>
    <w:rsid w:val="00B60E35"/>
    <w:rsid w:val="00B60E70"/>
    <w:rsid w:val="00B60E9E"/>
    <w:rsid w:val="00B60EAC"/>
    <w:rsid w:val="00B60F70"/>
    <w:rsid w:val="00B60FA6"/>
    <w:rsid w:val="00B60FB7"/>
    <w:rsid w:val="00B60FC2"/>
    <w:rsid w:val="00B611AB"/>
    <w:rsid w:val="00B61312"/>
    <w:rsid w:val="00B61355"/>
    <w:rsid w:val="00B61496"/>
    <w:rsid w:val="00B615DC"/>
    <w:rsid w:val="00B6163A"/>
    <w:rsid w:val="00B6165F"/>
    <w:rsid w:val="00B61824"/>
    <w:rsid w:val="00B61966"/>
    <w:rsid w:val="00B6198E"/>
    <w:rsid w:val="00B61A09"/>
    <w:rsid w:val="00B61A5F"/>
    <w:rsid w:val="00B61AD2"/>
    <w:rsid w:val="00B61B9D"/>
    <w:rsid w:val="00B61CD9"/>
    <w:rsid w:val="00B61D80"/>
    <w:rsid w:val="00B61D97"/>
    <w:rsid w:val="00B61E71"/>
    <w:rsid w:val="00B622AA"/>
    <w:rsid w:val="00B622CD"/>
    <w:rsid w:val="00B623A0"/>
    <w:rsid w:val="00B62462"/>
    <w:rsid w:val="00B6247F"/>
    <w:rsid w:val="00B624E6"/>
    <w:rsid w:val="00B625CC"/>
    <w:rsid w:val="00B6262D"/>
    <w:rsid w:val="00B62662"/>
    <w:rsid w:val="00B62884"/>
    <w:rsid w:val="00B6291E"/>
    <w:rsid w:val="00B6293C"/>
    <w:rsid w:val="00B62948"/>
    <w:rsid w:val="00B62957"/>
    <w:rsid w:val="00B629CE"/>
    <w:rsid w:val="00B62A91"/>
    <w:rsid w:val="00B62ABC"/>
    <w:rsid w:val="00B62B05"/>
    <w:rsid w:val="00B62B58"/>
    <w:rsid w:val="00B62BE8"/>
    <w:rsid w:val="00B62BF6"/>
    <w:rsid w:val="00B62C1A"/>
    <w:rsid w:val="00B62D04"/>
    <w:rsid w:val="00B62E96"/>
    <w:rsid w:val="00B62EF9"/>
    <w:rsid w:val="00B62F14"/>
    <w:rsid w:val="00B62FF0"/>
    <w:rsid w:val="00B63145"/>
    <w:rsid w:val="00B631A2"/>
    <w:rsid w:val="00B63239"/>
    <w:rsid w:val="00B6326A"/>
    <w:rsid w:val="00B63417"/>
    <w:rsid w:val="00B6348D"/>
    <w:rsid w:val="00B637D3"/>
    <w:rsid w:val="00B637F3"/>
    <w:rsid w:val="00B63854"/>
    <w:rsid w:val="00B63858"/>
    <w:rsid w:val="00B6389A"/>
    <w:rsid w:val="00B63980"/>
    <w:rsid w:val="00B63A8E"/>
    <w:rsid w:val="00B63B70"/>
    <w:rsid w:val="00B63BE1"/>
    <w:rsid w:val="00B63C4C"/>
    <w:rsid w:val="00B63C62"/>
    <w:rsid w:val="00B63CCA"/>
    <w:rsid w:val="00B63D94"/>
    <w:rsid w:val="00B63DC7"/>
    <w:rsid w:val="00B63E91"/>
    <w:rsid w:val="00B63ED9"/>
    <w:rsid w:val="00B63F6C"/>
    <w:rsid w:val="00B64051"/>
    <w:rsid w:val="00B64132"/>
    <w:rsid w:val="00B641D7"/>
    <w:rsid w:val="00B64271"/>
    <w:rsid w:val="00B64274"/>
    <w:rsid w:val="00B642B4"/>
    <w:rsid w:val="00B642D8"/>
    <w:rsid w:val="00B6434A"/>
    <w:rsid w:val="00B64403"/>
    <w:rsid w:val="00B6448F"/>
    <w:rsid w:val="00B64555"/>
    <w:rsid w:val="00B6463B"/>
    <w:rsid w:val="00B646A6"/>
    <w:rsid w:val="00B64757"/>
    <w:rsid w:val="00B64817"/>
    <w:rsid w:val="00B6488F"/>
    <w:rsid w:val="00B64A62"/>
    <w:rsid w:val="00B64A80"/>
    <w:rsid w:val="00B64B20"/>
    <w:rsid w:val="00B64B4D"/>
    <w:rsid w:val="00B64B5B"/>
    <w:rsid w:val="00B64B60"/>
    <w:rsid w:val="00B64B9C"/>
    <w:rsid w:val="00B64C13"/>
    <w:rsid w:val="00B64C7D"/>
    <w:rsid w:val="00B64C98"/>
    <w:rsid w:val="00B64D26"/>
    <w:rsid w:val="00B64DAB"/>
    <w:rsid w:val="00B64DE4"/>
    <w:rsid w:val="00B64E5E"/>
    <w:rsid w:val="00B64EA2"/>
    <w:rsid w:val="00B64F55"/>
    <w:rsid w:val="00B64FC1"/>
    <w:rsid w:val="00B6505E"/>
    <w:rsid w:val="00B650A7"/>
    <w:rsid w:val="00B65151"/>
    <w:rsid w:val="00B65266"/>
    <w:rsid w:val="00B6526F"/>
    <w:rsid w:val="00B6529D"/>
    <w:rsid w:val="00B65348"/>
    <w:rsid w:val="00B65367"/>
    <w:rsid w:val="00B653FD"/>
    <w:rsid w:val="00B6542D"/>
    <w:rsid w:val="00B65513"/>
    <w:rsid w:val="00B655A0"/>
    <w:rsid w:val="00B6562C"/>
    <w:rsid w:val="00B656C7"/>
    <w:rsid w:val="00B657BF"/>
    <w:rsid w:val="00B65899"/>
    <w:rsid w:val="00B65940"/>
    <w:rsid w:val="00B6597A"/>
    <w:rsid w:val="00B6598B"/>
    <w:rsid w:val="00B659FD"/>
    <w:rsid w:val="00B65AB0"/>
    <w:rsid w:val="00B65AB7"/>
    <w:rsid w:val="00B65C29"/>
    <w:rsid w:val="00B65C3D"/>
    <w:rsid w:val="00B65D56"/>
    <w:rsid w:val="00B65DD3"/>
    <w:rsid w:val="00B65DE8"/>
    <w:rsid w:val="00B65E66"/>
    <w:rsid w:val="00B65EA8"/>
    <w:rsid w:val="00B65F06"/>
    <w:rsid w:val="00B65F0A"/>
    <w:rsid w:val="00B66003"/>
    <w:rsid w:val="00B66013"/>
    <w:rsid w:val="00B661FC"/>
    <w:rsid w:val="00B662EA"/>
    <w:rsid w:val="00B6638C"/>
    <w:rsid w:val="00B6640B"/>
    <w:rsid w:val="00B665A3"/>
    <w:rsid w:val="00B66800"/>
    <w:rsid w:val="00B668D3"/>
    <w:rsid w:val="00B6691E"/>
    <w:rsid w:val="00B6694D"/>
    <w:rsid w:val="00B66987"/>
    <w:rsid w:val="00B669CB"/>
    <w:rsid w:val="00B66A9A"/>
    <w:rsid w:val="00B66A9D"/>
    <w:rsid w:val="00B66AA8"/>
    <w:rsid w:val="00B66AC3"/>
    <w:rsid w:val="00B66B06"/>
    <w:rsid w:val="00B66B41"/>
    <w:rsid w:val="00B66B42"/>
    <w:rsid w:val="00B66B81"/>
    <w:rsid w:val="00B66BA4"/>
    <w:rsid w:val="00B66C40"/>
    <w:rsid w:val="00B66EB5"/>
    <w:rsid w:val="00B67134"/>
    <w:rsid w:val="00B6717F"/>
    <w:rsid w:val="00B671A2"/>
    <w:rsid w:val="00B671E2"/>
    <w:rsid w:val="00B671F5"/>
    <w:rsid w:val="00B67253"/>
    <w:rsid w:val="00B674A4"/>
    <w:rsid w:val="00B6752C"/>
    <w:rsid w:val="00B6754C"/>
    <w:rsid w:val="00B675FF"/>
    <w:rsid w:val="00B67619"/>
    <w:rsid w:val="00B67664"/>
    <w:rsid w:val="00B67710"/>
    <w:rsid w:val="00B677AD"/>
    <w:rsid w:val="00B677B3"/>
    <w:rsid w:val="00B677D9"/>
    <w:rsid w:val="00B677FE"/>
    <w:rsid w:val="00B6783D"/>
    <w:rsid w:val="00B67914"/>
    <w:rsid w:val="00B67AA1"/>
    <w:rsid w:val="00B67B31"/>
    <w:rsid w:val="00B67C00"/>
    <w:rsid w:val="00B67C10"/>
    <w:rsid w:val="00B67C43"/>
    <w:rsid w:val="00B67C66"/>
    <w:rsid w:val="00B67CB6"/>
    <w:rsid w:val="00B67D80"/>
    <w:rsid w:val="00B67DBC"/>
    <w:rsid w:val="00B67E50"/>
    <w:rsid w:val="00B67E6F"/>
    <w:rsid w:val="00B67F1B"/>
    <w:rsid w:val="00B67FB9"/>
    <w:rsid w:val="00B70051"/>
    <w:rsid w:val="00B70211"/>
    <w:rsid w:val="00B7025E"/>
    <w:rsid w:val="00B70277"/>
    <w:rsid w:val="00B70389"/>
    <w:rsid w:val="00B703DB"/>
    <w:rsid w:val="00B7043C"/>
    <w:rsid w:val="00B70459"/>
    <w:rsid w:val="00B704BB"/>
    <w:rsid w:val="00B704C7"/>
    <w:rsid w:val="00B7055D"/>
    <w:rsid w:val="00B705F7"/>
    <w:rsid w:val="00B708DB"/>
    <w:rsid w:val="00B70989"/>
    <w:rsid w:val="00B709C1"/>
    <w:rsid w:val="00B70C30"/>
    <w:rsid w:val="00B70CA6"/>
    <w:rsid w:val="00B70DC5"/>
    <w:rsid w:val="00B70EB3"/>
    <w:rsid w:val="00B70ED5"/>
    <w:rsid w:val="00B70ED8"/>
    <w:rsid w:val="00B711C9"/>
    <w:rsid w:val="00B711EA"/>
    <w:rsid w:val="00B711F0"/>
    <w:rsid w:val="00B7130B"/>
    <w:rsid w:val="00B713AE"/>
    <w:rsid w:val="00B71427"/>
    <w:rsid w:val="00B715AF"/>
    <w:rsid w:val="00B715B9"/>
    <w:rsid w:val="00B71635"/>
    <w:rsid w:val="00B717F3"/>
    <w:rsid w:val="00B717F7"/>
    <w:rsid w:val="00B71839"/>
    <w:rsid w:val="00B718AA"/>
    <w:rsid w:val="00B71905"/>
    <w:rsid w:val="00B719FD"/>
    <w:rsid w:val="00B71A23"/>
    <w:rsid w:val="00B71B23"/>
    <w:rsid w:val="00B71D07"/>
    <w:rsid w:val="00B71D44"/>
    <w:rsid w:val="00B71DB3"/>
    <w:rsid w:val="00B71E7B"/>
    <w:rsid w:val="00B71F98"/>
    <w:rsid w:val="00B71FC2"/>
    <w:rsid w:val="00B72015"/>
    <w:rsid w:val="00B72192"/>
    <w:rsid w:val="00B7234A"/>
    <w:rsid w:val="00B72414"/>
    <w:rsid w:val="00B724E1"/>
    <w:rsid w:val="00B7259A"/>
    <w:rsid w:val="00B725A8"/>
    <w:rsid w:val="00B7274B"/>
    <w:rsid w:val="00B728C6"/>
    <w:rsid w:val="00B72C52"/>
    <w:rsid w:val="00B72CC9"/>
    <w:rsid w:val="00B72DCD"/>
    <w:rsid w:val="00B72F06"/>
    <w:rsid w:val="00B72F78"/>
    <w:rsid w:val="00B72F93"/>
    <w:rsid w:val="00B72FC8"/>
    <w:rsid w:val="00B73075"/>
    <w:rsid w:val="00B7309C"/>
    <w:rsid w:val="00B7314A"/>
    <w:rsid w:val="00B732AC"/>
    <w:rsid w:val="00B73366"/>
    <w:rsid w:val="00B733B3"/>
    <w:rsid w:val="00B73423"/>
    <w:rsid w:val="00B73519"/>
    <w:rsid w:val="00B73564"/>
    <w:rsid w:val="00B7366B"/>
    <w:rsid w:val="00B73688"/>
    <w:rsid w:val="00B736DA"/>
    <w:rsid w:val="00B73810"/>
    <w:rsid w:val="00B73A89"/>
    <w:rsid w:val="00B73CE8"/>
    <w:rsid w:val="00B73D31"/>
    <w:rsid w:val="00B74044"/>
    <w:rsid w:val="00B7404B"/>
    <w:rsid w:val="00B74132"/>
    <w:rsid w:val="00B741A6"/>
    <w:rsid w:val="00B74228"/>
    <w:rsid w:val="00B745F0"/>
    <w:rsid w:val="00B74612"/>
    <w:rsid w:val="00B74616"/>
    <w:rsid w:val="00B74818"/>
    <w:rsid w:val="00B748C2"/>
    <w:rsid w:val="00B74AC2"/>
    <w:rsid w:val="00B74AD0"/>
    <w:rsid w:val="00B74ADA"/>
    <w:rsid w:val="00B74C5E"/>
    <w:rsid w:val="00B74CE7"/>
    <w:rsid w:val="00B74D49"/>
    <w:rsid w:val="00B74D4D"/>
    <w:rsid w:val="00B74DA1"/>
    <w:rsid w:val="00B74E1D"/>
    <w:rsid w:val="00B7509E"/>
    <w:rsid w:val="00B754F7"/>
    <w:rsid w:val="00B7557D"/>
    <w:rsid w:val="00B75581"/>
    <w:rsid w:val="00B7566C"/>
    <w:rsid w:val="00B75694"/>
    <w:rsid w:val="00B756B0"/>
    <w:rsid w:val="00B756B6"/>
    <w:rsid w:val="00B75714"/>
    <w:rsid w:val="00B757D5"/>
    <w:rsid w:val="00B7584C"/>
    <w:rsid w:val="00B758B1"/>
    <w:rsid w:val="00B759C7"/>
    <w:rsid w:val="00B75B2E"/>
    <w:rsid w:val="00B75C6F"/>
    <w:rsid w:val="00B75C75"/>
    <w:rsid w:val="00B75D2F"/>
    <w:rsid w:val="00B75E1A"/>
    <w:rsid w:val="00B75E34"/>
    <w:rsid w:val="00B75E86"/>
    <w:rsid w:val="00B75FBF"/>
    <w:rsid w:val="00B761AE"/>
    <w:rsid w:val="00B76294"/>
    <w:rsid w:val="00B763B8"/>
    <w:rsid w:val="00B763EE"/>
    <w:rsid w:val="00B76409"/>
    <w:rsid w:val="00B764BF"/>
    <w:rsid w:val="00B7662C"/>
    <w:rsid w:val="00B76633"/>
    <w:rsid w:val="00B767FD"/>
    <w:rsid w:val="00B7692A"/>
    <w:rsid w:val="00B769A0"/>
    <w:rsid w:val="00B76A38"/>
    <w:rsid w:val="00B76BBF"/>
    <w:rsid w:val="00B76BC1"/>
    <w:rsid w:val="00B76DDC"/>
    <w:rsid w:val="00B76E69"/>
    <w:rsid w:val="00B76EA1"/>
    <w:rsid w:val="00B76F13"/>
    <w:rsid w:val="00B76FEA"/>
    <w:rsid w:val="00B7713A"/>
    <w:rsid w:val="00B77190"/>
    <w:rsid w:val="00B771FE"/>
    <w:rsid w:val="00B77253"/>
    <w:rsid w:val="00B77258"/>
    <w:rsid w:val="00B7727C"/>
    <w:rsid w:val="00B7730A"/>
    <w:rsid w:val="00B773DB"/>
    <w:rsid w:val="00B77452"/>
    <w:rsid w:val="00B77478"/>
    <w:rsid w:val="00B7753D"/>
    <w:rsid w:val="00B7755F"/>
    <w:rsid w:val="00B7761D"/>
    <w:rsid w:val="00B77665"/>
    <w:rsid w:val="00B777F6"/>
    <w:rsid w:val="00B778C3"/>
    <w:rsid w:val="00B778CD"/>
    <w:rsid w:val="00B7792E"/>
    <w:rsid w:val="00B77BAB"/>
    <w:rsid w:val="00B77C7A"/>
    <w:rsid w:val="00B77DC5"/>
    <w:rsid w:val="00B77E0B"/>
    <w:rsid w:val="00B77E6D"/>
    <w:rsid w:val="00B77EF2"/>
    <w:rsid w:val="00B77F89"/>
    <w:rsid w:val="00B802BD"/>
    <w:rsid w:val="00B802C4"/>
    <w:rsid w:val="00B80693"/>
    <w:rsid w:val="00B80797"/>
    <w:rsid w:val="00B807AE"/>
    <w:rsid w:val="00B807B8"/>
    <w:rsid w:val="00B8080C"/>
    <w:rsid w:val="00B8085A"/>
    <w:rsid w:val="00B80865"/>
    <w:rsid w:val="00B80894"/>
    <w:rsid w:val="00B809C8"/>
    <w:rsid w:val="00B80A10"/>
    <w:rsid w:val="00B80A5C"/>
    <w:rsid w:val="00B80ADA"/>
    <w:rsid w:val="00B80AEF"/>
    <w:rsid w:val="00B80B07"/>
    <w:rsid w:val="00B80BAF"/>
    <w:rsid w:val="00B80BE5"/>
    <w:rsid w:val="00B80DC9"/>
    <w:rsid w:val="00B80EC5"/>
    <w:rsid w:val="00B80F87"/>
    <w:rsid w:val="00B810D6"/>
    <w:rsid w:val="00B81185"/>
    <w:rsid w:val="00B811B5"/>
    <w:rsid w:val="00B81446"/>
    <w:rsid w:val="00B81480"/>
    <w:rsid w:val="00B814B6"/>
    <w:rsid w:val="00B814ED"/>
    <w:rsid w:val="00B815B4"/>
    <w:rsid w:val="00B816AE"/>
    <w:rsid w:val="00B8176A"/>
    <w:rsid w:val="00B817AD"/>
    <w:rsid w:val="00B818B4"/>
    <w:rsid w:val="00B818C8"/>
    <w:rsid w:val="00B818FD"/>
    <w:rsid w:val="00B8196D"/>
    <w:rsid w:val="00B81A17"/>
    <w:rsid w:val="00B81A69"/>
    <w:rsid w:val="00B81B9E"/>
    <w:rsid w:val="00B81BDB"/>
    <w:rsid w:val="00B81CBC"/>
    <w:rsid w:val="00B81CF6"/>
    <w:rsid w:val="00B81D65"/>
    <w:rsid w:val="00B81D82"/>
    <w:rsid w:val="00B81EF8"/>
    <w:rsid w:val="00B81FEB"/>
    <w:rsid w:val="00B82019"/>
    <w:rsid w:val="00B8223E"/>
    <w:rsid w:val="00B82254"/>
    <w:rsid w:val="00B82269"/>
    <w:rsid w:val="00B822AC"/>
    <w:rsid w:val="00B8231E"/>
    <w:rsid w:val="00B823A3"/>
    <w:rsid w:val="00B823B7"/>
    <w:rsid w:val="00B82515"/>
    <w:rsid w:val="00B825F0"/>
    <w:rsid w:val="00B82797"/>
    <w:rsid w:val="00B827AE"/>
    <w:rsid w:val="00B8285C"/>
    <w:rsid w:val="00B82999"/>
    <w:rsid w:val="00B82A84"/>
    <w:rsid w:val="00B82B12"/>
    <w:rsid w:val="00B82B5D"/>
    <w:rsid w:val="00B82B67"/>
    <w:rsid w:val="00B82D4A"/>
    <w:rsid w:val="00B82FC1"/>
    <w:rsid w:val="00B82FD6"/>
    <w:rsid w:val="00B82FFB"/>
    <w:rsid w:val="00B83031"/>
    <w:rsid w:val="00B83059"/>
    <w:rsid w:val="00B831D3"/>
    <w:rsid w:val="00B831F5"/>
    <w:rsid w:val="00B8323F"/>
    <w:rsid w:val="00B83267"/>
    <w:rsid w:val="00B83336"/>
    <w:rsid w:val="00B833AB"/>
    <w:rsid w:val="00B8342C"/>
    <w:rsid w:val="00B8343D"/>
    <w:rsid w:val="00B834B3"/>
    <w:rsid w:val="00B83734"/>
    <w:rsid w:val="00B83752"/>
    <w:rsid w:val="00B8376C"/>
    <w:rsid w:val="00B83905"/>
    <w:rsid w:val="00B83975"/>
    <w:rsid w:val="00B8398C"/>
    <w:rsid w:val="00B8398D"/>
    <w:rsid w:val="00B83A55"/>
    <w:rsid w:val="00B83A94"/>
    <w:rsid w:val="00B83BA3"/>
    <w:rsid w:val="00B83C34"/>
    <w:rsid w:val="00B83C95"/>
    <w:rsid w:val="00B83DD9"/>
    <w:rsid w:val="00B83F5A"/>
    <w:rsid w:val="00B83FB3"/>
    <w:rsid w:val="00B840D6"/>
    <w:rsid w:val="00B8412B"/>
    <w:rsid w:val="00B84291"/>
    <w:rsid w:val="00B842D4"/>
    <w:rsid w:val="00B84442"/>
    <w:rsid w:val="00B84459"/>
    <w:rsid w:val="00B8445E"/>
    <w:rsid w:val="00B844B4"/>
    <w:rsid w:val="00B84513"/>
    <w:rsid w:val="00B84538"/>
    <w:rsid w:val="00B8469D"/>
    <w:rsid w:val="00B84801"/>
    <w:rsid w:val="00B848B2"/>
    <w:rsid w:val="00B848C0"/>
    <w:rsid w:val="00B84A8F"/>
    <w:rsid w:val="00B84AAD"/>
    <w:rsid w:val="00B84B01"/>
    <w:rsid w:val="00B84B22"/>
    <w:rsid w:val="00B84B6D"/>
    <w:rsid w:val="00B84C9A"/>
    <w:rsid w:val="00B84D7D"/>
    <w:rsid w:val="00B84DC3"/>
    <w:rsid w:val="00B84E4E"/>
    <w:rsid w:val="00B84E71"/>
    <w:rsid w:val="00B84E7B"/>
    <w:rsid w:val="00B84F72"/>
    <w:rsid w:val="00B84FBD"/>
    <w:rsid w:val="00B85055"/>
    <w:rsid w:val="00B85063"/>
    <w:rsid w:val="00B85565"/>
    <w:rsid w:val="00B85666"/>
    <w:rsid w:val="00B856AF"/>
    <w:rsid w:val="00B856BB"/>
    <w:rsid w:val="00B856BF"/>
    <w:rsid w:val="00B856D8"/>
    <w:rsid w:val="00B85818"/>
    <w:rsid w:val="00B85922"/>
    <w:rsid w:val="00B85933"/>
    <w:rsid w:val="00B85936"/>
    <w:rsid w:val="00B85976"/>
    <w:rsid w:val="00B85A37"/>
    <w:rsid w:val="00B85ACF"/>
    <w:rsid w:val="00B85B8F"/>
    <w:rsid w:val="00B85CD5"/>
    <w:rsid w:val="00B85CFA"/>
    <w:rsid w:val="00B85E4E"/>
    <w:rsid w:val="00B85E68"/>
    <w:rsid w:val="00B85EEF"/>
    <w:rsid w:val="00B85FE2"/>
    <w:rsid w:val="00B860EA"/>
    <w:rsid w:val="00B86261"/>
    <w:rsid w:val="00B86292"/>
    <w:rsid w:val="00B862DC"/>
    <w:rsid w:val="00B862F6"/>
    <w:rsid w:val="00B8657F"/>
    <w:rsid w:val="00B8667A"/>
    <w:rsid w:val="00B86688"/>
    <w:rsid w:val="00B86765"/>
    <w:rsid w:val="00B867D4"/>
    <w:rsid w:val="00B8684B"/>
    <w:rsid w:val="00B86928"/>
    <w:rsid w:val="00B86A9D"/>
    <w:rsid w:val="00B86AEE"/>
    <w:rsid w:val="00B86D10"/>
    <w:rsid w:val="00B87088"/>
    <w:rsid w:val="00B870AF"/>
    <w:rsid w:val="00B870F1"/>
    <w:rsid w:val="00B87197"/>
    <w:rsid w:val="00B871ED"/>
    <w:rsid w:val="00B872E5"/>
    <w:rsid w:val="00B87369"/>
    <w:rsid w:val="00B873A2"/>
    <w:rsid w:val="00B873CF"/>
    <w:rsid w:val="00B8744A"/>
    <w:rsid w:val="00B8758B"/>
    <w:rsid w:val="00B87614"/>
    <w:rsid w:val="00B87648"/>
    <w:rsid w:val="00B8775A"/>
    <w:rsid w:val="00B87783"/>
    <w:rsid w:val="00B877AB"/>
    <w:rsid w:val="00B877C0"/>
    <w:rsid w:val="00B87934"/>
    <w:rsid w:val="00B879BC"/>
    <w:rsid w:val="00B87A59"/>
    <w:rsid w:val="00B87AA4"/>
    <w:rsid w:val="00B87BDD"/>
    <w:rsid w:val="00B87BE2"/>
    <w:rsid w:val="00B87D4D"/>
    <w:rsid w:val="00B87D95"/>
    <w:rsid w:val="00B87E5B"/>
    <w:rsid w:val="00B87EEB"/>
    <w:rsid w:val="00B87F61"/>
    <w:rsid w:val="00B90002"/>
    <w:rsid w:val="00B90064"/>
    <w:rsid w:val="00B900BE"/>
    <w:rsid w:val="00B902DE"/>
    <w:rsid w:val="00B9059B"/>
    <w:rsid w:val="00B9068C"/>
    <w:rsid w:val="00B906EA"/>
    <w:rsid w:val="00B907B8"/>
    <w:rsid w:val="00B907C7"/>
    <w:rsid w:val="00B90827"/>
    <w:rsid w:val="00B908B8"/>
    <w:rsid w:val="00B90AB7"/>
    <w:rsid w:val="00B90B22"/>
    <w:rsid w:val="00B90BB8"/>
    <w:rsid w:val="00B90BD0"/>
    <w:rsid w:val="00B90DC6"/>
    <w:rsid w:val="00B90E24"/>
    <w:rsid w:val="00B90E5E"/>
    <w:rsid w:val="00B90F7E"/>
    <w:rsid w:val="00B90FC7"/>
    <w:rsid w:val="00B911CA"/>
    <w:rsid w:val="00B912A5"/>
    <w:rsid w:val="00B912F7"/>
    <w:rsid w:val="00B913E0"/>
    <w:rsid w:val="00B9151A"/>
    <w:rsid w:val="00B9151D"/>
    <w:rsid w:val="00B915E4"/>
    <w:rsid w:val="00B91627"/>
    <w:rsid w:val="00B916BD"/>
    <w:rsid w:val="00B9185F"/>
    <w:rsid w:val="00B918AD"/>
    <w:rsid w:val="00B918CE"/>
    <w:rsid w:val="00B91942"/>
    <w:rsid w:val="00B9199A"/>
    <w:rsid w:val="00B919C7"/>
    <w:rsid w:val="00B91A1C"/>
    <w:rsid w:val="00B91A96"/>
    <w:rsid w:val="00B91B4E"/>
    <w:rsid w:val="00B91C3A"/>
    <w:rsid w:val="00B91D86"/>
    <w:rsid w:val="00B91DD6"/>
    <w:rsid w:val="00B91DE0"/>
    <w:rsid w:val="00B91F72"/>
    <w:rsid w:val="00B91FF2"/>
    <w:rsid w:val="00B91FFE"/>
    <w:rsid w:val="00B92044"/>
    <w:rsid w:val="00B92057"/>
    <w:rsid w:val="00B9208D"/>
    <w:rsid w:val="00B920EB"/>
    <w:rsid w:val="00B92114"/>
    <w:rsid w:val="00B92215"/>
    <w:rsid w:val="00B9221E"/>
    <w:rsid w:val="00B92225"/>
    <w:rsid w:val="00B9238C"/>
    <w:rsid w:val="00B9243B"/>
    <w:rsid w:val="00B9249B"/>
    <w:rsid w:val="00B924AC"/>
    <w:rsid w:val="00B92525"/>
    <w:rsid w:val="00B9258D"/>
    <w:rsid w:val="00B92652"/>
    <w:rsid w:val="00B9276A"/>
    <w:rsid w:val="00B92787"/>
    <w:rsid w:val="00B927A8"/>
    <w:rsid w:val="00B9282E"/>
    <w:rsid w:val="00B928B8"/>
    <w:rsid w:val="00B928C5"/>
    <w:rsid w:val="00B928CD"/>
    <w:rsid w:val="00B92BB0"/>
    <w:rsid w:val="00B92BE5"/>
    <w:rsid w:val="00B92C0F"/>
    <w:rsid w:val="00B92E12"/>
    <w:rsid w:val="00B92E4D"/>
    <w:rsid w:val="00B92FDA"/>
    <w:rsid w:val="00B9306E"/>
    <w:rsid w:val="00B930B7"/>
    <w:rsid w:val="00B93340"/>
    <w:rsid w:val="00B933F8"/>
    <w:rsid w:val="00B93401"/>
    <w:rsid w:val="00B9358A"/>
    <w:rsid w:val="00B935A6"/>
    <w:rsid w:val="00B93631"/>
    <w:rsid w:val="00B93850"/>
    <w:rsid w:val="00B938FE"/>
    <w:rsid w:val="00B93B5B"/>
    <w:rsid w:val="00B93BA4"/>
    <w:rsid w:val="00B93CE4"/>
    <w:rsid w:val="00B94329"/>
    <w:rsid w:val="00B9435B"/>
    <w:rsid w:val="00B943A2"/>
    <w:rsid w:val="00B943C0"/>
    <w:rsid w:val="00B943F5"/>
    <w:rsid w:val="00B9449D"/>
    <w:rsid w:val="00B94584"/>
    <w:rsid w:val="00B945AD"/>
    <w:rsid w:val="00B94691"/>
    <w:rsid w:val="00B946D7"/>
    <w:rsid w:val="00B947D1"/>
    <w:rsid w:val="00B94870"/>
    <w:rsid w:val="00B948EF"/>
    <w:rsid w:val="00B94AF8"/>
    <w:rsid w:val="00B94BF8"/>
    <w:rsid w:val="00B94CE3"/>
    <w:rsid w:val="00B94D13"/>
    <w:rsid w:val="00B94DB9"/>
    <w:rsid w:val="00B94DF0"/>
    <w:rsid w:val="00B94E92"/>
    <w:rsid w:val="00B94EAA"/>
    <w:rsid w:val="00B94EE7"/>
    <w:rsid w:val="00B94EF8"/>
    <w:rsid w:val="00B94F0D"/>
    <w:rsid w:val="00B9504E"/>
    <w:rsid w:val="00B950C4"/>
    <w:rsid w:val="00B950EE"/>
    <w:rsid w:val="00B9513B"/>
    <w:rsid w:val="00B95168"/>
    <w:rsid w:val="00B9524F"/>
    <w:rsid w:val="00B952C8"/>
    <w:rsid w:val="00B95350"/>
    <w:rsid w:val="00B953BF"/>
    <w:rsid w:val="00B9552B"/>
    <w:rsid w:val="00B9559D"/>
    <w:rsid w:val="00B956EB"/>
    <w:rsid w:val="00B95848"/>
    <w:rsid w:val="00B95859"/>
    <w:rsid w:val="00B9589A"/>
    <w:rsid w:val="00B958AF"/>
    <w:rsid w:val="00B95972"/>
    <w:rsid w:val="00B959B2"/>
    <w:rsid w:val="00B959D0"/>
    <w:rsid w:val="00B95B12"/>
    <w:rsid w:val="00B95C18"/>
    <w:rsid w:val="00B95C1C"/>
    <w:rsid w:val="00B95D70"/>
    <w:rsid w:val="00B95F9D"/>
    <w:rsid w:val="00B960F6"/>
    <w:rsid w:val="00B9617A"/>
    <w:rsid w:val="00B9625B"/>
    <w:rsid w:val="00B96279"/>
    <w:rsid w:val="00B96282"/>
    <w:rsid w:val="00B962E8"/>
    <w:rsid w:val="00B9630A"/>
    <w:rsid w:val="00B96315"/>
    <w:rsid w:val="00B965D0"/>
    <w:rsid w:val="00B965DB"/>
    <w:rsid w:val="00B96684"/>
    <w:rsid w:val="00B96722"/>
    <w:rsid w:val="00B96790"/>
    <w:rsid w:val="00B96937"/>
    <w:rsid w:val="00B969FE"/>
    <w:rsid w:val="00B96A30"/>
    <w:rsid w:val="00B96A6E"/>
    <w:rsid w:val="00B96AFB"/>
    <w:rsid w:val="00B96B11"/>
    <w:rsid w:val="00B96D25"/>
    <w:rsid w:val="00B96D68"/>
    <w:rsid w:val="00B96DB5"/>
    <w:rsid w:val="00B96EF6"/>
    <w:rsid w:val="00B970DE"/>
    <w:rsid w:val="00B97145"/>
    <w:rsid w:val="00B9723F"/>
    <w:rsid w:val="00B9728E"/>
    <w:rsid w:val="00B97334"/>
    <w:rsid w:val="00B973B6"/>
    <w:rsid w:val="00B97409"/>
    <w:rsid w:val="00B975C9"/>
    <w:rsid w:val="00B9761B"/>
    <w:rsid w:val="00B97696"/>
    <w:rsid w:val="00B9769E"/>
    <w:rsid w:val="00B976B1"/>
    <w:rsid w:val="00B97907"/>
    <w:rsid w:val="00B9793F"/>
    <w:rsid w:val="00B97995"/>
    <w:rsid w:val="00B97A47"/>
    <w:rsid w:val="00B97A52"/>
    <w:rsid w:val="00B97C07"/>
    <w:rsid w:val="00B97CFB"/>
    <w:rsid w:val="00B97E3D"/>
    <w:rsid w:val="00BA005F"/>
    <w:rsid w:val="00BA00CA"/>
    <w:rsid w:val="00BA0147"/>
    <w:rsid w:val="00BA0217"/>
    <w:rsid w:val="00BA024C"/>
    <w:rsid w:val="00BA027C"/>
    <w:rsid w:val="00BA0340"/>
    <w:rsid w:val="00BA0445"/>
    <w:rsid w:val="00BA04AC"/>
    <w:rsid w:val="00BA04F0"/>
    <w:rsid w:val="00BA052A"/>
    <w:rsid w:val="00BA05F8"/>
    <w:rsid w:val="00BA0680"/>
    <w:rsid w:val="00BA07B5"/>
    <w:rsid w:val="00BA07EE"/>
    <w:rsid w:val="00BA08B9"/>
    <w:rsid w:val="00BA08BC"/>
    <w:rsid w:val="00BA091D"/>
    <w:rsid w:val="00BA0A90"/>
    <w:rsid w:val="00BA0B74"/>
    <w:rsid w:val="00BA0BF0"/>
    <w:rsid w:val="00BA0C72"/>
    <w:rsid w:val="00BA0CAC"/>
    <w:rsid w:val="00BA0D59"/>
    <w:rsid w:val="00BA0DA9"/>
    <w:rsid w:val="00BA0E9E"/>
    <w:rsid w:val="00BA0F7D"/>
    <w:rsid w:val="00BA0F8B"/>
    <w:rsid w:val="00BA1018"/>
    <w:rsid w:val="00BA105A"/>
    <w:rsid w:val="00BA11EF"/>
    <w:rsid w:val="00BA1309"/>
    <w:rsid w:val="00BA145B"/>
    <w:rsid w:val="00BA156B"/>
    <w:rsid w:val="00BA166E"/>
    <w:rsid w:val="00BA173E"/>
    <w:rsid w:val="00BA1742"/>
    <w:rsid w:val="00BA1875"/>
    <w:rsid w:val="00BA193C"/>
    <w:rsid w:val="00BA1B12"/>
    <w:rsid w:val="00BA1B77"/>
    <w:rsid w:val="00BA1D37"/>
    <w:rsid w:val="00BA1E4A"/>
    <w:rsid w:val="00BA1FB9"/>
    <w:rsid w:val="00BA2087"/>
    <w:rsid w:val="00BA21C7"/>
    <w:rsid w:val="00BA21D4"/>
    <w:rsid w:val="00BA22AA"/>
    <w:rsid w:val="00BA22B0"/>
    <w:rsid w:val="00BA2338"/>
    <w:rsid w:val="00BA234A"/>
    <w:rsid w:val="00BA2449"/>
    <w:rsid w:val="00BA25E2"/>
    <w:rsid w:val="00BA2711"/>
    <w:rsid w:val="00BA271D"/>
    <w:rsid w:val="00BA276E"/>
    <w:rsid w:val="00BA2878"/>
    <w:rsid w:val="00BA28C9"/>
    <w:rsid w:val="00BA2A0F"/>
    <w:rsid w:val="00BA2A9D"/>
    <w:rsid w:val="00BA2CE0"/>
    <w:rsid w:val="00BA2FE0"/>
    <w:rsid w:val="00BA3070"/>
    <w:rsid w:val="00BA307E"/>
    <w:rsid w:val="00BA311D"/>
    <w:rsid w:val="00BA3346"/>
    <w:rsid w:val="00BA3363"/>
    <w:rsid w:val="00BA3467"/>
    <w:rsid w:val="00BA3694"/>
    <w:rsid w:val="00BA3834"/>
    <w:rsid w:val="00BA3858"/>
    <w:rsid w:val="00BA3987"/>
    <w:rsid w:val="00BA398A"/>
    <w:rsid w:val="00BA3A43"/>
    <w:rsid w:val="00BA3B21"/>
    <w:rsid w:val="00BA3B44"/>
    <w:rsid w:val="00BA3BEA"/>
    <w:rsid w:val="00BA3D3E"/>
    <w:rsid w:val="00BA3D62"/>
    <w:rsid w:val="00BA416D"/>
    <w:rsid w:val="00BA41E3"/>
    <w:rsid w:val="00BA41F1"/>
    <w:rsid w:val="00BA420A"/>
    <w:rsid w:val="00BA4285"/>
    <w:rsid w:val="00BA43E9"/>
    <w:rsid w:val="00BA4408"/>
    <w:rsid w:val="00BA460A"/>
    <w:rsid w:val="00BA4722"/>
    <w:rsid w:val="00BA482F"/>
    <w:rsid w:val="00BA4870"/>
    <w:rsid w:val="00BA48D6"/>
    <w:rsid w:val="00BA4A99"/>
    <w:rsid w:val="00BA4C17"/>
    <w:rsid w:val="00BA4C9B"/>
    <w:rsid w:val="00BA4CE9"/>
    <w:rsid w:val="00BA4CEA"/>
    <w:rsid w:val="00BA4EA3"/>
    <w:rsid w:val="00BA4F9E"/>
    <w:rsid w:val="00BA517D"/>
    <w:rsid w:val="00BA51DC"/>
    <w:rsid w:val="00BA5211"/>
    <w:rsid w:val="00BA52A7"/>
    <w:rsid w:val="00BA52F5"/>
    <w:rsid w:val="00BA530B"/>
    <w:rsid w:val="00BA531B"/>
    <w:rsid w:val="00BA53B4"/>
    <w:rsid w:val="00BA5687"/>
    <w:rsid w:val="00BA57DD"/>
    <w:rsid w:val="00BA57F0"/>
    <w:rsid w:val="00BA5803"/>
    <w:rsid w:val="00BA5911"/>
    <w:rsid w:val="00BA5968"/>
    <w:rsid w:val="00BA599E"/>
    <w:rsid w:val="00BA5A8E"/>
    <w:rsid w:val="00BA5B18"/>
    <w:rsid w:val="00BA5B56"/>
    <w:rsid w:val="00BA5B8E"/>
    <w:rsid w:val="00BA5B9E"/>
    <w:rsid w:val="00BA5C7E"/>
    <w:rsid w:val="00BA5DB5"/>
    <w:rsid w:val="00BA5E01"/>
    <w:rsid w:val="00BA5EBF"/>
    <w:rsid w:val="00BA6059"/>
    <w:rsid w:val="00BA60DA"/>
    <w:rsid w:val="00BA60DD"/>
    <w:rsid w:val="00BA6172"/>
    <w:rsid w:val="00BA61F4"/>
    <w:rsid w:val="00BA62A5"/>
    <w:rsid w:val="00BA6391"/>
    <w:rsid w:val="00BA639F"/>
    <w:rsid w:val="00BA645F"/>
    <w:rsid w:val="00BA64B0"/>
    <w:rsid w:val="00BA674E"/>
    <w:rsid w:val="00BA67C5"/>
    <w:rsid w:val="00BA6A06"/>
    <w:rsid w:val="00BA6ABA"/>
    <w:rsid w:val="00BA6CDE"/>
    <w:rsid w:val="00BA6E0B"/>
    <w:rsid w:val="00BA7293"/>
    <w:rsid w:val="00BA72A2"/>
    <w:rsid w:val="00BA7420"/>
    <w:rsid w:val="00BA7440"/>
    <w:rsid w:val="00BA74B4"/>
    <w:rsid w:val="00BA74DE"/>
    <w:rsid w:val="00BA7509"/>
    <w:rsid w:val="00BA7516"/>
    <w:rsid w:val="00BA7604"/>
    <w:rsid w:val="00BA7607"/>
    <w:rsid w:val="00BA7747"/>
    <w:rsid w:val="00BA77FB"/>
    <w:rsid w:val="00BA7810"/>
    <w:rsid w:val="00BA795A"/>
    <w:rsid w:val="00BA79A3"/>
    <w:rsid w:val="00BA79CC"/>
    <w:rsid w:val="00BA7A00"/>
    <w:rsid w:val="00BA7A54"/>
    <w:rsid w:val="00BA7A76"/>
    <w:rsid w:val="00BA7ABB"/>
    <w:rsid w:val="00BA7BBF"/>
    <w:rsid w:val="00BA7BD8"/>
    <w:rsid w:val="00BA7D60"/>
    <w:rsid w:val="00BA7DE7"/>
    <w:rsid w:val="00BA7E2D"/>
    <w:rsid w:val="00BA7E3A"/>
    <w:rsid w:val="00BA7E8B"/>
    <w:rsid w:val="00BA7EDB"/>
    <w:rsid w:val="00BA7F8B"/>
    <w:rsid w:val="00BB008B"/>
    <w:rsid w:val="00BB00B3"/>
    <w:rsid w:val="00BB00D3"/>
    <w:rsid w:val="00BB0113"/>
    <w:rsid w:val="00BB0297"/>
    <w:rsid w:val="00BB035A"/>
    <w:rsid w:val="00BB04C3"/>
    <w:rsid w:val="00BB055D"/>
    <w:rsid w:val="00BB05E6"/>
    <w:rsid w:val="00BB08AC"/>
    <w:rsid w:val="00BB094F"/>
    <w:rsid w:val="00BB096F"/>
    <w:rsid w:val="00BB09C0"/>
    <w:rsid w:val="00BB09C1"/>
    <w:rsid w:val="00BB09C3"/>
    <w:rsid w:val="00BB0A05"/>
    <w:rsid w:val="00BB0AFF"/>
    <w:rsid w:val="00BB0B9A"/>
    <w:rsid w:val="00BB0BE9"/>
    <w:rsid w:val="00BB0C0D"/>
    <w:rsid w:val="00BB0DE7"/>
    <w:rsid w:val="00BB0DFD"/>
    <w:rsid w:val="00BB0E2E"/>
    <w:rsid w:val="00BB0EB2"/>
    <w:rsid w:val="00BB0EC8"/>
    <w:rsid w:val="00BB0F09"/>
    <w:rsid w:val="00BB0F4C"/>
    <w:rsid w:val="00BB0F65"/>
    <w:rsid w:val="00BB10ED"/>
    <w:rsid w:val="00BB1318"/>
    <w:rsid w:val="00BB13D9"/>
    <w:rsid w:val="00BB141E"/>
    <w:rsid w:val="00BB1455"/>
    <w:rsid w:val="00BB1503"/>
    <w:rsid w:val="00BB16BC"/>
    <w:rsid w:val="00BB170C"/>
    <w:rsid w:val="00BB1720"/>
    <w:rsid w:val="00BB175B"/>
    <w:rsid w:val="00BB1766"/>
    <w:rsid w:val="00BB1905"/>
    <w:rsid w:val="00BB1984"/>
    <w:rsid w:val="00BB19FB"/>
    <w:rsid w:val="00BB1A21"/>
    <w:rsid w:val="00BB1A2B"/>
    <w:rsid w:val="00BB1A4D"/>
    <w:rsid w:val="00BB1AAB"/>
    <w:rsid w:val="00BB1ADB"/>
    <w:rsid w:val="00BB1B35"/>
    <w:rsid w:val="00BB1C59"/>
    <w:rsid w:val="00BB1DA9"/>
    <w:rsid w:val="00BB1DFA"/>
    <w:rsid w:val="00BB1EA8"/>
    <w:rsid w:val="00BB1F43"/>
    <w:rsid w:val="00BB2035"/>
    <w:rsid w:val="00BB20F0"/>
    <w:rsid w:val="00BB2100"/>
    <w:rsid w:val="00BB2133"/>
    <w:rsid w:val="00BB2150"/>
    <w:rsid w:val="00BB23C4"/>
    <w:rsid w:val="00BB245F"/>
    <w:rsid w:val="00BB2522"/>
    <w:rsid w:val="00BB2551"/>
    <w:rsid w:val="00BB266E"/>
    <w:rsid w:val="00BB26F0"/>
    <w:rsid w:val="00BB27A9"/>
    <w:rsid w:val="00BB2807"/>
    <w:rsid w:val="00BB284D"/>
    <w:rsid w:val="00BB28A3"/>
    <w:rsid w:val="00BB28F2"/>
    <w:rsid w:val="00BB2960"/>
    <w:rsid w:val="00BB296C"/>
    <w:rsid w:val="00BB29C4"/>
    <w:rsid w:val="00BB29D5"/>
    <w:rsid w:val="00BB29E1"/>
    <w:rsid w:val="00BB2A3B"/>
    <w:rsid w:val="00BB2ADB"/>
    <w:rsid w:val="00BB2B26"/>
    <w:rsid w:val="00BB2B95"/>
    <w:rsid w:val="00BB2C03"/>
    <w:rsid w:val="00BB2C25"/>
    <w:rsid w:val="00BB2D04"/>
    <w:rsid w:val="00BB2E90"/>
    <w:rsid w:val="00BB2F02"/>
    <w:rsid w:val="00BB2FBA"/>
    <w:rsid w:val="00BB305A"/>
    <w:rsid w:val="00BB30B3"/>
    <w:rsid w:val="00BB30EC"/>
    <w:rsid w:val="00BB3112"/>
    <w:rsid w:val="00BB3160"/>
    <w:rsid w:val="00BB318A"/>
    <w:rsid w:val="00BB31F9"/>
    <w:rsid w:val="00BB3428"/>
    <w:rsid w:val="00BB347F"/>
    <w:rsid w:val="00BB3575"/>
    <w:rsid w:val="00BB382C"/>
    <w:rsid w:val="00BB387B"/>
    <w:rsid w:val="00BB38DC"/>
    <w:rsid w:val="00BB3C7B"/>
    <w:rsid w:val="00BB3D1A"/>
    <w:rsid w:val="00BB3FBC"/>
    <w:rsid w:val="00BB3FDE"/>
    <w:rsid w:val="00BB402C"/>
    <w:rsid w:val="00BB4081"/>
    <w:rsid w:val="00BB40E3"/>
    <w:rsid w:val="00BB41A8"/>
    <w:rsid w:val="00BB41B4"/>
    <w:rsid w:val="00BB424E"/>
    <w:rsid w:val="00BB431B"/>
    <w:rsid w:val="00BB4508"/>
    <w:rsid w:val="00BB466E"/>
    <w:rsid w:val="00BB4727"/>
    <w:rsid w:val="00BB475B"/>
    <w:rsid w:val="00BB47EC"/>
    <w:rsid w:val="00BB4803"/>
    <w:rsid w:val="00BB486E"/>
    <w:rsid w:val="00BB488A"/>
    <w:rsid w:val="00BB4964"/>
    <w:rsid w:val="00BB4A3B"/>
    <w:rsid w:val="00BB4B67"/>
    <w:rsid w:val="00BB4C0E"/>
    <w:rsid w:val="00BB4C39"/>
    <w:rsid w:val="00BB4D92"/>
    <w:rsid w:val="00BB4E76"/>
    <w:rsid w:val="00BB4F1F"/>
    <w:rsid w:val="00BB4F9C"/>
    <w:rsid w:val="00BB51E2"/>
    <w:rsid w:val="00BB51F2"/>
    <w:rsid w:val="00BB524B"/>
    <w:rsid w:val="00BB525F"/>
    <w:rsid w:val="00BB528B"/>
    <w:rsid w:val="00BB5324"/>
    <w:rsid w:val="00BB53DD"/>
    <w:rsid w:val="00BB53E9"/>
    <w:rsid w:val="00BB5452"/>
    <w:rsid w:val="00BB54A1"/>
    <w:rsid w:val="00BB5615"/>
    <w:rsid w:val="00BB56AB"/>
    <w:rsid w:val="00BB56CB"/>
    <w:rsid w:val="00BB56CF"/>
    <w:rsid w:val="00BB57EC"/>
    <w:rsid w:val="00BB595E"/>
    <w:rsid w:val="00BB5A10"/>
    <w:rsid w:val="00BB5A4C"/>
    <w:rsid w:val="00BB5A85"/>
    <w:rsid w:val="00BB5B0D"/>
    <w:rsid w:val="00BB5B23"/>
    <w:rsid w:val="00BB5BB1"/>
    <w:rsid w:val="00BB5BDE"/>
    <w:rsid w:val="00BB5CAD"/>
    <w:rsid w:val="00BB5CD3"/>
    <w:rsid w:val="00BB5D21"/>
    <w:rsid w:val="00BB5DFF"/>
    <w:rsid w:val="00BB5E8C"/>
    <w:rsid w:val="00BB5EF4"/>
    <w:rsid w:val="00BB5EF8"/>
    <w:rsid w:val="00BB5F61"/>
    <w:rsid w:val="00BB6061"/>
    <w:rsid w:val="00BB60E1"/>
    <w:rsid w:val="00BB6383"/>
    <w:rsid w:val="00BB6432"/>
    <w:rsid w:val="00BB65D0"/>
    <w:rsid w:val="00BB67A6"/>
    <w:rsid w:val="00BB69F6"/>
    <w:rsid w:val="00BB6A05"/>
    <w:rsid w:val="00BB6A30"/>
    <w:rsid w:val="00BB6A61"/>
    <w:rsid w:val="00BB6A7D"/>
    <w:rsid w:val="00BB6BCC"/>
    <w:rsid w:val="00BB6BDB"/>
    <w:rsid w:val="00BB6C07"/>
    <w:rsid w:val="00BB6C19"/>
    <w:rsid w:val="00BB6D29"/>
    <w:rsid w:val="00BB6D95"/>
    <w:rsid w:val="00BB6DA9"/>
    <w:rsid w:val="00BB6EFF"/>
    <w:rsid w:val="00BB6FB0"/>
    <w:rsid w:val="00BB6FCB"/>
    <w:rsid w:val="00BB704E"/>
    <w:rsid w:val="00BB714B"/>
    <w:rsid w:val="00BB71ED"/>
    <w:rsid w:val="00BB7235"/>
    <w:rsid w:val="00BB728D"/>
    <w:rsid w:val="00BB7345"/>
    <w:rsid w:val="00BB7402"/>
    <w:rsid w:val="00BB740F"/>
    <w:rsid w:val="00BB752A"/>
    <w:rsid w:val="00BB7629"/>
    <w:rsid w:val="00BB76A0"/>
    <w:rsid w:val="00BB7794"/>
    <w:rsid w:val="00BB7810"/>
    <w:rsid w:val="00BB799C"/>
    <w:rsid w:val="00BB7A96"/>
    <w:rsid w:val="00BB7AF7"/>
    <w:rsid w:val="00BB7B51"/>
    <w:rsid w:val="00BB7B82"/>
    <w:rsid w:val="00BB7B9D"/>
    <w:rsid w:val="00BB7BEB"/>
    <w:rsid w:val="00BB7C94"/>
    <w:rsid w:val="00BB7D77"/>
    <w:rsid w:val="00BB7E19"/>
    <w:rsid w:val="00BB7E5A"/>
    <w:rsid w:val="00BB7FB3"/>
    <w:rsid w:val="00BC0099"/>
    <w:rsid w:val="00BC00ED"/>
    <w:rsid w:val="00BC010D"/>
    <w:rsid w:val="00BC013C"/>
    <w:rsid w:val="00BC026C"/>
    <w:rsid w:val="00BC0282"/>
    <w:rsid w:val="00BC02AC"/>
    <w:rsid w:val="00BC02BD"/>
    <w:rsid w:val="00BC0333"/>
    <w:rsid w:val="00BC0353"/>
    <w:rsid w:val="00BC0393"/>
    <w:rsid w:val="00BC03A9"/>
    <w:rsid w:val="00BC041B"/>
    <w:rsid w:val="00BC045A"/>
    <w:rsid w:val="00BC04AE"/>
    <w:rsid w:val="00BC0566"/>
    <w:rsid w:val="00BC06F6"/>
    <w:rsid w:val="00BC0732"/>
    <w:rsid w:val="00BC0861"/>
    <w:rsid w:val="00BC08AF"/>
    <w:rsid w:val="00BC0951"/>
    <w:rsid w:val="00BC0B76"/>
    <w:rsid w:val="00BC0C83"/>
    <w:rsid w:val="00BC0CE4"/>
    <w:rsid w:val="00BC0D28"/>
    <w:rsid w:val="00BC0E4D"/>
    <w:rsid w:val="00BC0ED4"/>
    <w:rsid w:val="00BC0EDC"/>
    <w:rsid w:val="00BC0F18"/>
    <w:rsid w:val="00BC0F3F"/>
    <w:rsid w:val="00BC0F82"/>
    <w:rsid w:val="00BC1065"/>
    <w:rsid w:val="00BC1133"/>
    <w:rsid w:val="00BC129D"/>
    <w:rsid w:val="00BC1308"/>
    <w:rsid w:val="00BC131E"/>
    <w:rsid w:val="00BC1323"/>
    <w:rsid w:val="00BC1371"/>
    <w:rsid w:val="00BC138F"/>
    <w:rsid w:val="00BC1572"/>
    <w:rsid w:val="00BC159B"/>
    <w:rsid w:val="00BC15A9"/>
    <w:rsid w:val="00BC15C8"/>
    <w:rsid w:val="00BC1643"/>
    <w:rsid w:val="00BC165D"/>
    <w:rsid w:val="00BC183F"/>
    <w:rsid w:val="00BC1879"/>
    <w:rsid w:val="00BC197B"/>
    <w:rsid w:val="00BC1C9F"/>
    <w:rsid w:val="00BC1DFB"/>
    <w:rsid w:val="00BC1E57"/>
    <w:rsid w:val="00BC1FBA"/>
    <w:rsid w:val="00BC20E7"/>
    <w:rsid w:val="00BC2140"/>
    <w:rsid w:val="00BC2159"/>
    <w:rsid w:val="00BC21BC"/>
    <w:rsid w:val="00BC21E1"/>
    <w:rsid w:val="00BC2271"/>
    <w:rsid w:val="00BC2340"/>
    <w:rsid w:val="00BC24C0"/>
    <w:rsid w:val="00BC2514"/>
    <w:rsid w:val="00BC2531"/>
    <w:rsid w:val="00BC2561"/>
    <w:rsid w:val="00BC25E0"/>
    <w:rsid w:val="00BC265D"/>
    <w:rsid w:val="00BC266F"/>
    <w:rsid w:val="00BC2B99"/>
    <w:rsid w:val="00BC2C06"/>
    <w:rsid w:val="00BC2C6F"/>
    <w:rsid w:val="00BC2CBD"/>
    <w:rsid w:val="00BC2CC1"/>
    <w:rsid w:val="00BC2DBD"/>
    <w:rsid w:val="00BC2E93"/>
    <w:rsid w:val="00BC2F7B"/>
    <w:rsid w:val="00BC3066"/>
    <w:rsid w:val="00BC306F"/>
    <w:rsid w:val="00BC30C7"/>
    <w:rsid w:val="00BC3103"/>
    <w:rsid w:val="00BC3153"/>
    <w:rsid w:val="00BC318B"/>
    <w:rsid w:val="00BC3296"/>
    <w:rsid w:val="00BC32DF"/>
    <w:rsid w:val="00BC3402"/>
    <w:rsid w:val="00BC3406"/>
    <w:rsid w:val="00BC3409"/>
    <w:rsid w:val="00BC3417"/>
    <w:rsid w:val="00BC349A"/>
    <w:rsid w:val="00BC349D"/>
    <w:rsid w:val="00BC3516"/>
    <w:rsid w:val="00BC3578"/>
    <w:rsid w:val="00BC362A"/>
    <w:rsid w:val="00BC365B"/>
    <w:rsid w:val="00BC36AD"/>
    <w:rsid w:val="00BC36F9"/>
    <w:rsid w:val="00BC3808"/>
    <w:rsid w:val="00BC38B4"/>
    <w:rsid w:val="00BC3940"/>
    <w:rsid w:val="00BC3A2F"/>
    <w:rsid w:val="00BC3B70"/>
    <w:rsid w:val="00BC3C68"/>
    <w:rsid w:val="00BC3D83"/>
    <w:rsid w:val="00BC3E93"/>
    <w:rsid w:val="00BC3F29"/>
    <w:rsid w:val="00BC3F46"/>
    <w:rsid w:val="00BC3F53"/>
    <w:rsid w:val="00BC3FEE"/>
    <w:rsid w:val="00BC4084"/>
    <w:rsid w:val="00BC4186"/>
    <w:rsid w:val="00BC4286"/>
    <w:rsid w:val="00BC42D3"/>
    <w:rsid w:val="00BC42D5"/>
    <w:rsid w:val="00BC42DF"/>
    <w:rsid w:val="00BC42E1"/>
    <w:rsid w:val="00BC4359"/>
    <w:rsid w:val="00BC436F"/>
    <w:rsid w:val="00BC43F5"/>
    <w:rsid w:val="00BC443B"/>
    <w:rsid w:val="00BC448B"/>
    <w:rsid w:val="00BC4498"/>
    <w:rsid w:val="00BC44DB"/>
    <w:rsid w:val="00BC46B8"/>
    <w:rsid w:val="00BC47A3"/>
    <w:rsid w:val="00BC47C2"/>
    <w:rsid w:val="00BC47F7"/>
    <w:rsid w:val="00BC48CA"/>
    <w:rsid w:val="00BC4973"/>
    <w:rsid w:val="00BC4A17"/>
    <w:rsid w:val="00BC4AA2"/>
    <w:rsid w:val="00BC4AB0"/>
    <w:rsid w:val="00BC4B11"/>
    <w:rsid w:val="00BC4B47"/>
    <w:rsid w:val="00BC4C93"/>
    <w:rsid w:val="00BC4E8F"/>
    <w:rsid w:val="00BC4EA7"/>
    <w:rsid w:val="00BC4EDB"/>
    <w:rsid w:val="00BC4F8B"/>
    <w:rsid w:val="00BC5185"/>
    <w:rsid w:val="00BC51EC"/>
    <w:rsid w:val="00BC524A"/>
    <w:rsid w:val="00BC52E3"/>
    <w:rsid w:val="00BC5426"/>
    <w:rsid w:val="00BC5438"/>
    <w:rsid w:val="00BC54C9"/>
    <w:rsid w:val="00BC54FB"/>
    <w:rsid w:val="00BC5561"/>
    <w:rsid w:val="00BC56A2"/>
    <w:rsid w:val="00BC5746"/>
    <w:rsid w:val="00BC5791"/>
    <w:rsid w:val="00BC59BA"/>
    <w:rsid w:val="00BC5A27"/>
    <w:rsid w:val="00BC5A6C"/>
    <w:rsid w:val="00BC5AED"/>
    <w:rsid w:val="00BC5AFC"/>
    <w:rsid w:val="00BC5C09"/>
    <w:rsid w:val="00BC5C57"/>
    <w:rsid w:val="00BC5D9B"/>
    <w:rsid w:val="00BC5E44"/>
    <w:rsid w:val="00BC5E99"/>
    <w:rsid w:val="00BC5EA6"/>
    <w:rsid w:val="00BC5EFA"/>
    <w:rsid w:val="00BC5F5B"/>
    <w:rsid w:val="00BC5FEB"/>
    <w:rsid w:val="00BC6092"/>
    <w:rsid w:val="00BC629A"/>
    <w:rsid w:val="00BC641C"/>
    <w:rsid w:val="00BC653D"/>
    <w:rsid w:val="00BC6616"/>
    <w:rsid w:val="00BC6843"/>
    <w:rsid w:val="00BC6997"/>
    <w:rsid w:val="00BC6C12"/>
    <w:rsid w:val="00BC6C3B"/>
    <w:rsid w:val="00BC6D4E"/>
    <w:rsid w:val="00BC6DCA"/>
    <w:rsid w:val="00BC6E6D"/>
    <w:rsid w:val="00BC6F99"/>
    <w:rsid w:val="00BC70DF"/>
    <w:rsid w:val="00BC7121"/>
    <w:rsid w:val="00BC714A"/>
    <w:rsid w:val="00BC714E"/>
    <w:rsid w:val="00BC71C4"/>
    <w:rsid w:val="00BC728F"/>
    <w:rsid w:val="00BC7385"/>
    <w:rsid w:val="00BC73B1"/>
    <w:rsid w:val="00BC73D5"/>
    <w:rsid w:val="00BC73F7"/>
    <w:rsid w:val="00BC75A1"/>
    <w:rsid w:val="00BC75CB"/>
    <w:rsid w:val="00BC76B1"/>
    <w:rsid w:val="00BC775B"/>
    <w:rsid w:val="00BC7783"/>
    <w:rsid w:val="00BC77A2"/>
    <w:rsid w:val="00BC77CF"/>
    <w:rsid w:val="00BC7937"/>
    <w:rsid w:val="00BC79B9"/>
    <w:rsid w:val="00BC79C2"/>
    <w:rsid w:val="00BC7AD7"/>
    <w:rsid w:val="00BC7C55"/>
    <w:rsid w:val="00BC7CD4"/>
    <w:rsid w:val="00BC7CF7"/>
    <w:rsid w:val="00BC7D13"/>
    <w:rsid w:val="00BC7D54"/>
    <w:rsid w:val="00BC7DFD"/>
    <w:rsid w:val="00BC7EEA"/>
    <w:rsid w:val="00BD01D3"/>
    <w:rsid w:val="00BD027A"/>
    <w:rsid w:val="00BD027C"/>
    <w:rsid w:val="00BD0365"/>
    <w:rsid w:val="00BD0564"/>
    <w:rsid w:val="00BD057F"/>
    <w:rsid w:val="00BD0580"/>
    <w:rsid w:val="00BD0582"/>
    <w:rsid w:val="00BD0888"/>
    <w:rsid w:val="00BD0903"/>
    <w:rsid w:val="00BD0ADB"/>
    <w:rsid w:val="00BD0BB4"/>
    <w:rsid w:val="00BD0CD7"/>
    <w:rsid w:val="00BD0D19"/>
    <w:rsid w:val="00BD0D9A"/>
    <w:rsid w:val="00BD0FC3"/>
    <w:rsid w:val="00BD0FC5"/>
    <w:rsid w:val="00BD1032"/>
    <w:rsid w:val="00BD113E"/>
    <w:rsid w:val="00BD118C"/>
    <w:rsid w:val="00BD11B3"/>
    <w:rsid w:val="00BD1263"/>
    <w:rsid w:val="00BD1274"/>
    <w:rsid w:val="00BD12A1"/>
    <w:rsid w:val="00BD1342"/>
    <w:rsid w:val="00BD1386"/>
    <w:rsid w:val="00BD13C9"/>
    <w:rsid w:val="00BD148B"/>
    <w:rsid w:val="00BD16E2"/>
    <w:rsid w:val="00BD1746"/>
    <w:rsid w:val="00BD1754"/>
    <w:rsid w:val="00BD1A15"/>
    <w:rsid w:val="00BD1B08"/>
    <w:rsid w:val="00BD1C6C"/>
    <w:rsid w:val="00BD1D9E"/>
    <w:rsid w:val="00BD1E68"/>
    <w:rsid w:val="00BD1F40"/>
    <w:rsid w:val="00BD215A"/>
    <w:rsid w:val="00BD2169"/>
    <w:rsid w:val="00BD21F3"/>
    <w:rsid w:val="00BD22ED"/>
    <w:rsid w:val="00BD2335"/>
    <w:rsid w:val="00BD23D7"/>
    <w:rsid w:val="00BD24EB"/>
    <w:rsid w:val="00BD24F4"/>
    <w:rsid w:val="00BD26CD"/>
    <w:rsid w:val="00BD27BE"/>
    <w:rsid w:val="00BD295A"/>
    <w:rsid w:val="00BD29D6"/>
    <w:rsid w:val="00BD2A9C"/>
    <w:rsid w:val="00BD2C78"/>
    <w:rsid w:val="00BD2F1B"/>
    <w:rsid w:val="00BD2F56"/>
    <w:rsid w:val="00BD2FE8"/>
    <w:rsid w:val="00BD3004"/>
    <w:rsid w:val="00BD306A"/>
    <w:rsid w:val="00BD30BA"/>
    <w:rsid w:val="00BD30CA"/>
    <w:rsid w:val="00BD31B4"/>
    <w:rsid w:val="00BD31D6"/>
    <w:rsid w:val="00BD3495"/>
    <w:rsid w:val="00BD3597"/>
    <w:rsid w:val="00BD37C9"/>
    <w:rsid w:val="00BD39DE"/>
    <w:rsid w:val="00BD3C61"/>
    <w:rsid w:val="00BD3C86"/>
    <w:rsid w:val="00BD3D17"/>
    <w:rsid w:val="00BD3D27"/>
    <w:rsid w:val="00BD3E17"/>
    <w:rsid w:val="00BD3E90"/>
    <w:rsid w:val="00BD3F22"/>
    <w:rsid w:val="00BD40B8"/>
    <w:rsid w:val="00BD413A"/>
    <w:rsid w:val="00BD427A"/>
    <w:rsid w:val="00BD431B"/>
    <w:rsid w:val="00BD437B"/>
    <w:rsid w:val="00BD440A"/>
    <w:rsid w:val="00BD4437"/>
    <w:rsid w:val="00BD453E"/>
    <w:rsid w:val="00BD4547"/>
    <w:rsid w:val="00BD4660"/>
    <w:rsid w:val="00BD4691"/>
    <w:rsid w:val="00BD46AA"/>
    <w:rsid w:val="00BD47DC"/>
    <w:rsid w:val="00BD49A4"/>
    <w:rsid w:val="00BD49AE"/>
    <w:rsid w:val="00BD49BE"/>
    <w:rsid w:val="00BD49D4"/>
    <w:rsid w:val="00BD4AC6"/>
    <w:rsid w:val="00BD4C29"/>
    <w:rsid w:val="00BD4F6B"/>
    <w:rsid w:val="00BD5048"/>
    <w:rsid w:val="00BD5079"/>
    <w:rsid w:val="00BD50D9"/>
    <w:rsid w:val="00BD50F6"/>
    <w:rsid w:val="00BD5120"/>
    <w:rsid w:val="00BD518F"/>
    <w:rsid w:val="00BD51B8"/>
    <w:rsid w:val="00BD52A8"/>
    <w:rsid w:val="00BD53F9"/>
    <w:rsid w:val="00BD547E"/>
    <w:rsid w:val="00BD54CC"/>
    <w:rsid w:val="00BD555F"/>
    <w:rsid w:val="00BD5573"/>
    <w:rsid w:val="00BD5801"/>
    <w:rsid w:val="00BD5804"/>
    <w:rsid w:val="00BD5845"/>
    <w:rsid w:val="00BD590E"/>
    <w:rsid w:val="00BD5B4E"/>
    <w:rsid w:val="00BD5C0A"/>
    <w:rsid w:val="00BD5C29"/>
    <w:rsid w:val="00BD5ED2"/>
    <w:rsid w:val="00BD604C"/>
    <w:rsid w:val="00BD6186"/>
    <w:rsid w:val="00BD623E"/>
    <w:rsid w:val="00BD6255"/>
    <w:rsid w:val="00BD62D8"/>
    <w:rsid w:val="00BD66A1"/>
    <w:rsid w:val="00BD6982"/>
    <w:rsid w:val="00BD6A1D"/>
    <w:rsid w:val="00BD6A7B"/>
    <w:rsid w:val="00BD6BEC"/>
    <w:rsid w:val="00BD6C3E"/>
    <w:rsid w:val="00BD6C5D"/>
    <w:rsid w:val="00BD6CFF"/>
    <w:rsid w:val="00BD6D07"/>
    <w:rsid w:val="00BD6DC0"/>
    <w:rsid w:val="00BD6DFF"/>
    <w:rsid w:val="00BD6EA5"/>
    <w:rsid w:val="00BD6EFC"/>
    <w:rsid w:val="00BD6FFE"/>
    <w:rsid w:val="00BD7014"/>
    <w:rsid w:val="00BD7131"/>
    <w:rsid w:val="00BD734F"/>
    <w:rsid w:val="00BD73AE"/>
    <w:rsid w:val="00BD73EC"/>
    <w:rsid w:val="00BD7572"/>
    <w:rsid w:val="00BD7598"/>
    <w:rsid w:val="00BD75DE"/>
    <w:rsid w:val="00BD76EA"/>
    <w:rsid w:val="00BD7884"/>
    <w:rsid w:val="00BD78F0"/>
    <w:rsid w:val="00BD7969"/>
    <w:rsid w:val="00BD7973"/>
    <w:rsid w:val="00BD79B7"/>
    <w:rsid w:val="00BD7ADC"/>
    <w:rsid w:val="00BD7B47"/>
    <w:rsid w:val="00BD7BE2"/>
    <w:rsid w:val="00BD7EE8"/>
    <w:rsid w:val="00BD7EED"/>
    <w:rsid w:val="00BD7FE2"/>
    <w:rsid w:val="00BE0077"/>
    <w:rsid w:val="00BE01DC"/>
    <w:rsid w:val="00BE01EF"/>
    <w:rsid w:val="00BE0304"/>
    <w:rsid w:val="00BE043E"/>
    <w:rsid w:val="00BE056B"/>
    <w:rsid w:val="00BE058C"/>
    <w:rsid w:val="00BE059C"/>
    <w:rsid w:val="00BE05B6"/>
    <w:rsid w:val="00BE0646"/>
    <w:rsid w:val="00BE064B"/>
    <w:rsid w:val="00BE0654"/>
    <w:rsid w:val="00BE0688"/>
    <w:rsid w:val="00BE06EC"/>
    <w:rsid w:val="00BE06F0"/>
    <w:rsid w:val="00BE0748"/>
    <w:rsid w:val="00BE0C84"/>
    <w:rsid w:val="00BE0D63"/>
    <w:rsid w:val="00BE0DCE"/>
    <w:rsid w:val="00BE0F38"/>
    <w:rsid w:val="00BE0F53"/>
    <w:rsid w:val="00BE10E2"/>
    <w:rsid w:val="00BE10F0"/>
    <w:rsid w:val="00BE111F"/>
    <w:rsid w:val="00BE1313"/>
    <w:rsid w:val="00BE1445"/>
    <w:rsid w:val="00BE1523"/>
    <w:rsid w:val="00BE18F9"/>
    <w:rsid w:val="00BE1950"/>
    <w:rsid w:val="00BE1A82"/>
    <w:rsid w:val="00BE1B29"/>
    <w:rsid w:val="00BE1B5C"/>
    <w:rsid w:val="00BE1B84"/>
    <w:rsid w:val="00BE1BC8"/>
    <w:rsid w:val="00BE1BCC"/>
    <w:rsid w:val="00BE1D00"/>
    <w:rsid w:val="00BE1E42"/>
    <w:rsid w:val="00BE1F80"/>
    <w:rsid w:val="00BE1FB9"/>
    <w:rsid w:val="00BE214C"/>
    <w:rsid w:val="00BE2160"/>
    <w:rsid w:val="00BE2249"/>
    <w:rsid w:val="00BE2442"/>
    <w:rsid w:val="00BE2465"/>
    <w:rsid w:val="00BE2490"/>
    <w:rsid w:val="00BE26D1"/>
    <w:rsid w:val="00BE284F"/>
    <w:rsid w:val="00BE28ED"/>
    <w:rsid w:val="00BE292D"/>
    <w:rsid w:val="00BE295E"/>
    <w:rsid w:val="00BE2A1D"/>
    <w:rsid w:val="00BE2A85"/>
    <w:rsid w:val="00BE2A9D"/>
    <w:rsid w:val="00BE2B0D"/>
    <w:rsid w:val="00BE2B87"/>
    <w:rsid w:val="00BE2C86"/>
    <w:rsid w:val="00BE2CB5"/>
    <w:rsid w:val="00BE2D0C"/>
    <w:rsid w:val="00BE2D5B"/>
    <w:rsid w:val="00BE2E84"/>
    <w:rsid w:val="00BE2E91"/>
    <w:rsid w:val="00BE2F13"/>
    <w:rsid w:val="00BE2F78"/>
    <w:rsid w:val="00BE2F8C"/>
    <w:rsid w:val="00BE2F9E"/>
    <w:rsid w:val="00BE2FCA"/>
    <w:rsid w:val="00BE2FE6"/>
    <w:rsid w:val="00BE3073"/>
    <w:rsid w:val="00BE310F"/>
    <w:rsid w:val="00BE334E"/>
    <w:rsid w:val="00BE33B0"/>
    <w:rsid w:val="00BE33C3"/>
    <w:rsid w:val="00BE3473"/>
    <w:rsid w:val="00BE34B3"/>
    <w:rsid w:val="00BE36A4"/>
    <w:rsid w:val="00BE375E"/>
    <w:rsid w:val="00BE37B7"/>
    <w:rsid w:val="00BE37E4"/>
    <w:rsid w:val="00BE38D6"/>
    <w:rsid w:val="00BE38EC"/>
    <w:rsid w:val="00BE3B4A"/>
    <w:rsid w:val="00BE3C51"/>
    <w:rsid w:val="00BE3CF4"/>
    <w:rsid w:val="00BE3D92"/>
    <w:rsid w:val="00BE3DA6"/>
    <w:rsid w:val="00BE3DD4"/>
    <w:rsid w:val="00BE3E31"/>
    <w:rsid w:val="00BE3F17"/>
    <w:rsid w:val="00BE3F4F"/>
    <w:rsid w:val="00BE3FED"/>
    <w:rsid w:val="00BE4046"/>
    <w:rsid w:val="00BE4130"/>
    <w:rsid w:val="00BE4147"/>
    <w:rsid w:val="00BE41D6"/>
    <w:rsid w:val="00BE41F4"/>
    <w:rsid w:val="00BE420D"/>
    <w:rsid w:val="00BE4282"/>
    <w:rsid w:val="00BE4355"/>
    <w:rsid w:val="00BE43C6"/>
    <w:rsid w:val="00BE4558"/>
    <w:rsid w:val="00BE45C1"/>
    <w:rsid w:val="00BE45DD"/>
    <w:rsid w:val="00BE4693"/>
    <w:rsid w:val="00BE4844"/>
    <w:rsid w:val="00BE4A3D"/>
    <w:rsid w:val="00BE4AA8"/>
    <w:rsid w:val="00BE4B0B"/>
    <w:rsid w:val="00BE4C4D"/>
    <w:rsid w:val="00BE4C92"/>
    <w:rsid w:val="00BE4CD0"/>
    <w:rsid w:val="00BE4CD8"/>
    <w:rsid w:val="00BE4D8D"/>
    <w:rsid w:val="00BE4E2A"/>
    <w:rsid w:val="00BE4EC5"/>
    <w:rsid w:val="00BE4F47"/>
    <w:rsid w:val="00BE50C8"/>
    <w:rsid w:val="00BE5123"/>
    <w:rsid w:val="00BE530E"/>
    <w:rsid w:val="00BE5379"/>
    <w:rsid w:val="00BE5404"/>
    <w:rsid w:val="00BE54EE"/>
    <w:rsid w:val="00BE5513"/>
    <w:rsid w:val="00BE5572"/>
    <w:rsid w:val="00BE56CE"/>
    <w:rsid w:val="00BE56DA"/>
    <w:rsid w:val="00BE56DE"/>
    <w:rsid w:val="00BE57CE"/>
    <w:rsid w:val="00BE590B"/>
    <w:rsid w:val="00BE5952"/>
    <w:rsid w:val="00BE5980"/>
    <w:rsid w:val="00BE59BB"/>
    <w:rsid w:val="00BE5A1F"/>
    <w:rsid w:val="00BE5AB0"/>
    <w:rsid w:val="00BE5C54"/>
    <w:rsid w:val="00BE5E63"/>
    <w:rsid w:val="00BE5EB4"/>
    <w:rsid w:val="00BE5F3E"/>
    <w:rsid w:val="00BE5F68"/>
    <w:rsid w:val="00BE6057"/>
    <w:rsid w:val="00BE6155"/>
    <w:rsid w:val="00BE624B"/>
    <w:rsid w:val="00BE65FB"/>
    <w:rsid w:val="00BE6671"/>
    <w:rsid w:val="00BE66D3"/>
    <w:rsid w:val="00BE67FD"/>
    <w:rsid w:val="00BE6804"/>
    <w:rsid w:val="00BE68BB"/>
    <w:rsid w:val="00BE6A01"/>
    <w:rsid w:val="00BE6A10"/>
    <w:rsid w:val="00BE6A20"/>
    <w:rsid w:val="00BE6A44"/>
    <w:rsid w:val="00BE6AE2"/>
    <w:rsid w:val="00BE6BF2"/>
    <w:rsid w:val="00BE6C31"/>
    <w:rsid w:val="00BE6D5E"/>
    <w:rsid w:val="00BE6D71"/>
    <w:rsid w:val="00BE6DB8"/>
    <w:rsid w:val="00BE6E99"/>
    <w:rsid w:val="00BE6F3A"/>
    <w:rsid w:val="00BE70AB"/>
    <w:rsid w:val="00BE713A"/>
    <w:rsid w:val="00BE71D7"/>
    <w:rsid w:val="00BE72DD"/>
    <w:rsid w:val="00BE72E2"/>
    <w:rsid w:val="00BE75CD"/>
    <w:rsid w:val="00BE7681"/>
    <w:rsid w:val="00BE77B3"/>
    <w:rsid w:val="00BE7870"/>
    <w:rsid w:val="00BE7872"/>
    <w:rsid w:val="00BE7908"/>
    <w:rsid w:val="00BE7992"/>
    <w:rsid w:val="00BE79FB"/>
    <w:rsid w:val="00BE7AB3"/>
    <w:rsid w:val="00BE7B22"/>
    <w:rsid w:val="00BE7D11"/>
    <w:rsid w:val="00BE7D2F"/>
    <w:rsid w:val="00BE7DA7"/>
    <w:rsid w:val="00BE7E20"/>
    <w:rsid w:val="00BE7E99"/>
    <w:rsid w:val="00BE7EC1"/>
    <w:rsid w:val="00BE7F01"/>
    <w:rsid w:val="00BF008D"/>
    <w:rsid w:val="00BF00E7"/>
    <w:rsid w:val="00BF0138"/>
    <w:rsid w:val="00BF01D9"/>
    <w:rsid w:val="00BF0252"/>
    <w:rsid w:val="00BF06CA"/>
    <w:rsid w:val="00BF0757"/>
    <w:rsid w:val="00BF0767"/>
    <w:rsid w:val="00BF07C9"/>
    <w:rsid w:val="00BF0A88"/>
    <w:rsid w:val="00BF0AFA"/>
    <w:rsid w:val="00BF0BA3"/>
    <w:rsid w:val="00BF0C8E"/>
    <w:rsid w:val="00BF0D6B"/>
    <w:rsid w:val="00BF0E76"/>
    <w:rsid w:val="00BF101A"/>
    <w:rsid w:val="00BF10E7"/>
    <w:rsid w:val="00BF132B"/>
    <w:rsid w:val="00BF15A5"/>
    <w:rsid w:val="00BF16EB"/>
    <w:rsid w:val="00BF177A"/>
    <w:rsid w:val="00BF179A"/>
    <w:rsid w:val="00BF1883"/>
    <w:rsid w:val="00BF190E"/>
    <w:rsid w:val="00BF1B7A"/>
    <w:rsid w:val="00BF1C43"/>
    <w:rsid w:val="00BF1CDA"/>
    <w:rsid w:val="00BF1E10"/>
    <w:rsid w:val="00BF1F24"/>
    <w:rsid w:val="00BF1FBC"/>
    <w:rsid w:val="00BF2051"/>
    <w:rsid w:val="00BF2084"/>
    <w:rsid w:val="00BF2294"/>
    <w:rsid w:val="00BF2309"/>
    <w:rsid w:val="00BF252B"/>
    <w:rsid w:val="00BF2583"/>
    <w:rsid w:val="00BF268E"/>
    <w:rsid w:val="00BF26C6"/>
    <w:rsid w:val="00BF26F8"/>
    <w:rsid w:val="00BF2776"/>
    <w:rsid w:val="00BF2947"/>
    <w:rsid w:val="00BF2BD9"/>
    <w:rsid w:val="00BF2C78"/>
    <w:rsid w:val="00BF2CDC"/>
    <w:rsid w:val="00BF2CE8"/>
    <w:rsid w:val="00BF2DDB"/>
    <w:rsid w:val="00BF2E1B"/>
    <w:rsid w:val="00BF2EAB"/>
    <w:rsid w:val="00BF2F4A"/>
    <w:rsid w:val="00BF2F8E"/>
    <w:rsid w:val="00BF2F92"/>
    <w:rsid w:val="00BF2FE1"/>
    <w:rsid w:val="00BF3056"/>
    <w:rsid w:val="00BF308C"/>
    <w:rsid w:val="00BF3143"/>
    <w:rsid w:val="00BF31E4"/>
    <w:rsid w:val="00BF3340"/>
    <w:rsid w:val="00BF33EE"/>
    <w:rsid w:val="00BF3415"/>
    <w:rsid w:val="00BF3492"/>
    <w:rsid w:val="00BF34A2"/>
    <w:rsid w:val="00BF3587"/>
    <w:rsid w:val="00BF3615"/>
    <w:rsid w:val="00BF38CA"/>
    <w:rsid w:val="00BF3969"/>
    <w:rsid w:val="00BF3980"/>
    <w:rsid w:val="00BF3A1D"/>
    <w:rsid w:val="00BF3A88"/>
    <w:rsid w:val="00BF3AA0"/>
    <w:rsid w:val="00BF3AE1"/>
    <w:rsid w:val="00BF3B17"/>
    <w:rsid w:val="00BF3BEE"/>
    <w:rsid w:val="00BF3D01"/>
    <w:rsid w:val="00BF3DEA"/>
    <w:rsid w:val="00BF3E11"/>
    <w:rsid w:val="00BF3F2E"/>
    <w:rsid w:val="00BF3F35"/>
    <w:rsid w:val="00BF40C2"/>
    <w:rsid w:val="00BF4162"/>
    <w:rsid w:val="00BF41AB"/>
    <w:rsid w:val="00BF458B"/>
    <w:rsid w:val="00BF45BE"/>
    <w:rsid w:val="00BF46B2"/>
    <w:rsid w:val="00BF4756"/>
    <w:rsid w:val="00BF47C6"/>
    <w:rsid w:val="00BF4841"/>
    <w:rsid w:val="00BF4866"/>
    <w:rsid w:val="00BF4970"/>
    <w:rsid w:val="00BF4C0D"/>
    <w:rsid w:val="00BF4C61"/>
    <w:rsid w:val="00BF4C95"/>
    <w:rsid w:val="00BF4CD1"/>
    <w:rsid w:val="00BF4D2F"/>
    <w:rsid w:val="00BF4D98"/>
    <w:rsid w:val="00BF4DA9"/>
    <w:rsid w:val="00BF4DE5"/>
    <w:rsid w:val="00BF4DF6"/>
    <w:rsid w:val="00BF4E31"/>
    <w:rsid w:val="00BF4E3C"/>
    <w:rsid w:val="00BF4E4B"/>
    <w:rsid w:val="00BF4F87"/>
    <w:rsid w:val="00BF51A5"/>
    <w:rsid w:val="00BF5248"/>
    <w:rsid w:val="00BF53DF"/>
    <w:rsid w:val="00BF54E4"/>
    <w:rsid w:val="00BF5548"/>
    <w:rsid w:val="00BF561B"/>
    <w:rsid w:val="00BF56B9"/>
    <w:rsid w:val="00BF56CB"/>
    <w:rsid w:val="00BF572B"/>
    <w:rsid w:val="00BF57A8"/>
    <w:rsid w:val="00BF57FB"/>
    <w:rsid w:val="00BF5964"/>
    <w:rsid w:val="00BF5A49"/>
    <w:rsid w:val="00BF5A5A"/>
    <w:rsid w:val="00BF5A65"/>
    <w:rsid w:val="00BF5BDE"/>
    <w:rsid w:val="00BF5D01"/>
    <w:rsid w:val="00BF5D08"/>
    <w:rsid w:val="00BF5DA1"/>
    <w:rsid w:val="00BF5EF8"/>
    <w:rsid w:val="00BF603B"/>
    <w:rsid w:val="00BF60B0"/>
    <w:rsid w:val="00BF60CA"/>
    <w:rsid w:val="00BF614B"/>
    <w:rsid w:val="00BF61E9"/>
    <w:rsid w:val="00BF6371"/>
    <w:rsid w:val="00BF63AB"/>
    <w:rsid w:val="00BF63F5"/>
    <w:rsid w:val="00BF6513"/>
    <w:rsid w:val="00BF6532"/>
    <w:rsid w:val="00BF66D4"/>
    <w:rsid w:val="00BF66E8"/>
    <w:rsid w:val="00BF68FD"/>
    <w:rsid w:val="00BF691C"/>
    <w:rsid w:val="00BF6A5F"/>
    <w:rsid w:val="00BF6C2E"/>
    <w:rsid w:val="00BF6C39"/>
    <w:rsid w:val="00BF6C3D"/>
    <w:rsid w:val="00BF6D20"/>
    <w:rsid w:val="00BF6DA6"/>
    <w:rsid w:val="00BF6F41"/>
    <w:rsid w:val="00BF7006"/>
    <w:rsid w:val="00BF701B"/>
    <w:rsid w:val="00BF70F8"/>
    <w:rsid w:val="00BF71C6"/>
    <w:rsid w:val="00BF71CF"/>
    <w:rsid w:val="00BF71FA"/>
    <w:rsid w:val="00BF738D"/>
    <w:rsid w:val="00BF773C"/>
    <w:rsid w:val="00BF77C5"/>
    <w:rsid w:val="00BF7895"/>
    <w:rsid w:val="00BF78D7"/>
    <w:rsid w:val="00BF7937"/>
    <w:rsid w:val="00BF793A"/>
    <w:rsid w:val="00BF7A77"/>
    <w:rsid w:val="00BF7A95"/>
    <w:rsid w:val="00BF7C2A"/>
    <w:rsid w:val="00BF7EE2"/>
    <w:rsid w:val="00BF7FA9"/>
    <w:rsid w:val="00BF7FE9"/>
    <w:rsid w:val="00C00013"/>
    <w:rsid w:val="00C000E3"/>
    <w:rsid w:val="00C00181"/>
    <w:rsid w:val="00C0035E"/>
    <w:rsid w:val="00C005E7"/>
    <w:rsid w:val="00C0066E"/>
    <w:rsid w:val="00C006F7"/>
    <w:rsid w:val="00C00735"/>
    <w:rsid w:val="00C007F2"/>
    <w:rsid w:val="00C00800"/>
    <w:rsid w:val="00C00A33"/>
    <w:rsid w:val="00C00AEB"/>
    <w:rsid w:val="00C00B2D"/>
    <w:rsid w:val="00C00C25"/>
    <w:rsid w:val="00C00C9A"/>
    <w:rsid w:val="00C00C9F"/>
    <w:rsid w:val="00C00EFF"/>
    <w:rsid w:val="00C00F55"/>
    <w:rsid w:val="00C01053"/>
    <w:rsid w:val="00C011F1"/>
    <w:rsid w:val="00C013FC"/>
    <w:rsid w:val="00C014F0"/>
    <w:rsid w:val="00C01521"/>
    <w:rsid w:val="00C01553"/>
    <w:rsid w:val="00C01684"/>
    <w:rsid w:val="00C01706"/>
    <w:rsid w:val="00C01708"/>
    <w:rsid w:val="00C018F7"/>
    <w:rsid w:val="00C019A2"/>
    <w:rsid w:val="00C01A62"/>
    <w:rsid w:val="00C01AA5"/>
    <w:rsid w:val="00C01B4D"/>
    <w:rsid w:val="00C01C63"/>
    <w:rsid w:val="00C01C89"/>
    <w:rsid w:val="00C01D2D"/>
    <w:rsid w:val="00C01DA9"/>
    <w:rsid w:val="00C01DD4"/>
    <w:rsid w:val="00C01E84"/>
    <w:rsid w:val="00C01EAC"/>
    <w:rsid w:val="00C01EB9"/>
    <w:rsid w:val="00C01F1A"/>
    <w:rsid w:val="00C01FFA"/>
    <w:rsid w:val="00C020A9"/>
    <w:rsid w:val="00C020DE"/>
    <w:rsid w:val="00C02336"/>
    <w:rsid w:val="00C023DF"/>
    <w:rsid w:val="00C025D9"/>
    <w:rsid w:val="00C02684"/>
    <w:rsid w:val="00C02698"/>
    <w:rsid w:val="00C026CC"/>
    <w:rsid w:val="00C026F8"/>
    <w:rsid w:val="00C0272F"/>
    <w:rsid w:val="00C02896"/>
    <w:rsid w:val="00C02992"/>
    <w:rsid w:val="00C02CC1"/>
    <w:rsid w:val="00C02CC7"/>
    <w:rsid w:val="00C02EC2"/>
    <w:rsid w:val="00C02F5C"/>
    <w:rsid w:val="00C03044"/>
    <w:rsid w:val="00C03051"/>
    <w:rsid w:val="00C03061"/>
    <w:rsid w:val="00C03082"/>
    <w:rsid w:val="00C031A4"/>
    <w:rsid w:val="00C03375"/>
    <w:rsid w:val="00C03415"/>
    <w:rsid w:val="00C034F2"/>
    <w:rsid w:val="00C03636"/>
    <w:rsid w:val="00C03637"/>
    <w:rsid w:val="00C03658"/>
    <w:rsid w:val="00C03701"/>
    <w:rsid w:val="00C0370B"/>
    <w:rsid w:val="00C03825"/>
    <w:rsid w:val="00C03892"/>
    <w:rsid w:val="00C039B3"/>
    <w:rsid w:val="00C03A37"/>
    <w:rsid w:val="00C03A60"/>
    <w:rsid w:val="00C03ADE"/>
    <w:rsid w:val="00C03C77"/>
    <w:rsid w:val="00C03C94"/>
    <w:rsid w:val="00C03D0F"/>
    <w:rsid w:val="00C03DA4"/>
    <w:rsid w:val="00C03ECB"/>
    <w:rsid w:val="00C03F0E"/>
    <w:rsid w:val="00C0402F"/>
    <w:rsid w:val="00C040A1"/>
    <w:rsid w:val="00C0423C"/>
    <w:rsid w:val="00C0423D"/>
    <w:rsid w:val="00C04358"/>
    <w:rsid w:val="00C04485"/>
    <w:rsid w:val="00C044FF"/>
    <w:rsid w:val="00C046E5"/>
    <w:rsid w:val="00C047B9"/>
    <w:rsid w:val="00C04869"/>
    <w:rsid w:val="00C048D7"/>
    <w:rsid w:val="00C04954"/>
    <w:rsid w:val="00C04A6A"/>
    <w:rsid w:val="00C04A73"/>
    <w:rsid w:val="00C04ADE"/>
    <w:rsid w:val="00C04B1C"/>
    <w:rsid w:val="00C04BAA"/>
    <w:rsid w:val="00C04C3A"/>
    <w:rsid w:val="00C04C69"/>
    <w:rsid w:val="00C04C7B"/>
    <w:rsid w:val="00C04DCD"/>
    <w:rsid w:val="00C04EDD"/>
    <w:rsid w:val="00C04F10"/>
    <w:rsid w:val="00C04F9B"/>
    <w:rsid w:val="00C04FA0"/>
    <w:rsid w:val="00C05073"/>
    <w:rsid w:val="00C05092"/>
    <w:rsid w:val="00C05192"/>
    <w:rsid w:val="00C051A0"/>
    <w:rsid w:val="00C051AE"/>
    <w:rsid w:val="00C05439"/>
    <w:rsid w:val="00C05512"/>
    <w:rsid w:val="00C05638"/>
    <w:rsid w:val="00C056E5"/>
    <w:rsid w:val="00C0583C"/>
    <w:rsid w:val="00C05881"/>
    <w:rsid w:val="00C058DD"/>
    <w:rsid w:val="00C05911"/>
    <w:rsid w:val="00C05A8E"/>
    <w:rsid w:val="00C05AEC"/>
    <w:rsid w:val="00C05B1A"/>
    <w:rsid w:val="00C05B1E"/>
    <w:rsid w:val="00C05B3C"/>
    <w:rsid w:val="00C05B55"/>
    <w:rsid w:val="00C05CF7"/>
    <w:rsid w:val="00C05DC5"/>
    <w:rsid w:val="00C05DDD"/>
    <w:rsid w:val="00C05EC5"/>
    <w:rsid w:val="00C05F8C"/>
    <w:rsid w:val="00C05FDD"/>
    <w:rsid w:val="00C06148"/>
    <w:rsid w:val="00C061AA"/>
    <w:rsid w:val="00C06290"/>
    <w:rsid w:val="00C063C5"/>
    <w:rsid w:val="00C0654C"/>
    <w:rsid w:val="00C066ED"/>
    <w:rsid w:val="00C06971"/>
    <w:rsid w:val="00C069D2"/>
    <w:rsid w:val="00C06A8A"/>
    <w:rsid w:val="00C06B36"/>
    <w:rsid w:val="00C06C14"/>
    <w:rsid w:val="00C06C23"/>
    <w:rsid w:val="00C06C6A"/>
    <w:rsid w:val="00C06CB1"/>
    <w:rsid w:val="00C06CBA"/>
    <w:rsid w:val="00C06F61"/>
    <w:rsid w:val="00C070D3"/>
    <w:rsid w:val="00C071C2"/>
    <w:rsid w:val="00C07244"/>
    <w:rsid w:val="00C073C7"/>
    <w:rsid w:val="00C07414"/>
    <w:rsid w:val="00C0745F"/>
    <w:rsid w:val="00C0747B"/>
    <w:rsid w:val="00C07499"/>
    <w:rsid w:val="00C07621"/>
    <w:rsid w:val="00C07683"/>
    <w:rsid w:val="00C07899"/>
    <w:rsid w:val="00C07912"/>
    <w:rsid w:val="00C07924"/>
    <w:rsid w:val="00C0797F"/>
    <w:rsid w:val="00C07BBD"/>
    <w:rsid w:val="00C07BC2"/>
    <w:rsid w:val="00C07D38"/>
    <w:rsid w:val="00C07D5F"/>
    <w:rsid w:val="00C07D7C"/>
    <w:rsid w:val="00C07DBF"/>
    <w:rsid w:val="00C07F66"/>
    <w:rsid w:val="00C10013"/>
    <w:rsid w:val="00C10030"/>
    <w:rsid w:val="00C10032"/>
    <w:rsid w:val="00C100D0"/>
    <w:rsid w:val="00C101F3"/>
    <w:rsid w:val="00C10307"/>
    <w:rsid w:val="00C10344"/>
    <w:rsid w:val="00C10347"/>
    <w:rsid w:val="00C1034C"/>
    <w:rsid w:val="00C103C1"/>
    <w:rsid w:val="00C10761"/>
    <w:rsid w:val="00C1080B"/>
    <w:rsid w:val="00C10871"/>
    <w:rsid w:val="00C10876"/>
    <w:rsid w:val="00C10890"/>
    <w:rsid w:val="00C108B1"/>
    <w:rsid w:val="00C1094A"/>
    <w:rsid w:val="00C10B57"/>
    <w:rsid w:val="00C10C20"/>
    <w:rsid w:val="00C10C8F"/>
    <w:rsid w:val="00C10D67"/>
    <w:rsid w:val="00C10E57"/>
    <w:rsid w:val="00C10EAA"/>
    <w:rsid w:val="00C10FC1"/>
    <w:rsid w:val="00C10FD0"/>
    <w:rsid w:val="00C11045"/>
    <w:rsid w:val="00C1106D"/>
    <w:rsid w:val="00C112CF"/>
    <w:rsid w:val="00C113E0"/>
    <w:rsid w:val="00C117B5"/>
    <w:rsid w:val="00C1187F"/>
    <w:rsid w:val="00C1192D"/>
    <w:rsid w:val="00C11930"/>
    <w:rsid w:val="00C119E1"/>
    <w:rsid w:val="00C11A72"/>
    <w:rsid w:val="00C11A9D"/>
    <w:rsid w:val="00C11B52"/>
    <w:rsid w:val="00C11B63"/>
    <w:rsid w:val="00C11BC7"/>
    <w:rsid w:val="00C11C58"/>
    <w:rsid w:val="00C11D5C"/>
    <w:rsid w:val="00C11E83"/>
    <w:rsid w:val="00C11EA5"/>
    <w:rsid w:val="00C11F17"/>
    <w:rsid w:val="00C11F6F"/>
    <w:rsid w:val="00C1206C"/>
    <w:rsid w:val="00C120A1"/>
    <w:rsid w:val="00C12310"/>
    <w:rsid w:val="00C123CD"/>
    <w:rsid w:val="00C124D6"/>
    <w:rsid w:val="00C124FF"/>
    <w:rsid w:val="00C12615"/>
    <w:rsid w:val="00C12672"/>
    <w:rsid w:val="00C12B3E"/>
    <w:rsid w:val="00C12BDB"/>
    <w:rsid w:val="00C12CD3"/>
    <w:rsid w:val="00C12D04"/>
    <w:rsid w:val="00C12DAC"/>
    <w:rsid w:val="00C12E71"/>
    <w:rsid w:val="00C12F1B"/>
    <w:rsid w:val="00C12F37"/>
    <w:rsid w:val="00C12FBE"/>
    <w:rsid w:val="00C130C0"/>
    <w:rsid w:val="00C130C2"/>
    <w:rsid w:val="00C13151"/>
    <w:rsid w:val="00C131AF"/>
    <w:rsid w:val="00C13273"/>
    <w:rsid w:val="00C132A9"/>
    <w:rsid w:val="00C132E4"/>
    <w:rsid w:val="00C13400"/>
    <w:rsid w:val="00C1349E"/>
    <w:rsid w:val="00C134F6"/>
    <w:rsid w:val="00C13566"/>
    <w:rsid w:val="00C135AA"/>
    <w:rsid w:val="00C1364A"/>
    <w:rsid w:val="00C136D4"/>
    <w:rsid w:val="00C136FF"/>
    <w:rsid w:val="00C1376C"/>
    <w:rsid w:val="00C13995"/>
    <w:rsid w:val="00C139C5"/>
    <w:rsid w:val="00C139D4"/>
    <w:rsid w:val="00C13AB9"/>
    <w:rsid w:val="00C13AC6"/>
    <w:rsid w:val="00C13B40"/>
    <w:rsid w:val="00C13B79"/>
    <w:rsid w:val="00C13D69"/>
    <w:rsid w:val="00C13D6B"/>
    <w:rsid w:val="00C13E34"/>
    <w:rsid w:val="00C13E7C"/>
    <w:rsid w:val="00C13F5A"/>
    <w:rsid w:val="00C14123"/>
    <w:rsid w:val="00C141D0"/>
    <w:rsid w:val="00C142FD"/>
    <w:rsid w:val="00C1436C"/>
    <w:rsid w:val="00C1444D"/>
    <w:rsid w:val="00C14473"/>
    <w:rsid w:val="00C1448C"/>
    <w:rsid w:val="00C14619"/>
    <w:rsid w:val="00C14698"/>
    <w:rsid w:val="00C146C4"/>
    <w:rsid w:val="00C14723"/>
    <w:rsid w:val="00C147B4"/>
    <w:rsid w:val="00C14934"/>
    <w:rsid w:val="00C1499C"/>
    <w:rsid w:val="00C14AA7"/>
    <w:rsid w:val="00C14BF6"/>
    <w:rsid w:val="00C14D77"/>
    <w:rsid w:val="00C14D88"/>
    <w:rsid w:val="00C14DF7"/>
    <w:rsid w:val="00C14EE8"/>
    <w:rsid w:val="00C150AF"/>
    <w:rsid w:val="00C150CA"/>
    <w:rsid w:val="00C150CB"/>
    <w:rsid w:val="00C150CC"/>
    <w:rsid w:val="00C15337"/>
    <w:rsid w:val="00C15360"/>
    <w:rsid w:val="00C15382"/>
    <w:rsid w:val="00C15432"/>
    <w:rsid w:val="00C154DA"/>
    <w:rsid w:val="00C1559A"/>
    <w:rsid w:val="00C15646"/>
    <w:rsid w:val="00C156BA"/>
    <w:rsid w:val="00C15836"/>
    <w:rsid w:val="00C1584C"/>
    <w:rsid w:val="00C158D6"/>
    <w:rsid w:val="00C1592D"/>
    <w:rsid w:val="00C15AE9"/>
    <w:rsid w:val="00C15AF6"/>
    <w:rsid w:val="00C15B47"/>
    <w:rsid w:val="00C15BFF"/>
    <w:rsid w:val="00C15D0D"/>
    <w:rsid w:val="00C15D2B"/>
    <w:rsid w:val="00C15D33"/>
    <w:rsid w:val="00C15D43"/>
    <w:rsid w:val="00C15DAD"/>
    <w:rsid w:val="00C15DD4"/>
    <w:rsid w:val="00C15EE5"/>
    <w:rsid w:val="00C160CD"/>
    <w:rsid w:val="00C160DF"/>
    <w:rsid w:val="00C160E2"/>
    <w:rsid w:val="00C161C0"/>
    <w:rsid w:val="00C16319"/>
    <w:rsid w:val="00C1646E"/>
    <w:rsid w:val="00C1655F"/>
    <w:rsid w:val="00C16678"/>
    <w:rsid w:val="00C168CE"/>
    <w:rsid w:val="00C169AB"/>
    <w:rsid w:val="00C16A0D"/>
    <w:rsid w:val="00C16AB3"/>
    <w:rsid w:val="00C16B11"/>
    <w:rsid w:val="00C16BA3"/>
    <w:rsid w:val="00C16C71"/>
    <w:rsid w:val="00C16C93"/>
    <w:rsid w:val="00C16D51"/>
    <w:rsid w:val="00C16E7E"/>
    <w:rsid w:val="00C17174"/>
    <w:rsid w:val="00C17195"/>
    <w:rsid w:val="00C17202"/>
    <w:rsid w:val="00C1745E"/>
    <w:rsid w:val="00C174B1"/>
    <w:rsid w:val="00C175E1"/>
    <w:rsid w:val="00C17613"/>
    <w:rsid w:val="00C17649"/>
    <w:rsid w:val="00C17659"/>
    <w:rsid w:val="00C17899"/>
    <w:rsid w:val="00C17912"/>
    <w:rsid w:val="00C17947"/>
    <w:rsid w:val="00C179AC"/>
    <w:rsid w:val="00C17B92"/>
    <w:rsid w:val="00C17BB6"/>
    <w:rsid w:val="00C2002B"/>
    <w:rsid w:val="00C200CB"/>
    <w:rsid w:val="00C201A3"/>
    <w:rsid w:val="00C201EF"/>
    <w:rsid w:val="00C2021B"/>
    <w:rsid w:val="00C20263"/>
    <w:rsid w:val="00C20401"/>
    <w:rsid w:val="00C2050D"/>
    <w:rsid w:val="00C2060A"/>
    <w:rsid w:val="00C20939"/>
    <w:rsid w:val="00C20A93"/>
    <w:rsid w:val="00C20C3A"/>
    <w:rsid w:val="00C20C51"/>
    <w:rsid w:val="00C20C70"/>
    <w:rsid w:val="00C20DB8"/>
    <w:rsid w:val="00C20DC7"/>
    <w:rsid w:val="00C20DD0"/>
    <w:rsid w:val="00C20E0F"/>
    <w:rsid w:val="00C20F10"/>
    <w:rsid w:val="00C20F67"/>
    <w:rsid w:val="00C21156"/>
    <w:rsid w:val="00C211BD"/>
    <w:rsid w:val="00C2128D"/>
    <w:rsid w:val="00C21388"/>
    <w:rsid w:val="00C21518"/>
    <w:rsid w:val="00C21554"/>
    <w:rsid w:val="00C2160F"/>
    <w:rsid w:val="00C2169F"/>
    <w:rsid w:val="00C217EE"/>
    <w:rsid w:val="00C21803"/>
    <w:rsid w:val="00C21954"/>
    <w:rsid w:val="00C2195E"/>
    <w:rsid w:val="00C2196A"/>
    <w:rsid w:val="00C219D3"/>
    <w:rsid w:val="00C21B7A"/>
    <w:rsid w:val="00C21B92"/>
    <w:rsid w:val="00C21C25"/>
    <w:rsid w:val="00C21D5E"/>
    <w:rsid w:val="00C21D78"/>
    <w:rsid w:val="00C21EFC"/>
    <w:rsid w:val="00C22060"/>
    <w:rsid w:val="00C22171"/>
    <w:rsid w:val="00C2220A"/>
    <w:rsid w:val="00C222DE"/>
    <w:rsid w:val="00C222E8"/>
    <w:rsid w:val="00C2237B"/>
    <w:rsid w:val="00C223BE"/>
    <w:rsid w:val="00C22492"/>
    <w:rsid w:val="00C224DA"/>
    <w:rsid w:val="00C224DB"/>
    <w:rsid w:val="00C22623"/>
    <w:rsid w:val="00C22844"/>
    <w:rsid w:val="00C22849"/>
    <w:rsid w:val="00C228AE"/>
    <w:rsid w:val="00C22960"/>
    <w:rsid w:val="00C22A13"/>
    <w:rsid w:val="00C22A1C"/>
    <w:rsid w:val="00C22A5B"/>
    <w:rsid w:val="00C22AAF"/>
    <w:rsid w:val="00C22AEE"/>
    <w:rsid w:val="00C22B17"/>
    <w:rsid w:val="00C22D78"/>
    <w:rsid w:val="00C23080"/>
    <w:rsid w:val="00C2308B"/>
    <w:rsid w:val="00C230AA"/>
    <w:rsid w:val="00C230E6"/>
    <w:rsid w:val="00C232D8"/>
    <w:rsid w:val="00C23302"/>
    <w:rsid w:val="00C23353"/>
    <w:rsid w:val="00C2357B"/>
    <w:rsid w:val="00C235C3"/>
    <w:rsid w:val="00C235FB"/>
    <w:rsid w:val="00C23605"/>
    <w:rsid w:val="00C23634"/>
    <w:rsid w:val="00C2364B"/>
    <w:rsid w:val="00C236F0"/>
    <w:rsid w:val="00C236F3"/>
    <w:rsid w:val="00C23778"/>
    <w:rsid w:val="00C237B9"/>
    <w:rsid w:val="00C23802"/>
    <w:rsid w:val="00C23835"/>
    <w:rsid w:val="00C2387C"/>
    <w:rsid w:val="00C23917"/>
    <w:rsid w:val="00C239C7"/>
    <w:rsid w:val="00C23A05"/>
    <w:rsid w:val="00C23A99"/>
    <w:rsid w:val="00C23ACD"/>
    <w:rsid w:val="00C23B0E"/>
    <w:rsid w:val="00C23C08"/>
    <w:rsid w:val="00C23C55"/>
    <w:rsid w:val="00C23C9F"/>
    <w:rsid w:val="00C23E3D"/>
    <w:rsid w:val="00C23F7B"/>
    <w:rsid w:val="00C23F98"/>
    <w:rsid w:val="00C2410C"/>
    <w:rsid w:val="00C241B4"/>
    <w:rsid w:val="00C2431E"/>
    <w:rsid w:val="00C24382"/>
    <w:rsid w:val="00C2448D"/>
    <w:rsid w:val="00C2453C"/>
    <w:rsid w:val="00C2459F"/>
    <w:rsid w:val="00C246D1"/>
    <w:rsid w:val="00C24708"/>
    <w:rsid w:val="00C2479D"/>
    <w:rsid w:val="00C24939"/>
    <w:rsid w:val="00C24A5C"/>
    <w:rsid w:val="00C24A61"/>
    <w:rsid w:val="00C24A81"/>
    <w:rsid w:val="00C24BA6"/>
    <w:rsid w:val="00C24C1C"/>
    <w:rsid w:val="00C24D43"/>
    <w:rsid w:val="00C24D77"/>
    <w:rsid w:val="00C24D92"/>
    <w:rsid w:val="00C24E0E"/>
    <w:rsid w:val="00C2517A"/>
    <w:rsid w:val="00C251AB"/>
    <w:rsid w:val="00C251E6"/>
    <w:rsid w:val="00C2548A"/>
    <w:rsid w:val="00C25614"/>
    <w:rsid w:val="00C2563E"/>
    <w:rsid w:val="00C25771"/>
    <w:rsid w:val="00C2577F"/>
    <w:rsid w:val="00C257B7"/>
    <w:rsid w:val="00C257C6"/>
    <w:rsid w:val="00C257FF"/>
    <w:rsid w:val="00C25873"/>
    <w:rsid w:val="00C25885"/>
    <w:rsid w:val="00C2591E"/>
    <w:rsid w:val="00C2592A"/>
    <w:rsid w:val="00C25AB7"/>
    <w:rsid w:val="00C25B2F"/>
    <w:rsid w:val="00C25C4E"/>
    <w:rsid w:val="00C25C6A"/>
    <w:rsid w:val="00C25C97"/>
    <w:rsid w:val="00C25CD2"/>
    <w:rsid w:val="00C25D6F"/>
    <w:rsid w:val="00C25E9D"/>
    <w:rsid w:val="00C25EB4"/>
    <w:rsid w:val="00C26039"/>
    <w:rsid w:val="00C2612C"/>
    <w:rsid w:val="00C2619C"/>
    <w:rsid w:val="00C261F6"/>
    <w:rsid w:val="00C2620E"/>
    <w:rsid w:val="00C26254"/>
    <w:rsid w:val="00C262D5"/>
    <w:rsid w:val="00C262D6"/>
    <w:rsid w:val="00C2632C"/>
    <w:rsid w:val="00C2632D"/>
    <w:rsid w:val="00C263C3"/>
    <w:rsid w:val="00C26432"/>
    <w:rsid w:val="00C26474"/>
    <w:rsid w:val="00C26513"/>
    <w:rsid w:val="00C26548"/>
    <w:rsid w:val="00C265A7"/>
    <w:rsid w:val="00C2660F"/>
    <w:rsid w:val="00C2666F"/>
    <w:rsid w:val="00C26677"/>
    <w:rsid w:val="00C26698"/>
    <w:rsid w:val="00C266AE"/>
    <w:rsid w:val="00C266B9"/>
    <w:rsid w:val="00C266CB"/>
    <w:rsid w:val="00C266E5"/>
    <w:rsid w:val="00C2673A"/>
    <w:rsid w:val="00C26795"/>
    <w:rsid w:val="00C26832"/>
    <w:rsid w:val="00C26861"/>
    <w:rsid w:val="00C26920"/>
    <w:rsid w:val="00C26B51"/>
    <w:rsid w:val="00C26BB4"/>
    <w:rsid w:val="00C26BE2"/>
    <w:rsid w:val="00C26D4E"/>
    <w:rsid w:val="00C26D6A"/>
    <w:rsid w:val="00C26DB6"/>
    <w:rsid w:val="00C26E23"/>
    <w:rsid w:val="00C26E59"/>
    <w:rsid w:val="00C26F2E"/>
    <w:rsid w:val="00C26FFF"/>
    <w:rsid w:val="00C271B2"/>
    <w:rsid w:val="00C273BF"/>
    <w:rsid w:val="00C273C4"/>
    <w:rsid w:val="00C273DD"/>
    <w:rsid w:val="00C2750E"/>
    <w:rsid w:val="00C27522"/>
    <w:rsid w:val="00C2755A"/>
    <w:rsid w:val="00C27629"/>
    <w:rsid w:val="00C27898"/>
    <w:rsid w:val="00C278DF"/>
    <w:rsid w:val="00C27ADC"/>
    <w:rsid w:val="00C27C41"/>
    <w:rsid w:val="00C27D2F"/>
    <w:rsid w:val="00C27DA3"/>
    <w:rsid w:val="00C27ED0"/>
    <w:rsid w:val="00C27F04"/>
    <w:rsid w:val="00C27FCC"/>
    <w:rsid w:val="00C3000A"/>
    <w:rsid w:val="00C30274"/>
    <w:rsid w:val="00C3039C"/>
    <w:rsid w:val="00C303CE"/>
    <w:rsid w:val="00C30533"/>
    <w:rsid w:val="00C30558"/>
    <w:rsid w:val="00C30603"/>
    <w:rsid w:val="00C306DB"/>
    <w:rsid w:val="00C307A7"/>
    <w:rsid w:val="00C30D95"/>
    <w:rsid w:val="00C30DF5"/>
    <w:rsid w:val="00C30E3D"/>
    <w:rsid w:val="00C30E44"/>
    <w:rsid w:val="00C30EBB"/>
    <w:rsid w:val="00C31034"/>
    <w:rsid w:val="00C312F6"/>
    <w:rsid w:val="00C312FB"/>
    <w:rsid w:val="00C31359"/>
    <w:rsid w:val="00C315F0"/>
    <w:rsid w:val="00C31685"/>
    <w:rsid w:val="00C316BE"/>
    <w:rsid w:val="00C31759"/>
    <w:rsid w:val="00C318E2"/>
    <w:rsid w:val="00C31971"/>
    <w:rsid w:val="00C31A0D"/>
    <w:rsid w:val="00C31A2E"/>
    <w:rsid w:val="00C31AAD"/>
    <w:rsid w:val="00C31BA7"/>
    <w:rsid w:val="00C31BEC"/>
    <w:rsid w:val="00C31C34"/>
    <w:rsid w:val="00C31DD5"/>
    <w:rsid w:val="00C31E0B"/>
    <w:rsid w:val="00C31E67"/>
    <w:rsid w:val="00C31FED"/>
    <w:rsid w:val="00C32191"/>
    <w:rsid w:val="00C32284"/>
    <w:rsid w:val="00C3230B"/>
    <w:rsid w:val="00C3236B"/>
    <w:rsid w:val="00C32384"/>
    <w:rsid w:val="00C32426"/>
    <w:rsid w:val="00C3248A"/>
    <w:rsid w:val="00C32495"/>
    <w:rsid w:val="00C325D2"/>
    <w:rsid w:val="00C32634"/>
    <w:rsid w:val="00C32674"/>
    <w:rsid w:val="00C326C7"/>
    <w:rsid w:val="00C32863"/>
    <w:rsid w:val="00C32894"/>
    <w:rsid w:val="00C32970"/>
    <w:rsid w:val="00C32995"/>
    <w:rsid w:val="00C32A1C"/>
    <w:rsid w:val="00C32AC7"/>
    <w:rsid w:val="00C32AF3"/>
    <w:rsid w:val="00C32B0A"/>
    <w:rsid w:val="00C32B87"/>
    <w:rsid w:val="00C32CB7"/>
    <w:rsid w:val="00C32CC3"/>
    <w:rsid w:val="00C32E85"/>
    <w:rsid w:val="00C32EC6"/>
    <w:rsid w:val="00C32F92"/>
    <w:rsid w:val="00C3300A"/>
    <w:rsid w:val="00C33079"/>
    <w:rsid w:val="00C331C1"/>
    <w:rsid w:val="00C33229"/>
    <w:rsid w:val="00C33300"/>
    <w:rsid w:val="00C33412"/>
    <w:rsid w:val="00C3341F"/>
    <w:rsid w:val="00C33477"/>
    <w:rsid w:val="00C3354D"/>
    <w:rsid w:val="00C33706"/>
    <w:rsid w:val="00C33752"/>
    <w:rsid w:val="00C33A3C"/>
    <w:rsid w:val="00C33A56"/>
    <w:rsid w:val="00C33A7C"/>
    <w:rsid w:val="00C33B40"/>
    <w:rsid w:val="00C33B80"/>
    <w:rsid w:val="00C33C0D"/>
    <w:rsid w:val="00C33C78"/>
    <w:rsid w:val="00C33D0E"/>
    <w:rsid w:val="00C33D27"/>
    <w:rsid w:val="00C33D36"/>
    <w:rsid w:val="00C33DA1"/>
    <w:rsid w:val="00C33DC3"/>
    <w:rsid w:val="00C33DC4"/>
    <w:rsid w:val="00C33EBF"/>
    <w:rsid w:val="00C33F51"/>
    <w:rsid w:val="00C33F9C"/>
    <w:rsid w:val="00C33FA3"/>
    <w:rsid w:val="00C3403C"/>
    <w:rsid w:val="00C34092"/>
    <w:rsid w:val="00C34165"/>
    <w:rsid w:val="00C34348"/>
    <w:rsid w:val="00C34408"/>
    <w:rsid w:val="00C3448A"/>
    <w:rsid w:val="00C344B2"/>
    <w:rsid w:val="00C34883"/>
    <w:rsid w:val="00C349A9"/>
    <w:rsid w:val="00C34A2B"/>
    <w:rsid w:val="00C34AFD"/>
    <w:rsid w:val="00C34B42"/>
    <w:rsid w:val="00C34C44"/>
    <w:rsid w:val="00C34D14"/>
    <w:rsid w:val="00C34DC6"/>
    <w:rsid w:val="00C34DE8"/>
    <w:rsid w:val="00C34FCA"/>
    <w:rsid w:val="00C35123"/>
    <w:rsid w:val="00C352BF"/>
    <w:rsid w:val="00C352D1"/>
    <w:rsid w:val="00C352E4"/>
    <w:rsid w:val="00C353A4"/>
    <w:rsid w:val="00C353CB"/>
    <w:rsid w:val="00C35401"/>
    <w:rsid w:val="00C3555B"/>
    <w:rsid w:val="00C355E2"/>
    <w:rsid w:val="00C356F2"/>
    <w:rsid w:val="00C35968"/>
    <w:rsid w:val="00C35994"/>
    <w:rsid w:val="00C359BD"/>
    <w:rsid w:val="00C35A42"/>
    <w:rsid w:val="00C35B5D"/>
    <w:rsid w:val="00C35BDE"/>
    <w:rsid w:val="00C35D42"/>
    <w:rsid w:val="00C35DFB"/>
    <w:rsid w:val="00C35E03"/>
    <w:rsid w:val="00C36126"/>
    <w:rsid w:val="00C3617C"/>
    <w:rsid w:val="00C36293"/>
    <w:rsid w:val="00C362A9"/>
    <w:rsid w:val="00C362B9"/>
    <w:rsid w:val="00C3632C"/>
    <w:rsid w:val="00C3641B"/>
    <w:rsid w:val="00C364D5"/>
    <w:rsid w:val="00C364DC"/>
    <w:rsid w:val="00C36513"/>
    <w:rsid w:val="00C3651B"/>
    <w:rsid w:val="00C365C7"/>
    <w:rsid w:val="00C36601"/>
    <w:rsid w:val="00C3666B"/>
    <w:rsid w:val="00C36752"/>
    <w:rsid w:val="00C367CC"/>
    <w:rsid w:val="00C368F9"/>
    <w:rsid w:val="00C368FB"/>
    <w:rsid w:val="00C36A3F"/>
    <w:rsid w:val="00C36A53"/>
    <w:rsid w:val="00C36BAD"/>
    <w:rsid w:val="00C36C97"/>
    <w:rsid w:val="00C36D59"/>
    <w:rsid w:val="00C36D69"/>
    <w:rsid w:val="00C36D83"/>
    <w:rsid w:val="00C36DCA"/>
    <w:rsid w:val="00C36ECE"/>
    <w:rsid w:val="00C36F6D"/>
    <w:rsid w:val="00C370FB"/>
    <w:rsid w:val="00C3723C"/>
    <w:rsid w:val="00C372AA"/>
    <w:rsid w:val="00C374EF"/>
    <w:rsid w:val="00C3773B"/>
    <w:rsid w:val="00C37789"/>
    <w:rsid w:val="00C378C7"/>
    <w:rsid w:val="00C3796C"/>
    <w:rsid w:val="00C379AD"/>
    <w:rsid w:val="00C37ACD"/>
    <w:rsid w:val="00C37D26"/>
    <w:rsid w:val="00C37D2C"/>
    <w:rsid w:val="00C37F74"/>
    <w:rsid w:val="00C40086"/>
    <w:rsid w:val="00C40142"/>
    <w:rsid w:val="00C40269"/>
    <w:rsid w:val="00C40368"/>
    <w:rsid w:val="00C4062E"/>
    <w:rsid w:val="00C40664"/>
    <w:rsid w:val="00C40717"/>
    <w:rsid w:val="00C4071F"/>
    <w:rsid w:val="00C4091B"/>
    <w:rsid w:val="00C40956"/>
    <w:rsid w:val="00C40A53"/>
    <w:rsid w:val="00C40AE2"/>
    <w:rsid w:val="00C40AF9"/>
    <w:rsid w:val="00C40BC2"/>
    <w:rsid w:val="00C40CFF"/>
    <w:rsid w:val="00C40D10"/>
    <w:rsid w:val="00C40E16"/>
    <w:rsid w:val="00C40EC0"/>
    <w:rsid w:val="00C40F1A"/>
    <w:rsid w:val="00C40F84"/>
    <w:rsid w:val="00C41072"/>
    <w:rsid w:val="00C410CD"/>
    <w:rsid w:val="00C410F3"/>
    <w:rsid w:val="00C411BE"/>
    <w:rsid w:val="00C4135A"/>
    <w:rsid w:val="00C4148E"/>
    <w:rsid w:val="00C41508"/>
    <w:rsid w:val="00C415EF"/>
    <w:rsid w:val="00C41626"/>
    <w:rsid w:val="00C4173E"/>
    <w:rsid w:val="00C41760"/>
    <w:rsid w:val="00C41996"/>
    <w:rsid w:val="00C419AC"/>
    <w:rsid w:val="00C419D7"/>
    <w:rsid w:val="00C41A19"/>
    <w:rsid w:val="00C41CB7"/>
    <w:rsid w:val="00C41D1A"/>
    <w:rsid w:val="00C41D40"/>
    <w:rsid w:val="00C41DAE"/>
    <w:rsid w:val="00C41FB5"/>
    <w:rsid w:val="00C42023"/>
    <w:rsid w:val="00C42070"/>
    <w:rsid w:val="00C42241"/>
    <w:rsid w:val="00C42348"/>
    <w:rsid w:val="00C425D0"/>
    <w:rsid w:val="00C42AA3"/>
    <w:rsid w:val="00C42D4E"/>
    <w:rsid w:val="00C42D8C"/>
    <w:rsid w:val="00C42F7F"/>
    <w:rsid w:val="00C4304B"/>
    <w:rsid w:val="00C4311B"/>
    <w:rsid w:val="00C4314E"/>
    <w:rsid w:val="00C4326E"/>
    <w:rsid w:val="00C4329C"/>
    <w:rsid w:val="00C432B5"/>
    <w:rsid w:val="00C433C3"/>
    <w:rsid w:val="00C433F5"/>
    <w:rsid w:val="00C43476"/>
    <w:rsid w:val="00C43631"/>
    <w:rsid w:val="00C43641"/>
    <w:rsid w:val="00C437B4"/>
    <w:rsid w:val="00C43A3E"/>
    <w:rsid w:val="00C43C78"/>
    <w:rsid w:val="00C43C8E"/>
    <w:rsid w:val="00C43CD2"/>
    <w:rsid w:val="00C43D23"/>
    <w:rsid w:val="00C43DA7"/>
    <w:rsid w:val="00C43E2B"/>
    <w:rsid w:val="00C43E55"/>
    <w:rsid w:val="00C43F26"/>
    <w:rsid w:val="00C43FC9"/>
    <w:rsid w:val="00C44193"/>
    <w:rsid w:val="00C442E6"/>
    <w:rsid w:val="00C44336"/>
    <w:rsid w:val="00C443A3"/>
    <w:rsid w:val="00C443A8"/>
    <w:rsid w:val="00C44579"/>
    <w:rsid w:val="00C445E9"/>
    <w:rsid w:val="00C445F6"/>
    <w:rsid w:val="00C446D2"/>
    <w:rsid w:val="00C44756"/>
    <w:rsid w:val="00C44821"/>
    <w:rsid w:val="00C44A26"/>
    <w:rsid w:val="00C44A65"/>
    <w:rsid w:val="00C44C29"/>
    <w:rsid w:val="00C44C9E"/>
    <w:rsid w:val="00C44DD1"/>
    <w:rsid w:val="00C44E89"/>
    <w:rsid w:val="00C44E95"/>
    <w:rsid w:val="00C44FF3"/>
    <w:rsid w:val="00C4500B"/>
    <w:rsid w:val="00C450B3"/>
    <w:rsid w:val="00C45179"/>
    <w:rsid w:val="00C451AA"/>
    <w:rsid w:val="00C451E0"/>
    <w:rsid w:val="00C4528D"/>
    <w:rsid w:val="00C452AF"/>
    <w:rsid w:val="00C45316"/>
    <w:rsid w:val="00C45427"/>
    <w:rsid w:val="00C454B7"/>
    <w:rsid w:val="00C4553D"/>
    <w:rsid w:val="00C455B0"/>
    <w:rsid w:val="00C455C1"/>
    <w:rsid w:val="00C45762"/>
    <w:rsid w:val="00C457AC"/>
    <w:rsid w:val="00C4584A"/>
    <w:rsid w:val="00C4594C"/>
    <w:rsid w:val="00C45A86"/>
    <w:rsid w:val="00C45AF8"/>
    <w:rsid w:val="00C45B7A"/>
    <w:rsid w:val="00C45BE3"/>
    <w:rsid w:val="00C45CEE"/>
    <w:rsid w:val="00C45D96"/>
    <w:rsid w:val="00C45EAB"/>
    <w:rsid w:val="00C45FFF"/>
    <w:rsid w:val="00C460C3"/>
    <w:rsid w:val="00C46113"/>
    <w:rsid w:val="00C4615E"/>
    <w:rsid w:val="00C46279"/>
    <w:rsid w:val="00C46392"/>
    <w:rsid w:val="00C463EA"/>
    <w:rsid w:val="00C46451"/>
    <w:rsid w:val="00C4647D"/>
    <w:rsid w:val="00C4679C"/>
    <w:rsid w:val="00C467CC"/>
    <w:rsid w:val="00C468DB"/>
    <w:rsid w:val="00C46A43"/>
    <w:rsid w:val="00C46B47"/>
    <w:rsid w:val="00C46B81"/>
    <w:rsid w:val="00C46C77"/>
    <w:rsid w:val="00C46D19"/>
    <w:rsid w:val="00C46D46"/>
    <w:rsid w:val="00C46D53"/>
    <w:rsid w:val="00C46D60"/>
    <w:rsid w:val="00C46DC5"/>
    <w:rsid w:val="00C46E8C"/>
    <w:rsid w:val="00C46E9B"/>
    <w:rsid w:val="00C46F98"/>
    <w:rsid w:val="00C470DB"/>
    <w:rsid w:val="00C47119"/>
    <w:rsid w:val="00C4718E"/>
    <w:rsid w:val="00C471AD"/>
    <w:rsid w:val="00C4730E"/>
    <w:rsid w:val="00C47532"/>
    <w:rsid w:val="00C4754F"/>
    <w:rsid w:val="00C4762D"/>
    <w:rsid w:val="00C4775C"/>
    <w:rsid w:val="00C4776D"/>
    <w:rsid w:val="00C47980"/>
    <w:rsid w:val="00C47AF4"/>
    <w:rsid w:val="00C47B26"/>
    <w:rsid w:val="00C47B94"/>
    <w:rsid w:val="00C47C00"/>
    <w:rsid w:val="00C47E24"/>
    <w:rsid w:val="00C47E37"/>
    <w:rsid w:val="00C47E46"/>
    <w:rsid w:val="00C47E5B"/>
    <w:rsid w:val="00C47FC4"/>
    <w:rsid w:val="00C47FC6"/>
    <w:rsid w:val="00C47FE1"/>
    <w:rsid w:val="00C5000B"/>
    <w:rsid w:val="00C500CF"/>
    <w:rsid w:val="00C5010E"/>
    <w:rsid w:val="00C50112"/>
    <w:rsid w:val="00C50228"/>
    <w:rsid w:val="00C502B3"/>
    <w:rsid w:val="00C502E3"/>
    <w:rsid w:val="00C5037F"/>
    <w:rsid w:val="00C5049F"/>
    <w:rsid w:val="00C50520"/>
    <w:rsid w:val="00C50533"/>
    <w:rsid w:val="00C505B2"/>
    <w:rsid w:val="00C5063B"/>
    <w:rsid w:val="00C50709"/>
    <w:rsid w:val="00C5075D"/>
    <w:rsid w:val="00C50764"/>
    <w:rsid w:val="00C507A4"/>
    <w:rsid w:val="00C507FE"/>
    <w:rsid w:val="00C50862"/>
    <w:rsid w:val="00C508E4"/>
    <w:rsid w:val="00C5092D"/>
    <w:rsid w:val="00C50980"/>
    <w:rsid w:val="00C50A43"/>
    <w:rsid w:val="00C50A51"/>
    <w:rsid w:val="00C50AE1"/>
    <w:rsid w:val="00C50B29"/>
    <w:rsid w:val="00C50BFD"/>
    <w:rsid w:val="00C50C33"/>
    <w:rsid w:val="00C50C8A"/>
    <w:rsid w:val="00C50D80"/>
    <w:rsid w:val="00C50DBB"/>
    <w:rsid w:val="00C50E2B"/>
    <w:rsid w:val="00C50E86"/>
    <w:rsid w:val="00C50EA1"/>
    <w:rsid w:val="00C50FBC"/>
    <w:rsid w:val="00C5101B"/>
    <w:rsid w:val="00C51199"/>
    <w:rsid w:val="00C51232"/>
    <w:rsid w:val="00C5127F"/>
    <w:rsid w:val="00C512CA"/>
    <w:rsid w:val="00C512DB"/>
    <w:rsid w:val="00C51401"/>
    <w:rsid w:val="00C514C0"/>
    <w:rsid w:val="00C515EA"/>
    <w:rsid w:val="00C515FA"/>
    <w:rsid w:val="00C51618"/>
    <w:rsid w:val="00C5163E"/>
    <w:rsid w:val="00C51701"/>
    <w:rsid w:val="00C51708"/>
    <w:rsid w:val="00C51719"/>
    <w:rsid w:val="00C517B4"/>
    <w:rsid w:val="00C518D8"/>
    <w:rsid w:val="00C518E6"/>
    <w:rsid w:val="00C5199D"/>
    <w:rsid w:val="00C519CC"/>
    <w:rsid w:val="00C519D6"/>
    <w:rsid w:val="00C51A88"/>
    <w:rsid w:val="00C51A94"/>
    <w:rsid w:val="00C51BA3"/>
    <w:rsid w:val="00C51C37"/>
    <w:rsid w:val="00C51D2D"/>
    <w:rsid w:val="00C51E0E"/>
    <w:rsid w:val="00C51E9A"/>
    <w:rsid w:val="00C51ED2"/>
    <w:rsid w:val="00C51EF1"/>
    <w:rsid w:val="00C51F52"/>
    <w:rsid w:val="00C51F5D"/>
    <w:rsid w:val="00C51FDD"/>
    <w:rsid w:val="00C520A8"/>
    <w:rsid w:val="00C522DC"/>
    <w:rsid w:val="00C523F1"/>
    <w:rsid w:val="00C52414"/>
    <w:rsid w:val="00C52496"/>
    <w:rsid w:val="00C52638"/>
    <w:rsid w:val="00C52676"/>
    <w:rsid w:val="00C52800"/>
    <w:rsid w:val="00C52A19"/>
    <w:rsid w:val="00C52A5C"/>
    <w:rsid w:val="00C52AA1"/>
    <w:rsid w:val="00C52B62"/>
    <w:rsid w:val="00C52CFB"/>
    <w:rsid w:val="00C52D22"/>
    <w:rsid w:val="00C52E90"/>
    <w:rsid w:val="00C53099"/>
    <w:rsid w:val="00C53140"/>
    <w:rsid w:val="00C5314D"/>
    <w:rsid w:val="00C531D7"/>
    <w:rsid w:val="00C53236"/>
    <w:rsid w:val="00C53306"/>
    <w:rsid w:val="00C533C5"/>
    <w:rsid w:val="00C534E6"/>
    <w:rsid w:val="00C535BF"/>
    <w:rsid w:val="00C5367D"/>
    <w:rsid w:val="00C536AB"/>
    <w:rsid w:val="00C536E9"/>
    <w:rsid w:val="00C5371B"/>
    <w:rsid w:val="00C53828"/>
    <w:rsid w:val="00C539DC"/>
    <w:rsid w:val="00C53A64"/>
    <w:rsid w:val="00C53B48"/>
    <w:rsid w:val="00C53B5F"/>
    <w:rsid w:val="00C53C66"/>
    <w:rsid w:val="00C53D92"/>
    <w:rsid w:val="00C53DBD"/>
    <w:rsid w:val="00C53E39"/>
    <w:rsid w:val="00C53F31"/>
    <w:rsid w:val="00C541F8"/>
    <w:rsid w:val="00C5447C"/>
    <w:rsid w:val="00C5475A"/>
    <w:rsid w:val="00C547D3"/>
    <w:rsid w:val="00C54859"/>
    <w:rsid w:val="00C548A9"/>
    <w:rsid w:val="00C548AF"/>
    <w:rsid w:val="00C54953"/>
    <w:rsid w:val="00C549D0"/>
    <w:rsid w:val="00C549EF"/>
    <w:rsid w:val="00C54CD5"/>
    <w:rsid w:val="00C54D56"/>
    <w:rsid w:val="00C54D65"/>
    <w:rsid w:val="00C54D70"/>
    <w:rsid w:val="00C54EA8"/>
    <w:rsid w:val="00C54FCD"/>
    <w:rsid w:val="00C550C7"/>
    <w:rsid w:val="00C5511F"/>
    <w:rsid w:val="00C551DB"/>
    <w:rsid w:val="00C55290"/>
    <w:rsid w:val="00C55471"/>
    <w:rsid w:val="00C5558C"/>
    <w:rsid w:val="00C555CF"/>
    <w:rsid w:val="00C55628"/>
    <w:rsid w:val="00C5564A"/>
    <w:rsid w:val="00C55868"/>
    <w:rsid w:val="00C55968"/>
    <w:rsid w:val="00C559DE"/>
    <w:rsid w:val="00C55AB4"/>
    <w:rsid w:val="00C55B2A"/>
    <w:rsid w:val="00C55B51"/>
    <w:rsid w:val="00C55B55"/>
    <w:rsid w:val="00C55DFF"/>
    <w:rsid w:val="00C55F2D"/>
    <w:rsid w:val="00C55F85"/>
    <w:rsid w:val="00C561D5"/>
    <w:rsid w:val="00C56233"/>
    <w:rsid w:val="00C562CE"/>
    <w:rsid w:val="00C562FC"/>
    <w:rsid w:val="00C5636A"/>
    <w:rsid w:val="00C5638F"/>
    <w:rsid w:val="00C5641B"/>
    <w:rsid w:val="00C56434"/>
    <w:rsid w:val="00C564B7"/>
    <w:rsid w:val="00C56559"/>
    <w:rsid w:val="00C565D8"/>
    <w:rsid w:val="00C5672C"/>
    <w:rsid w:val="00C567C0"/>
    <w:rsid w:val="00C568B5"/>
    <w:rsid w:val="00C56AAB"/>
    <w:rsid w:val="00C56B6C"/>
    <w:rsid w:val="00C56C3C"/>
    <w:rsid w:val="00C56C4A"/>
    <w:rsid w:val="00C56CA3"/>
    <w:rsid w:val="00C56D4C"/>
    <w:rsid w:val="00C56F18"/>
    <w:rsid w:val="00C57044"/>
    <w:rsid w:val="00C5728C"/>
    <w:rsid w:val="00C5741F"/>
    <w:rsid w:val="00C5746A"/>
    <w:rsid w:val="00C57506"/>
    <w:rsid w:val="00C5756E"/>
    <w:rsid w:val="00C575EC"/>
    <w:rsid w:val="00C57600"/>
    <w:rsid w:val="00C57666"/>
    <w:rsid w:val="00C576DF"/>
    <w:rsid w:val="00C576F7"/>
    <w:rsid w:val="00C57742"/>
    <w:rsid w:val="00C5781B"/>
    <w:rsid w:val="00C57876"/>
    <w:rsid w:val="00C578F1"/>
    <w:rsid w:val="00C5793C"/>
    <w:rsid w:val="00C57A20"/>
    <w:rsid w:val="00C57AB5"/>
    <w:rsid w:val="00C57B91"/>
    <w:rsid w:val="00C57C37"/>
    <w:rsid w:val="00C57C60"/>
    <w:rsid w:val="00C57C7E"/>
    <w:rsid w:val="00C57DB4"/>
    <w:rsid w:val="00C57DBE"/>
    <w:rsid w:val="00C57E4B"/>
    <w:rsid w:val="00C57F97"/>
    <w:rsid w:val="00C6001C"/>
    <w:rsid w:val="00C60079"/>
    <w:rsid w:val="00C60127"/>
    <w:rsid w:val="00C60144"/>
    <w:rsid w:val="00C602CC"/>
    <w:rsid w:val="00C60531"/>
    <w:rsid w:val="00C6058B"/>
    <w:rsid w:val="00C60622"/>
    <w:rsid w:val="00C60759"/>
    <w:rsid w:val="00C607CD"/>
    <w:rsid w:val="00C607F6"/>
    <w:rsid w:val="00C6085E"/>
    <w:rsid w:val="00C60915"/>
    <w:rsid w:val="00C60A7F"/>
    <w:rsid w:val="00C60BA6"/>
    <w:rsid w:val="00C60C39"/>
    <w:rsid w:val="00C60CE9"/>
    <w:rsid w:val="00C60D0B"/>
    <w:rsid w:val="00C60D30"/>
    <w:rsid w:val="00C60D55"/>
    <w:rsid w:val="00C60DB5"/>
    <w:rsid w:val="00C60ED5"/>
    <w:rsid w:val="00C61071"/>
    <w:rsid w:val="00C610D0"/>
    <w:rsid w:val="00C61165"/>
    <w:rsid w:val="00C61224"/>
    <w:rsid w:val="00C61417"/>
    <w:rsid w:val="00C614A9"/>
    <w:rsid w:val="00C61744"/>
    <w:rsid w:val="00C61745"/>
    <w:rsid w:val="00C6176E"/>
    <w:rsid w:val="00C6178F"/>
    <w:rsid w:val="00C6187F"/>
    <w:rsid w:val="00C618F1"/>
    <w:rsid w:val="00C61A4F"/>
    <w:rsid w:val="00C61B06"/>
    <w:rsid w:val="00C61B98"/>
    <w:rsid w:val="00C61BD7"/>
    <w:rsid w:val="00C61BEE"/>
    <w:rsid w:val="00C61C57"/>
    <w:rsid w:val="00C61F1B"/>
    <w:rsid w:val="00C61F5D"/>
    <w:rsid w:val="00C61F7B"/>
    <w:rsid w:val="00C620E6"/>
    <w:rsid w:val="00C6214D"/>
    <w:rsid w:val="00C6217B"/>
    <w:rsid w:val="00C62220"/>
    <w:rsid w:val="00C62296"/>
    <w:rsid w:val="00C622E6"/>
    <w:rsid w:val="00C6236D"/>
    <w:rsid w:val="00C62410"/>
    <w:rsid w:val="00C62481"/>
    <w:rsid w:val="00C624FF"/>
    <w:rsid w:val="00C62519"/>
    <w:rsid w:val="00C62738"/>
    <w:rsid w:val="00C627B5"/>
    <w:rsid w:val="00C627D8"/>
    <w:rsid w:val="00C62A39"/>
    <w:rsid w:val="00C62A42"/>
    <w:rsid w:val="00C62A83"/>
    <w:rsid w:val="00C62BEE"/>
    <w:rsid w:val="00C62C1C"/>
    <w:rsid w:val="00C62DCD"/>
    <w:rsid w:val="00C62F4F"/>
    <w:rsid w:val="00C62FA4"/>
    <w:rsid w:val="00C62FFB"/>
    <w:rsid w:val="00C63025"/>
    <w:rsid w:val="00C630EB"/>
    <w:rsid w:val="00C631F1"/>
    <w:rsid w:val="00C63234"/>
    <w:rsid w:val="00C6327C"/>
    <w:rsid w:val="00C63287"/>
    <w:rsid w:val="00C6339F"/>
    <w:rsid w:val="00C6340B"/>
    <w:rsid w:val="00C63425"/>
    <w:rsid w:val="00C63526"/>
    <w:rsid w:val="00C6352F"/>
    <w:rsid w:val="00C6354F"/>
    <w:rsid w:val="00C635C8"/>
    <w:rsid w:val="00C63693"/>
    <w:rsid w:val="00C6380D"/>
    <w:rsid w:val="00C638F5"/>
    <w:rsid w:val="00C63973"/>
    <w:rsid w:val="00C63A22"/>
    <w:rsid w:val="00C63ABA"/>
    <w:rsid w:val="00C63AC0"/>
    <w:rsid w:val="00C63B8E"/>
    <w:rsid w:val="00C63CA2"/>
    <w:rsid w:val="00C63CC8"/>
    <w:rsid w:val="00C63DC3"/>
    <w:rsid w:val="00C63DE6"/>
    <w:rsid w:val="00C63DEA"/>
    <w:rsid w:val="00C63DEB"/>
    <w:rsid w:val="00C63E09"/>
    <w:rsid w:val="00C63EE2"/>
    <w:rsid w:val="00C6400C"/>
    <w:rsid w:val="00C64327"/>
    <w:rsid w:val="00C64427"/>
    <w:rsid w:val="00C644AE"/>
    <w:rsid w:val="00C645B4"/>
    <w:rsid w:val="00C64955"/>
    <w:rsid w:val="00C6495B"/>
    <w:rsid w:val="00C649DE"/>
    <w:rsid w:val="00C64A72"/>
    <w:rsid w:val="00C64C9D"/>
    <w:rsid w:val="00C64F07"/>
    <w:rsid w:val="00C64F9E"/>
    <w:rsid w:val="00C65071"/>
    <w:rsid w:val="00C650D6"/>
    <w:rsid w:val="00C65129"/>
    <w:rsid w:val="00C65149"/>
    <w:rsid w:val="00C651D8"/>
    <w:rsid w:val="00C652F2"/>
    <w:rsid w:val="00C6531F"/>
    <w:rsid w:val="00C65398"/>
    <w:rsid w:val="00C653C1"/>
    <w:rsid w:val="00C65494"/>
    <w:rsid w:val="00C65630"/>
    <w:rsid w:val="00C65705"/>
    <w:rsid w:val="00C65761"/>
    <w:rsid w:val="00C657FD"/>
    <w:rsid w:val="00C65881"/>
    <w:rsid w:val="00C658A4"/>
    <w:rsid w:val="00C658DE"/>
    <w:rsid w:val="00C65B1C"/>
    <w:rsid w:val="00C65B40"/>
    <w:rsid w:val="00C65B8B"/>
    <w:rsid w:val="00C65BB6"/>
    <w:rsid w:val="00C65C0E"/>
    <w:rsid w:val="00C65C6B"/>
    <w:rsid w:val="00C65C72"/>
    <w:rsid w:val="00C65CE6"/>
    <w:rsid w:val="00C65D81"/>
    <w:rsid w:val="00C65DC0"/>
    <w:rsid w:val="00C65ED7"/>
    <w:rsid w:val="00C65EE2"/>
    <w:rsid w:val="00C65EF2"/>
    <w:rsid w:val="00C65F19"/>
    <w:rsid w:val="00C66003"/>
    <w:rsid w:val="00C660D2"/>
    <w:rsid w:val="00C66317"/>
    <w:rsid w:val="00C6636C"/>
    <w:rsid w:val="00C66579"/>
    <w:rsid w:val="00C6657E"/>
    <w:rsid w:val="00C6658B"/>
    <w:rsid w:val="00C667CC"/>
    <w:rsid w:val="00C6687E"/>
    <w:rsid w:val="00C66885"/>
    <w:rsid w:val="00C66976"/>
    <w:rsid w:val="00C6697D"/>
    <w:rsid w:val="00C669D9"/>
    <w:rsid w:val="00C66B2D"/>
    <w:rsid w:val="00C66BBC"/>
    <w:rsid w:val="00C66C27"/>
    <w:rsid w:val="00C66C8F"/>
    <w:rsid w:val="00C66CC3"/>
    <w:rsid w:val="00C66DAC"/>
    <w:rsid w:val="00C66ECC"/>
    <w:rsid w:val="00C66F0B"/>
    <w:rsid w:val="00C671FB"/>
    <w:rsid w:val="00C67202"/>
    <w:rsid w:val="00C67272"/>
    <w:rsid w:val="00C67287"/>
    <w:rsid w:val="00C6735C"/>
    <w:rsid w:val="00C673E2"/>
    <w:rsid w:val="00C6745A"/>
    <w:rsid w:val="00C67526"/>
    <w:rsid w:val="00C6765D"/>
    <w:rsid w:val="00C677CD"/>
    <w:rsid w:val="00C67803"/>
    <w:rsid w:val="00C67850"/>
    <w:rsid w:val="00C67851"/>
    <w:rsid w:val="00C67A34"/>
    <w:rsid w:val="00C67A99"/>
    <w:rsid w:val="00C67AD2"/>
    <w:rsid w:val="00C67AF0"/>
    <w:rsid w:val="00C67B40"/>
    <w:rsid w:val="00C67C09"/>
    <w:rsid w:val="00C67E66"/>
    <w:rsid w:val="00C67F19"/>
    <w:rsid w:val="00C68E09"/>
    <w:rsid w:val="00C7002A"/>
    <w:rsid w:val="00C700B6"/>
    <w:rsid w:val="00C7010E"/>
    <w:rsid w:val="00C70594"/>
    <w:rsid w:val="00C706A1"/>
    <w:rsid w:val="00C70865"/>
    <w:rsid w:val="00C708C1"/>
    <w:rsid w:val="00C70953"/>
    <w:rsid w:val="00C70A88"/>
    <w:rsid w:val="00C70ACD"/>
    <w:rsid w:val="00C70B38"/>
    <w:rsid w:val="00C70C24"/>
    <w:rsid w:val="00C70C27"/>
    <w:rsid w:val="00C70C32"/>
    <w:rsid w:val="00C70CA3"/>
    <w:rsid w:val="00C70DBF"/>
    <w:rsid w:val="00C70E01"/>
    <w:rsid w:val="00C70EF5"/>
    <w:rsid w:val="00C70F85"/>
    <w:rsid w:val="00C71051"/>
    <w:rsid w:val="00C710FC"/>
    <w:rsid w:val="00C7111E"/>
    <w:rsid w:val="00C71213"/>
    <w:rsid w:val="00C7122F"/>
    <w:rsid w:val="00C71302"/>
    <w:rsid w:val="00C7156B"/>
    <w:rsid w:val="00C715D2"/>
    <w:rsid w:val="00C715D6"/>
    <w:rsid w:val="00C7163C"/>
    <w:rsid w:val="00C71698"/>
    <w:rsid w:val="00C716A3"/>
    <w:rsid w:val="00C716A8"/>
    <w:rsid w:val="00C717F4"/>
    <w:rsid w:val="00C7190B"/>
    <w:rsid w:val="00C71B38"/>
    <w:rsid w:val="00C71C1A"/>
    <w:rsid w:val="00C71DF6"/>
    <w:rsid w:val="00C71EDD"/>
    <w:rsid w:val="00C71F81"/>
    <w:rsid w:val="00C720EB"/>
    <w:rsid w:val="00C72101"/>
    <w:rsid w:val="00C72125"/>
    <w:rsid w:val="00C721A2"/>
    <w:rsid w:val="00C722A4"/>
    <w:rsid w:val="00C722FC"/>
    <w:rsid w:val="00C72320"/>
    <w:rsid w:val="00C7235E"/>
    <w:rsid w:val="00C72362"/>
    <w:rsid w:val="00C72479"/>
    <w:rsid w:val="00C72546"/>
    <w:rsid w:val="00C72572"/>
    <w:rsid w:val="00C7258E"/>
    <w:rsid w:val="00C72678"/>
    <w:rsid w:val="00C726E9"/>
    <w:rsid w:val="00C72769"/>
    <w:rsid w:val="00C728CC"/>
    <w:rsid w:val="00C729E4"/>
    <w:rsid w:val="00C72AE7"/>
    <w:rsid w:val="00C72C3D"/>
    <w:rsid w:val="00C72C80"/>
    <w:rsid w:val="00C730D3"/>
    <w:rsid w:val="00C730E4"/>
    <w:rsid w:val="00C73140"/>
    <w:rsid w:val="00C731F6"/>
    <w:rsid w:val="00C732FA"/>
    <w:rsid w:val="00C73322"/>
    <w:rsid w:val="00C7356C"/>
    <w:rsid w:val="00C7357E"/>
    <w:rsid w:val="00C736A1"/>
    <w:rsid w:val="00C73716"/>
    <w:rsid w:val="00C73886"/>
    <w:rsid w:val="00C738C6"/>
    <w:rsid w:val="00C7392A"/>
    <w:rsid w:val="00C739FF"/>
    <w:rsid w:val="00C73B5D"/>
    <w:rsid w:val="00C73B66"/>
    <w:rsid w:val="00C73B87"/>
    <w:rsid w:val="00C73BD6"/>
    <w:rsid w:val="00C73C8C"/>
    <w:rsid w:val="00C73D37"/>
    <w:rsid w:val="00C73D86"/>
    <w:rsid w:val="00C73DDD"/>
    <w:rsid w:val="00C73FB1"/>
    <w:rsid w:val="00C74068"/>
    <w:rsid w:val="00C741F1"/>
    <w:rsid w:val="00C743A9"/>
    <w:rsid w:val="00C743D5"/>
    <w:rsid w:val="00C744B6"/>
    <w:rsid w:val="00C74555"/>
    <w:rsid w:val="00C745CE"/>
    <w:rsid w:val="00C745D6"/>
    <w:rsid w:val="00C745FA"/>
    <w:rsid w:val="00C7463A"/>
    <w:rsid w:val="00C74754"/>
    <w:rsid w:val="00C74770"/>
    <w:rsid w:val="00C747D7"/>
    <w:rsid w:val="00C74889"/>
    <w:rsid w:val="00C748D0"/>
    <w:rsid w:val="00C7491C"/>
    <w:rsid w:val="00C74A71"/>
    <w:rsid w:val="00C74B39"/>
    <w:rsid w:val="00C74B3D"/>
    <w:rsid w:val="00C74CC0"/>
    <w:rsid w:val="00C74EC3"/>
    <w:rsid w:val="00C75006"/>
    <w:rsid w:val="00C7524C"/>
    <w:rsid w:val="00C7527E"/>
    <w:rsid w:val="00C75389"/>
    <w:rsid w:val="00C7541A"/>
    <w:rsid w:val="00C75498"/>
    <w:rsid w:val="00C75714"/>
    <w:rsid w:val="00C757B1"/>
    <w:rsid w:val="00C757F5"/>
    <w:rsid w:val="00C75803"/>
    <w:rsid w:val="00C75933"/>
    <w:rsid w:val="00C7593A"/>
    <w:rsid w:val="00C7595D"/>
    <w:rsid w:val="00C75CAF"/>
    <w:rsid w:val="00C75D15"/>
    <w:rsid w:val="00C761B6"/>
    <w:rsid w:val="00C762DC"/>
    <w:rsid w:val="00C7634F"/>
    <w:rsid w:val="00C764A4"/>
    <w:rsid w:val="00C764A7"/>
    <w:rsid w:val="00C7656D"/>
    <w:rsid w:val="00C765A3"/>
    <w:rsid w:val="00C7661C"/>
    <w:rsid w:val="00C7667F"/>
    <w:rsid w:val="00C76691"/>
    <w:rsid w:val="00C766AF"/>
    <w:rsid w:val="00C76759"/>
    <w:rsid w:val="00C767AB"/>
    <w:rsid w:val="00C76868"/>
    <w:rsid w:val="00C76928"/>
    <w:rsid w:val="00C76A91"/>
    <w:rsid w:val="00C76B34"/>
    <w:rsid w:val="00C76B4B"/>
    <w:rsid w:val="00C76B53"/>
    <w:rsid w:val="00C76DF0"/>
    <w:rsid w:val="00C76FFF"/>
    <w:rsid w:val="00C7705D"/>
    <w:rsid w:val="00C7709D"/>
    <w:rsid w:val="00C770D0"/>
    <w:rsid w:val="00C770D6"/>
    <w:rsid w:val="00C7711C"/>
    <w:rsid w:val="00C771C6"/>
    <w:rsid w:val="00C771FC"/>
    <w:rsid w:val="00C772DC"/>
    <w:rsid w:val="00C77319"/>
    <w:rsid w:val="00C7734E"/>
    <w:rsid w:val="00C77409"/>
    <w:rsid w:val="00C77477"/>
    <w:rsid w:val="00C7754E"/>
    <w:rsid w:val="00C77571"/>
    <w:rsid w:val="00C775C3"/>
    <w:rsid w:val="00C77815"/>
    <w:rsid w:val="00C778B2"/>
    <w:rsid w:val="00C77A31"/>
    <w:rsid w:val="00C77B33"/>
    <w:rsid w:val="00C77BA5"/>
    <w:rsid w:val="00C77C05"/>
    <w:rsid w:val="00C77D00"/>
    <w:rsid w:val="00C77D43"/>
    <w:rsid w:val="00C77DE1"/>
    <w:rsid w:val="00C77E7C"/>
    <w:rsid w:val="00C77FD1"/>
    <w:rsid w:val="00C8002D"/>
    <w:rsid w:val="00C800BA"/>
    <w:rsid w:val="00C80349"/>
    <w:rsid w:val="00C80485"/>
    <w:rsid w:val="00C8050D"/>
    <w:rsid w:val="00C8051C"/>
    <w:rsid w:val="00C80561"/>
    <w:rsid w:val="00C806D5"/>
    <w:rsid w:val="00C80915"/>
    <w:rsid w:val="00C80932"/>
    <w:rsid w:val="00C80941"/>
    <w:rsid w:val="00C80A3A"/>
    <w:rsid w:val="00C80A6B"/>
    <w:rsid w:val="00C80B47"/>
    <w:rsid w:val="00C80B54"/>
    <w:rsid w:val="00C80BBC"/>
    <w:rsid w:val="00C80D72"/>
    <w:rsid w:val="00C80DDC"/>
    <w:rsid w:val="00C80E13"/>
    <w:rsid w:val="00C80EC0"/>
    <w:rsid w:val="00C80ECA"/>
    <w:rsid w:val="00C80F33"/>
    <w:rsid w:val="00C811CD"/>
    <w:rsid w:val="00C811FE"/>
    <w:rsid w:val="00C81500"/>
    <w:rsid w:val="00C81628"/>
    <w:rsid w:val="00C816E9"/>
    <w:rsid w:val="00C81903"/>
    <w:rsid w:val="00C81956"/>
    <w:rsid w:val="00C8199D"/>
    <w:rsid w:val="00C81A93"/>
    <w:rsid w:val="00C81C56"/>
    <w:rsid w:val="00C81F29"/>
    <w:rsid w:val="00C81FA8"/>
    <w:rsid w:val="00C82194"/>
    <w:rsid w:val="00C82218"/>
    <w:rsid w:val="00C8224F"/>
    <w:rsid w:val="00C82381"/>
    <w:rsid w:val="00C823EE"/>
    <w:rsid w:val="00C8240D"/>
    <w:rsid w:val="00C82410"/>
    <w:rsid w:val="00C82452"/>
    <w:rsid w:val="00C82456"/>
    <w:rsid w:val="00C82628"/>
    <w:rsid w:val="00C82677"/>
    <w:rsid w:val="00C82700"/>
    <w:rsid w:val="00C82722"/>
    <w:rsid w:val="00C82726"/>
    <w:rsid w:val="00C829AA"/>
    <w:rsid w:val="00C82AB5"/>
    <w:rsid w:val="00C82AC6"/>
    <w:rsid w:val="00C82ACC"/>
    <w:rsid w:val="00C82E56"/>
    <w:rsid w:val="00C82F51"/>
    <w:rsid w:val="00C830B8"/>
    <w:rsid w:val="00C83132"/>
    <w:rsid w:val="00C831CB"/>
    <w:rsid w:val="00C83219"/>
    <w:rsid w:val="00C832E8"/>
    <w:rsid w:val="00C8331E"/>
    <w:rsid w:val="00C8350F"/>
    <w:rsid w:val="00C8352D"/>
    <w:rsid w:val="00C83545"/>
    <w:rsid w:val="00C835B7"/>
    <w:rsid w:val="00C83710"/>
    <w:rsid w:val="00C838E2"/>
    <w:rsid w:val="00C83A22"/>
    <w:rsid w:val="00C83B26"/>
    <w:rsid w:val="00C83B58"/>
    <w:rsid w:val="00C83D36"/>
    <w:rsid w:val="00C83D8F"/>
    <w:rsid w:val="00C83D95"/>
    <w:rsid w:val="00C83F30"/>
    <w:rsid w:val="00C83FB2"/>
    <w:rsid w:val="00C8408A"/>
    <w:rsid w:val="00C840C0"/>
    <w:rsid w:val="00C8412F"/>
    <w:rsid w:val="00C8417B"/>
    <w:rsid w:val="00C842C8"/>
    <w:rsid w:val="00C845D3"/>
    <w:rsid w:val="00C84675"/>
    <w:rsid w:val="00C8481D"/>
    <w:rsid w:val="00C848E8"/>
    <w:rsid w:val="00C84A06"/>
    <w:rsid w:val="00C84A14"/>
    <w:rsid w:val="00C84A50"/>
    <w:rsid w:val="00C84A75"/>
    <w:rsid w:val="00C84C73"/>
    <w:rsid w:val="00C84CAD"/>
    <w:rsid w:val="00C84D01"/>
    <w:rsid w:val="00C84D3D"/>
    <w:rsid w:val="00C84E4A"/>
    <w:rsid w:val="00C84E7E"/>
    <w:rsid w:val="00C84FDE"/>
    <w:rsid w:val="00C85023"/>
    <w:rsid w:val="00C8506B"/>
    <w:rsid w:val="00C851A6"/>
    <w:rsid w:val="00C851BF"/>
    <w:rsid w:val="00C8524C"/>
    <w:rsid w:val="00C852F1"/>
    <w:rsid w:val="00C85339"/>
    <w:rsid w:val="00C854B7"/>
    <w:rsid w:val="00C85533"/>
    <w:rsid w:val="00C85547"/>
    <w:rsid w:val="00C8554A"/>
    <w:rsid w:val="00C855E1"/>
    <w:rsid w:val="00C85724"/>
    <w:rsid w:val="00C8573E"/>
    <w:rsid w:val="00C85775"/>
    <w:rsid w:val="00C85912"/>
    <w:rsid w:val="00C85A78"/>
    <w:rsid w:val="00C85AE2"/>
    <w:rsid w:val="00C85B88"/>
    <w:rsid w:val="00C85C3E"/>
    <w:rsid w:val="00C85CC5"/>
    <w:rsid w:val="00C85D12"/>
    <w:rsid w:val="00C85D83"/>
    <w:rsid w:val="00C85DC2"/>
    <w:rsid w:val="00C85EF0"/>
    <w:rsid w:val="00C85F57"/>
    <w:rsid w:val="00C85FCB"/>
    <w:rsid w:val="00C8608C"/>
    <w:rsid w:val="00C8623A"/>
    <w:rsid w:val="00C86502"/>
    <w:rsid w:val="00C8655B"/>
    <w:rsid w:val="00C86613"/>
    <w:rsid w:val="00C86696"/>
    <w:rsid w:val="00C869FC"/>
    <w:rsid w:val="00C86A5E"/>
    <w:rsid w:val="00C86ABC"/>
    <w:rsid w:val="00C86B03"/>
    <w:rsid w:val="00C86B44"/>
    <w:rsid w:val="00C86C60"/>
    <w:rsid w:val="00C86D00"/>
    <w:rsid w:val="00C86D94"/>
    <w:rsid w:val="00C86DC9"/>
    <w:rsid w:val="00C8701C"/>
    <w:rsid w:val="00C8701E"/>
    <w:rsid w:val="00C8704D"/>
    <w:rsid w:val="00C8719D"/>
    <w:rsid w:val="00C873F1"/>
    <w:rsid w:val="00C87455"/>
    <w:rsid w:val="00C87527"/>
    <w:rsid w:val="00C87708"/>
    <w:rsid w:val="00C877C3"/>
    <w:rsid w:val="00C87896"/>
    <w:rsid w:val="00C87941"/>
    <w:rsid w:val="00C879DE"/>
    <w:rsid w:val="00C87A1E"/>
    <w:rsid w:val="00C87A2A"/>
    <w:rsid w:val="00C87A52"/>
    <w:rsid w:val="00C87A80"/>
    <w:rsid w:val="00C87C1D"/>
    <w:rsid w:val="00C87C4F"/>
    <w:rsid w:val="00C87D11"/>
    <w:rsid w:val="00C87E31"/>
    <w:rsid w:val="00C87EEA"/>
    <w:rsid w:val="00C87F97"/>
    <w:rsid w:val="00C900B5"/>
    <w:rsid w:val="00C900EC"/>
    <w:rsid w:val="00C90127"/>
    <w:rsid w:val="00C90139"/>
    <w:rsid w:val="00C90188"/>
    <w:rsid w:val="00C902F6"/>
    <w:rsid w:val="00C90318"/>
    <w:rsid w:val="00C90383"/>
    <w:rsid w:val="00C9042A"/>
    <w:rsid w:val="00C9043C"/>
    <w:rsid w:val="00C9044A"/>
    <w:rsid w:val="00C90566"/>
    <w:rsid w:val="00C906E9"/>
    <w:rsid w:val="00C906F5"/>
    <w:rsid w:val="00C90715"/>
    <w:rsid w:val="00C907B1"/>
    <w:rsid w:val="00C90818"/>
    <w:rsid w:val="00C908FA"/>
    <w:rsid w:val="00C90920"/>
    <w:rsid w:val="00C90960"/>
    <w:rsid w:val="00C909CF"/>
    <w:rsid w:val="00C909FB"/>
    <w:rsid w:val="00C90A31"/>
    <w:rsid w:val="00C90AE4"/>
    <w:rsid w:val="00C90D6D"/>
    <w:rsid w:val="00C90DF0"/>
    <w:rsid w:val="00C90E5F"/>
    <w:rsid w:val="00C9102B"/>
    <w:rsid w:val="00C9108C"/>
    <w:rsid w:val="00C910A2"/>
    <w:rsid w:val="00C910BB"/>
    <w:rsid w:val="00C91113"/>
    <w:rsid w:val="00C9116C"/>
    <w:rsid w:val="00C91251"/>
    <w:rsid w:val="00C912B8"/>
    <w:rsid w:val="00C912E2"/>
    <w:rsid w:val="00C912F1"/>
    <w:rsid w:val="00C9133E"/>
    <w:rsid w:val="00C914EC"/>
    <w:rsid w:val="00C9155B"/>
    <w:rsid w:val="00C9157E"/>
    <w:rsid w:val="00C91589"/>
    <w:rsid w:val="00C9158C"/>
    <w:rsid w:val="00C91591"/>
    <w:rsid w:val="00C9160C"/>
    <w:rsid w:val="00C91618"/>
    <w:rsid w:val="00C9161F"/>
    <w:rsid w:val="00C9178E"/>
    <w:rsid w:val="00C9185F"/>
    <w:rsid w:val="00C919A7"/>
    <w:rsid w:val="00C91A9A"/>
    <w:rsid w:val="00C91B3B"/>
    <w:rsid w:val="00C91CDF"/>
    <w:rsid w:val="00C91ED0"/>
    <w:rsid w:val="00C91F06"/>
    <w:rsid w:val="00C91F5F"/>
    <w:rsid w:val="00C92066"/>
    <w:rsid w:val="00C9208D"/>
    <w:rsid w:val="00C920EC"/>
    <w:rsid w:val="00C920FC"/>
    <w:rsid w:val="00C92160"/>
    <w:rsid w:val="00C921C3"/>
    <w:rsid w:val="00C92218"/>
    <w:rsid w:val="00C92270"/>
    <w:rsid w:val="00C92290"/>
    <w:rsid w:val="00C923B5"/>
    <w:rsid w:val="00C9241F"/>
    <w:rsid w:val="00C924CB"/>
    <w:rsid w:val="00C92527"/>
    <w:rsid w:val="00C92540"/>
    <w:rsid w:val="00C925CF"/>
    <w:rsid w:val="00C925F4"/>
    <w:rsid w:val="00C92600"/>
    <w:rsid w:val="00C92851"/>
    <w:rsid w:val="00C9288E"/>
    <w:rsid w:val="00C92967"/>
    <w:rsid w:val="00C929AD"/>
    <w:rsid w:val="00C92B09"/>
    <w:rsid w:val="00C92C17"/>
    <w:rsid w:val="00C92CAB"/>
    <w:rsid w:val="00C92DC4"/>
    <w:rsid w:val="00C92DFF"/>
    <w:rsid w:val="00C92E4A"/>
    <w:rsid w:val="00C92ECB"/>
    <w:rsid w:val="00C92EEE"/>
    <w:rsid w:val="00C93033"/>
    <w:rsid w:val="00C9321B"/>
    <w:rsid w:val="00C93592"/>
    <w:rsid w:val="00C935D1"/>
    <w:rsid w:val="00C93770"/>
    <w:rsid w:val="00C9390C"/>
    <w:rsid w:val="00C9390E"/>
    <w:rsid w:val="00C93A48"/>
    <w:rsid w:val="00C93A55"/>
    <w:rsid w:val="00C93ACC"/>
    <w:rsid w:val="00C93D36"/>
    <w:rsid w:val="00C93DC0"/>
    <w:rsid w:val="00C93E10"/>
    <w:rsid w:val="00C93E92"/>
    <w:rsid w:val="00C93EE3"/>
    <w:rsid w:val="00C94132"/>
    <w:rsid w:val="00C94198"/>
    <w:rsid w:val="00C94323"/>
    <w:rsid w:val="00C94360"/>
    <w:rsid w:val="00C943FD"/>
    <w:rsid w:val="00C94437"/>
    <w:rsid w:val="00C9446C"/>
    <w:rsid w:val="00C9449A"/>
    <w:rsid w:val="00C94622"/>
    <w:rsid w:val="00C94661"/>
    <w:rsid w:val="00C946E8"/>
    <w:rsid w:val="00C9497B"/>
    <w:rsid w:val="00C94986"/>
    <w:rsid w:val="00C949EE"/>
    <w:rsid w:val="00C94A64"/>
    <w:rsid w:val="00C94A79"/>
    <w:rsid w:val="00C94AB7"/>
    <w:rsid w:val="00C94AB9"/>
    <w:rsid w:val="00C94C5D"/>
    <w:rsid w:val="00C94CAE"/>
    <w:rsid w:val="00C94D4F"/>
    <w:rsid w:val="00C94DEF"/>
    <w:rsid w:val="00C94E4F"/>
    <w:rsid w:val="00C94F3F"/>
    <w:rsid w:val="00C94FEB"/>
    <w:rsid w:val="00C9513F"/>
    <w:rsid w:val="00C9515B"/>
    <w:rsid w:val="00C9526F"/>
    <w:rsid w:val="00C95425"/>
    <w:rsid w:val="00C95456"/>
    <w:rsid w:val="00C95538"/>
    <w:rsid w:val="00C955B1"/>
    <w:rsid w:val="00C95666"/>
    <w:rsid w:val="00C95694"/>
    <w:rsid w:val="00C95998"/>
    <w:rsid w:val="00C959BE"/>
    <w:rsid w:val="00C959CE"/>
    <w:rsid w:val="00C95B61"/>
    <w:rsid w:val="00C95DBD"/>
    <w:rsid w:val="00C95E60"/>
    <w:rsid w:val="00C95E6B"/>
    <w:rsid w:val="00C95E79"/>
    <w:rsid w:val="00C95EEC"/>
    <w:rsid w:val="00C95EF9"/>
    <w:rsid w:val="00C95FB0"/>
    <w:rsid w:val="00C95FCB"/>
    <w:rsid w:val="00C95FF7"/>
    <w:rsid w:val="00C9606B"/>
    <w:rsid w:val="00C96106"/>
    <w:rsid w:val="00C9613B"/>
    <w:rsid w:val="00C96173"/>
    <w:rsid w:val="00C96282"/>
    <w:rsid w:val="00C96283"/>
    <w:rsid w:val="00C962C0"/>
    <w:rsid w:val="00C963FA"/>
    <w:rsid w:val="00C96591"/>
    <w:rsid w:val="00C96660"/>
    <w:rsid w:val="00C96694"/>
    <w:rsid w:val="00C9699F"/>
    <w:rsid w:val="00C969B3"/>
    <w:rsid w:val="00C96A12"/>
    <w:rsid w:val="00C96AAE"/>
    <w:rsid w:val="00C96B25"/>
    <w:rsid w:val="00C96D18"/>
    <w:rsid w:val="00C96DE7"/>
    <w:rsid w:val="00C96EC6"/>
    <w:rsid w:val="00C96F5A"/>
    <w:rsid w:val="00C97028"/>
    <w:rsid w:val="00C97307"/>
    <w:rsid w:val="00C97367"/>
    <w:rsid w:val="00C9746A"/>
    <w:rsid w:val="00C974A9"/>
    <w:rsid w:val="00C975C7"/>
    <w:rsid w:val="00C975F1"/>
    <w:rsid w:val="00C97679"/>
    <w:rsid w:val="00C976BB"/>
    <w:rsid w:val="00C976D2"/>
    <w:rsid w:val="00C9775F"/>
    <w:rsid w:val="00C97880"/>
    <w:rsid w:val="00C97896"/>
    <w:rsid w:val="00C97974"/>
    <w:rsid w:val="00C97B0D"/>
    <w:rsid w:val="00C97DD0"/>
    <w:rsid w:val="00C97E4C"/>
    <w:rsid w:val="00C97E6D"/>
    <w:rsid w:val="00C97F9C"/>
    <w:rsid w:val="00CA00B8"/>
    <w:rsid w:val="00CA00CE"/>
    <w:rsid w:val="00CA0183"/>
    <w:rsid w:val="00CA0204"/>
    <w:rsid w:val="00CA0214"/>
    <w:rsid w:val="00CA022A"/>
    <w:rsid w:val="00CA0287"/>
    <w:rsid w:val="00CA0380"/>
    <w:rsid w:val="00CA03D9"/>
    <w:rsid w:val="00CA047C"/>
    <w:rsid w:val="00CA04C7"/>
    <w:rsid w:val="00CA059A"/>
    <w:rsid w:val="00CA0686"/>
    <w:rsid w:val="00CA06FD"/>
    <w:rsid w:val="00CA0731"/>
    <w:rsid w:val="00CA07C3"/>
    <w:rsid w:val="00CA0AC8"/>
    <w:rsid w:val="00CA0BE6"/>
    <w:rsid w:val="00CA0E7D"/>
    <w:rsid w:val="00CA0EA0"/>
    <w:rsid w:val="00CA0EF3"/>
    <w:rsid w:val="00CA0FD2"/>
    <w:rsid w:val="00CA0FD5"/>
    <w:rsid w:val="00CA0FE1"/>
    <w:rsid w:val="00CA108A"/>
    <w:rsid w:val="00CA11D6"/>
    <w:rsid w:val="00CA129D"/>
    <w:rsid w:val="00CA12C9"/>
    <w:rsid w:val="00CA139D"/>
    <w:rsid w:val="00CA15A6"/>
    <w:rsid w:val="00CA15C3"/>
    <w:rsid w:val="00CA1809"/>
    <w:rsid w:val="00CA18B1"/>
    <w:rsid w:val="00CA19CE"/>
    <w:rsid w:val="00CA19EC"/>
    <w:rsid w:val="00CA1AE1"/>
    <w:rsid w:val="00CA1BBD"/>
    <w:rsid w:val="00CA1CB4"/>
    <w:rsid w:val="00CA1CC7"/>
    <w:rsid w:val="00CA1D9D"/>
    <w:rsid w:val="00CA1DCB"/>
    <w:rsid w:val="00CA1F17"/>
    <w:rsid w:val="00CA1F42"/>
    <w:rsid w:val="00CA1FB0"/>
    <w:rsid w:val="00CA24B8"/>
    <w:rsid w:val="00CA2755"/>
    <w:rsid w:val="00CA294D"/>
    <w:rsid w:val="00CA29C5"/>
    <w:rsid w:val="00CA2A9C"/>
    <w:rsid w:val="00CA2AE4"/>
    <w:rsid w:val="00CA2CD1"/>
    <w:rsid w:val="00CA2D2C"/>
    <w:rsid w:val="00CA2DCB"/>
    <w:rsid w:val="00CA2EA9"/>
    <w:rsid w:val="00CA2EEF"/>
    <w:rsid w:val="00CA2EF7"/>
    <w:rsid w:val="00CA2F0B"/>
    <w:rsid w:val="00CA306F"/>
    <w:rsid w:val="00CA30F9"/>
    <w:rsid w:val="00CA3114"/>
    <w:rsid w:val="00CA31D4"/>
    <w:rsid w:val="00CA324A"/>
    <w:rsid w:val="00CA34E4"/>
    <w:rsid w:val="00CA35DF"/>
    <w:rsid w:val="00CA3602"/>
    <w:rsid w:val="00CA36A9"/>
    <w:rsid w:val="00CA3748"/>
    <w:rsid w:val="00CA37B4"/>
    <w:rsid w:val="00CA398D"/>
    <w:rsid w:val="00CA3A23"/>
    <w:rsid w:val="00CA3A29"/>
    <w:rsid w:val="00CA3BA4"/>
    <w:rsid w:val="00CA3C5D"/>
    <w:rsid w:val="00CA3DA8"/>
    <w:rsid w:val="00CA3ED9"/>
    <w:rsid w:val="00CA408D"/>
    <w:rsid w:val="00CA4214"/>
    <w:rsid w:val="00CA4235"/>
    <w:rsid w:val="00CA4290"/>
    <w:rsid w:val="00CA4296"/>
    <w:rsid w:val="00CA4365"/>
    <w:rsid w:val="00CA44FF"/>
    <w:rsid w:val="00CA45FB"/>
    <w:rsid w:val="00CA465E"/>
    <w:rsid w:val="00CA48BE"/>
    <w:rsid w:val="00CA49D6"/>
    <w:rsid w:val="00CA4A55"/>
    <w:rsid w:val="00CA4B09"/>
    <w:rsid w:val="00CA4BC7"/>
    <w:rsid w:val="00CA4BD6"/>
    <w:rsid w:val="00CA4C87"/>
    <w:rsid w:val="00CA4D12"/>
    <w:rsid w:val="00CA4D4B"/>
    <w:rsid w:val="00CA4D62"/>
    <w:rsid w:val="00CA4EAF"/>
    <w:rsid w:val="00CA503D"/>
    <w:rsid w:val="00CA5096"/>
    <w:rsid w:val="00CA510E"/>
    <w:rsid w:val="00CA5188"/>
    <w:rsid w:val="00CA5215"/>
    <w:rsid w:val="00CA5278"/>
    <w:rsid w:val="00CA54B1"/>
    <w:rsid w:val="00CA54D0"/>
    <w:rsid w:val="00CA54FB"/>
    <w:rsid w:val="00CA5563"/>
    <w:rsid w:val="00CA5827"/>
    <w:rsid w:val="00CA5890"/>
    <w:rsid w:val="00CA58D5"/>
    <w:rsid w:val="00CA5A03"/>
    <w:rsid w:val="00CA5BC3"/>
    <w:rsid w:val="00CA6054"/>
    <w:rsid w:val="00CA6055"/>
    <w:rsid w:val="00CA6240"/>
    <w:rsid w:val="00CA632A"/>
    <w:rsid w:val="00CA6420"/>
    <w:rsid w:val="00CA64DE"/>
    <w:rsid w:val="00CA668E"/>
    <w:rsid w:val="00CA6777"/>
    <w:rsid w:val="00CA67B9"/>
    <w:rsid w:val="00CA6891"/>
    <w:rsid w:val="00CA68A9"/>
    <w:rsid w:val="00CA68B1"/>
    <w:rsid w:val="00CA6A77"/>
    <w:rsid w:val="00CA6B1A"/>
    <w:rsid w:val="00CA6B2E"/>
    <w:rsid w:val="00CA6B49"/>
    <w:rsid w:val="00CA6D0E"/>
    <w:rsid w:val="00CA6DF5"/>
    <w:rsid w:val="00CA6E6B"/>
    <w:rsid w:val="00CA6E83"/>
    <w:rsid w:val="00CA6EC8"/>
    <w:rsid w:val="00CA6F4D"/>
    <w:rsid w:val="00CA6FF0"/>
    <w:rsid w:val="00CA70AD"/>
    <w:rsid w:val="00CA7114"/>
    <w:rsid w:val="00CA717D"/>
    <w:rsid w:val="00CA71F5"/>
    <w:rsid w:val="00CA7454"/>
    <w:rsid w:val="00CA74AA"/>
    <w:rsid w:val="00CA7523"/>
    <w:rsid w:val="00CA75EC"/>
    <w:rsid w:val="00CA76F7"/>
    <w:rsid w:val="00CA7703"/>
    <w:rsid w:val="00CA775D"/>
    <w:rsid w:val="00CA7851"/>
    <w:rsid w:val="00CA7916"/>
    <w:rsid w:val="00CA7951"/>
    <w:rsid w:val="00CA79AE"/>
    <w:rsid w:val="00CA7A53"/>
    <w:rsid w:val="00CA7ACF"/>
    <w:rsid w:val="00CA7B1A"/>
    <w:rsid w:val="00CA7CBB"/>
    <w:rsid w:val="00CA7DE3"/>
    <w:rsid w:val="00CA7EEB"/>
    <w:rsid w:val="00CB0031"/>
    <w:rsid w:val="00CB0184"/>
    <w:rsid w:val="00CB01DA"/>
    <w:rsid w:val="00CB047B"/>
    <w:rsid w:val="00CB04A9"/>
    <w:rsid w:val="00CB0548"/>
    <w:rsid w:val="00CB0600"/>
    <w:rsid w:val="00CB07B9"/>
    <w:rsid w:val="00CB0827"/>
    <w:rsid w:val="00CB0968"/>
    <w:rsid w:val="00CB09C9"/>
    <w:rsid w:val="00CB09DD"/>
    <w:rsid w:val="00CB0B3A"/>
    <w:rsid w:val="00CB0CC2"/>
    <w:rsid w:val="00CB0D7B"/>
    <w:rsid w:val="00CB0E1F"/>
    <w:rsid w:val="00CB0EB7"/>
    <w:rsid w:val="00CB0EC0"/>
    <w:rsid w:val="00CB0ECC"/>
    <w:rsid w:val="00CB0EF9"/>
    <w:rsid w:val="00CB0FE0"/>
    <w:rsid w:val="00CB1067"/>
    <w:rsid w:val="00CB116A"/>
    <w:rsid w:val="00CB119E"/>
    <w:rsid w:val="00CB11CE"/>
    <w:rsid w:val="00CB1280"/>
    <w:rsid w:val="00CB12C8"/>
    <w:rsid w:val="00CB13D7"/>
    <w:rsid w:val="00CB1421"/>
    <w:rsid w:val="00CB1443"/>
    <w:rsid w:val="00CB1485"/>
    <w:rsid w:val="00CB15B5"/>
    <w:rsid w:val="00CB15F8"/>
    <w:rsid w:val="00CB165E"/>
    <w:rsid w:val="00CB1693"/>
    <w:rsid w:val="00CB16B7"/>
    <w:rsid w:val="00CB16E1"/>
    <w:rsid w:val="00CB170B"/>
    <w:rsid w:val="00CB172C"/>
    <w:rsid w:val="00CB172D"/>
    <w:rsid w:val="00CB1739"/>
    <w:rsid w:val="00CB17FD"/>
    <w:rsid w:val="00CB1816"/>
    <w:rsid w:val="00CB1966"/>
    <w:rsid w:val="00CB19C1"/>
    <w:rsid w:val="00CB1C46"/>
    <w:rsid w:val="00CB1CC6"/>
    <w:rsid w:val="00CB1D56"/>
    <w:rsid w:val="00CB1DF5"/>
    <w:rsid w:val="00CB1DFF"/>
    <w:rsid w:val="00CB1ED3"/>
    <w:rsid w:val="00CB1EE7"/>
    <w:rsid w:val="00CB1FFE"/>
    <w:rsid w:val="00CB2004"/>
    <w:rsid w:val="00CB2096"/>
    <w:rsid w:val="00CB2157"/>
    <w:rsid w:val="00CB21EC"/>
    <w:rsid w:val="00CB2207"/>
    <w:rsid w:val="00CB226D"/>
    <w:rsid w:val="00CB2315"/>
    <w:rsid w:val="00CB2697"/>
    <w:rsid w:val="00CB26D1"/>
    <w:rsid w:val="00CB2837"/>
    <w:rsid w:val="00CB2892"/>
    <w:rsid w:val="00CB29C8"/>
    <w:rsid w:val="00CB29DE"/>
    <w:rsid w:val="00CB29FA"/>
    <w:rsid w:val="00CB2ABB"/>
    <w:rsid w:val="00CB2D26"/>
    <w:rsid w:val="00CB2D94"/>
    <w:rsid w:val="00CB2DCF"/>
    <w:rsid w:val="00CB2EB8"/>
    <w:rsid w:val="00CB2F60"/>
    <w:rsid w:val="00CB3198"/>
    <w:rsid w:val="00CB3373"/>
    <w:rsid w:val="00CB3660"/>
    <w:rsid w:val="00CB36DF"/>
    <w:rsid w:val="00CB3708"/>
    <w:rsid w:val="00CB3720"/>
    <w:rsid w:val="00CB3877"/>
    <w:rsid w:val="00CB38C9"/>
    <w:rsid w:val="00CB3943"/>
    <w:rsid w:val="00CB3AC7"/>
    <w:rsid w:val="00CB3C10"/>
    <w:rsid w:val="00CB3C2E"/>
    <w:rsid w:val="00CB3CBB"/>
    <w:rsid w:val="00CB3CC3"/>
    <w:rsid w:val="00CB3D0D"/>
    <w:rsid w:val="00CB3D45"/>
    <w:rsid w:val="00CB3E17"/>
    <w:rsid w:val="00CB3F84"/>
    <w:rsid w:val="00CB3FCB"/>
    <w:rsid w:val="00CB405C"/>
    <w:rsid w:val="00CB406E"/>
    <w:rsid w:val="00CB40C4"/>
    <w:rsid w:val="00CB40F9"/>
    <w:rsid w:val="00CB422B"/>
    <w:rsid w:val="00CB428C"/>
    <w:rsid w:val="00CB42BE"/>
    <w:rsid w:val="00CB4314"/>
    <w:rsid w:val="00CB44D7"/>
    <w:rsid w:val="00CB4516"/>
    <w:rsid w:val="00CB45E5"/>
    <w:rsid w:val="00CB4688"/>
    <w:rsid w:val="00CB4696"/>
    <w:rsid w:val="00CB46CB"/>
    <w:rsid w:val="00CB4851"/>
    <w:rsid w:val="00CB48AB"/>
    <w:rsid w:val="00CB4AA4"/>
    <w:rsid w:val="00CB4B87"/>
    <w:rsid w:val="00CB4C63"/>
    <w:rsid w:val="00CB4CA0"/>
    <w:rsid w:val="00CB4CBA"/>
    <w:rsid w:val="00CB4D48"/>
    <w:rsid w:val="00CB4D7B"/>
    <w:rsid w:val="00CB4E6D"/>
    <w:rsid w:val="00CB4EA6"/>
    <w:rsid w:val="00CB4EEF"/>
    <w:rsid w:val="00CB4FB8"/>
    <w:rsid w:val="00CB4FBB"/>
    <w:rsid w:val="00CB5018"/>
    <w:rsid w:val="00CB501C"/>
    <w:rsid w:val="00CB5053"/>
    <w:rsid w:val="00CB50D3"/>
    <w:rsid w:val="00CB50E9"/>
    <w:rsid w:val="00CB5276"/>
    <w:rsid w:val="00CB52E5"/>
    <w:rsid w:val="00CB5305"/>
    <w:rsid w:val="00CB5397"/>
    <w:rsid w:val="00CB53A9"/>
    <w:rsid w:val="00CB53D2"/>
    <w:rsid w:val="00CB5403"/>
    <w:rsid w:val="00CB544C"/>
    <w:rsid w:val="00CB5484"/>
    <w:rsid w:val="00CB561E"/>
    <w:rsid w:val="00CB5636"/>
    <w:rsid w:val="00CB56F8"/>
    <w:rsid w:val="00CB570D"/>
    <w:rsid w:val="00CB57ED"/>
    <w:rsid w:val="00CB585E"/>
    <w:rsid w:val="00CB5893"/>
    <w:rsid w:val="00CB59BF"/>
    <w:rsid w:val="00CB59DF"/>
    <w:rsid w:val="00CB5B5D"/>
    <w:rsid w:val="00CB5BE5"/>
    <w:rsid w:val="00CB5C17"/>
    <w:rsid w:val="00CB5F3B"/>
    <w:rsid w:val="00CB5F4D"/>
    <w:rsid w:val="00CB5FAD"/>
    <w:rsid w:val="00CB5FAF"/>
    <w:rsid w:val="00CB602E"/>
    <w:rsid w:val="00CB60FB"/>
    <w:rsid w:val="00CB611E"/>
    <w:rsid w:val="00CB616F"/>
    <w:rsid w:val="00CB620A"/>
    <w:rsid w:val="00CB6264"/>
    <w:rsid w:val="00CB6330"/>
    <w:rsid w:val="00CB647F"/>
    <w:rsid w:val="00CB648E"/>
    <w:rsid w:val="00CB6511"/>
    <w:rsid w:val="00CB6520"/>
    <w:rsid w:val="00CB6571"/>
    <w:rsid w:val="00CB65DC"/>
    <w:rsid w:val="00CB660D"/>
    <w:rsid w:val="00CB6613"/>
    <w:rsid w:val="00CB664C"/>
    <w:rsid w:val="00CB6683"/>
    <w:rsid w:val="00CB669A"/>
    <w:rsid w:val="00CB66C3"/>
    <w:rsid w:val="00CB67A8"/>
    <w:rsid w:val="00CB688A"/>
    <w:rsid w:val="00CB696A"/>
    <w:rsid w:val="00CB69B9"/>
    <w:rsid w:val="00CB6C66"/>
    <w:rsid w:val="00CB6DB7"/>
    <w:rsid w:val="00CB6EB5"/>
    <w:rsid w:val="00CB6F1B"/>
    <w:rsid w:val="00CB70E9"/>
    <w:rsid w:val="00CB727B"/>
    <w:rsid w:val="00CB72F3"/>
    <w:rsid w:val="00CB731D"/>
    <w:rsid w:val="00CB731E"/>
    <w:rsid w:val="00CB7349"/>
    <w:rsid w:val="00CB75D7"/>
    <w:rsid w:val="00CB75EF"/>
    <w:rsid w:val="00CB76CF"/>
    <w:rsid w:val="00CB7930"/>
    <w:rsid w:val="00CB7B6A"/>
    <w:rsid w:val="00CB7C22"/>
    <w:rsid w:val="00CB7C57"/>
    <w:rsid w:val="00CB7CAF"/>
    <w:rsid w:val="00CB7D2B"/>
    <w:rsid w:val="00CB7DD8"/>
    <w:rsid w:val="00CB7DDA"/>
    <w:rsid w:val="00CB7E06"/>
    <w:rsid w:val="00CB7E13"/>
    <w:rsid w:val="00CB7FBD"/>
    <w:rsid w:val="00CC0000"/>
    <w:rsid w:val="00CC009B"/>
    <w:rsid w:val="00CC013A"/>
    <w:rsid w:val="00CC0336"/>
    <w:rsid w:val="00CC0344"/>
    <w:rsid w:val="00CC042A"/>
    <w:rsid w:val="00CC052C"/>
    <w:rsid w:val="00CC05BE"/>
    <w:rsid w:val="00CC05CA"/>
    <w:rsid w:val="00CC05CB"/>
    <w:rsid w:val="00CC0698"/>
    <w:rsid w:val="00CC06F8"/>
    <w:rsid w:val="00CC072E"/>
    <w:rsid w:val="00CC07AF"/>
    <w:rsid w:val="00CC09A1"/>
    <w:rsid w:val="00CC0ACA"/>
    <w:rsid w:val="00CC0B53"/>
    <w:rsid w:val="00CC0B74"/>
    <w:rsid w:val="00CC0B8B"/>
    <w:rsid w:val="00CC0C6A"/>
    <w:rsid w:val="00CC0C95"/>
    <w:rsid w:val="00CC0CC9"/>
    <w:rsid w:val="00CC0D2F"/>
    <w:rsid w:val="00CC0D57"/>
    <w:rsid w:val="00CC0D8E"/>
    <w:rsid w:val="00CC0E08"/>
    <w:rsid w:val="00CC0E36"/>
    <w:rsid w:val="00CC0F66"/>
    <w:rsid w:val="00CC10AC"/>
    <w:rsid w:val="00CC110D"/>
    <w:rsid w:val="00CC11AB"/>
    <w:rsid w:val="00CC1226"/>
    <w:rsid w:val="00CC13ED"/>
    <w:rsid w:val="00CC1472"/>
    <w:rsid w:val="00CC1473"/>
    <w:rsid w:val="00CC1494"/>
    <w:rsid w:val="00CC14FA"/>
    <w:rsid w:val="00CC155F"/>
    <w:rsid w:val="00CC17C4"/>
    <w:rsid w:val="00CC18B9"/>
    <w:rsid w:val="00CC1907"/>
    <w:rsid w:val="00CC190B"/>
    <w:rsid w:val="00CC1924"/>
    <w:rsid w:val="00CC19B8"/>
    <w:rsid w:val="00CC19BD"/>
    <w:rsid w:val="00CC1A10"/>
    <w:rsid w:val="00CC1A29"/>
    <w:rsid w:val="00CC1A51"/>
    <w:rsid w:val="00CC1A78"/>
    <w:rsid w:val="00CC1B13"/>
    <w:rsid w:val="00CC1B67"/>
    <w:rsid w:val="00CC1D83"/>
    <w:rsid w:val="00CC1E49"/>
    <w:rsid w:val="00CC1FCD"/>
    <w:rsid w:val="00CC1FED"/>
    <w:rsid w:val="00CC2197"/>
    <w:rsid w:val="00CC2303"/>
    <w:rsid w:val="00CC2347"/>
    <w:rsid w:val="00CC2526"/>
    <w:rsid w:val="00CC25D4"/>
    <w:rsid w:val="00CC27C6"/>
    <w:rsid w:val="00CC27D0"/>
    <w:rsid w:val="00CC2923"/>
    <w:rsid w:val="00CC2944"/>
    <w:rsid w:val="00CC2971"/>
    <w:rsid w:val="00CC2A46"/>
    <w:rsid w:val="00CC2A64"/>
    <w:rsid w:val="00CC2B5B"/>
    <w:rsid w:val="00CC2B69"/>
    <w:rsid w:val="00CC2B7B"/>
    <w:rsid w:val="00CC2B7D"/>
    <w:rsid w:val="00CC2B8D"/>
    <w:rsid w:val="00CC2C19"/>
    <w:rsid w:val="00CC2D0A"/>
    <w:rsid w:val="00CC2D77"/>
    <w:rsid w:val="00CC2DFC"/>
    <w:rsid w:val="00CC2E2C"/>
    <w:rsid w:val="00CC2E30"/>
    <w:rsid w:val="00CC2E9F"/>
    <w:rsid w:val="00CC2EB9"/>
    <w:rsid w:val="00CC2F8C"/>
    <w:rsid w:val="00CC2FBB"/>
    <w:rsid w:val="00CC3016"/>
    <w:rsid w:val="00CC3065"/>
    <w:rsid w:val="00CC30F9"/>
    <w:rsid w:val="00CC31F6"/>
    <w:rsid w:val="00CC32DA"/>
    <w:rsid w:val="00CC3563"/>
    <w:rsid w:val="00CC3649"/>
    <w:rsid w:val="00CC3661"/>
    <w:rsid w:val="00CC3683"/>
    <w:rsid w:val="00CC368B"/>
    <w:rsid w:val="00CC36F8"/>
    <w:rsid w:val="00CC3779"/>
    <w:rsid w:val="00CC3911"/>
    <w:rsid w:val="00CC39EC"/>
    <w:rsid w:val="00CC3A24"/>
    <w:rsid w:val="00CC3A54"/>
    <w:rsid w:val="00CC3BA3"/>
    <w:rsid w:val="00CC3DE9"/>
    <w:rsid w:val="00CC3E2C"/>
    <w:rsid w:val="00CC3E90"/>
    <w:rsid w:val="00CC3F52"/>
    <w:rsid w:val="00CC3F82"/>
    <w:rsid w:val="00CC3F96"/>
    <w:rsid w:val="00CC42B3"/>
    <w:rsid w:val="00CC4322"/>
    <w:rsid w:val="00CC4391"/>
    <w:rsid w:val="00CC440A"/>
    <w:rsid w:val="00CC441A"/>
    <w:rsid w:val="00CC4545"/>
    <w:rsid w:val="00CC4588"/>
    <w:rsid w:val="00CC4621"/>
    <w:rsid w:val="00CC471E"/>
    <w:rsid w:val="00CC4808"/>
    <w:rsid w:val="00CC48AE"/>
    <w:rsid w:val="00CC48F0"/>
    <w:rsid w:val="00CC4955"/>
    <w:rsid w:val="00CC4986"/>
    <w:rsid w:val="00CC49C0"/>
    <w:rsid w:val="00CC4A2D"/>
    <w:rsid w:val="00CC4AAF"/>
    <w:rsid w:val="00CC4AC9"/>
    <w:rsid w:val="00CC4AF8"/>
    <w:rsid w:val="00CC4B73"/>
    <w:rsid w:val="00CC4B86"/>
    <w:rsid w:val="00CC4C31"/>
    <w:rsid w:val="00CC4CDB"/>
    <w:rsid w:val="00CC4D38"/>
    <w:rsid w:val="00CC4E09"/>
    <w:rsid w:val="00CC4E85"/>
    <w:rsid w:val="00CC4EB8"/>
    <w:rsid w:val="00CC4F58"/>
    <w:rsid w:val="00CC4F8F"/>
    <w:rsid w:val="00CC5097"/>
    <w:rsid w:val="00CC5151"/>
    <w:rsid w:val="00CC5290"/>
    <w:rsid w:val="00CC5377"/>
    <w:rsid w:val="00CC5465"/>
    <w:rsid w:val="00CC5834"/>
    <w:rsid w:val="00CC5ABC"/>
    <w:rsid w:val="00CC5B2A"/>
    <w:rsid w:val="00CC5BE5"/>
    <w:rsid w:val="00CC5C03"/>
    <w:rsid w:val="00CC5C6F"/>
    <w:rsid w:val="00CC5CBB"/>
    <w:rsid w:val="00CC5D17"/>
    <w:rsid w:val="00CC5DB3"/>
    <w:rsid w:val="00CC5DBE"/>
    <w:rsid w:val="00CC5F98"/>
    <w:rsid w:val="00CC5FF2"/>
    <w:rsid w:val="00CC605C"/>
    <w:rsid w:val="00CC61FC"/>
    <w:rsid w:val="00CC63BC"/>
    <w:rsid w:val="00CC63DF"/>
    <w:rsid w:val="00CC64D2"/>
    <w:rsid w:val="00CC6547"/>
    <w:rsid w:val="00CC66C3"/>
    <w:rsid w:val="00CC67F8"/>
    <w:rsid w:val="00CC6857"/>
    <w:rsid w:val="00CC6870"/>
    <w:rsid w:val="00CC69AC"/>
    <w:rsid w:val="00CC6A88"/>
    <w:rsid w:val="00CC6C0C"/>
    <w:rsid w:val="00CC6C11"/>
    <w:rsid w:val="00CC6D48"/>
    <w:rsid w:val="00CC6DA2"/>
    <w:rsid w:val="00CC6EB5"/>
    <w:rsid w:val="00CC6ED6"/>
    <w:rsid w:val="00CC6F51"/>
    <w:rsid w:val="00CC6F6C"/>
    <w:rsid w:val="00CC6F6D"/>
    <w:rsid w:val="00CC7075"/>
    <w:rsid w:val="00CC719D"/>
    <w:rsid w:val="00CC7200"/>
    <w:rsid w:val="00CC72A3"/>
    <w:rsid w:val="00CC72DA"/>
    <w:rsid w:val="00CC7748"/>
    <w:rsid w:val="00CC77F8"/>
    <w:rsid w:val="00CC7981"/>
    <w:rsid w:val="00CC79F6"/>
    <w:rsid w:val="00CC7A37"/>
    <w:rsid w:val="00CC7D27"/>
    <w:rsid w:val="00CC7D44"/>
    <w:rsid w:val="00CC7D60"/>
    <w:rsid w:val="00CC7DC2"/>
    <w:rsid w:val="00CD0053"/>
    <w:rsid w:val="00CD01FD"/>
    <w:rsid w:val="00CD0260"/>
    <w:rsid w:val="00CD02A1"/>
    <w:rsid w:val="00CD031A"/>
    <w:rsid w:val="00CD03F3"/>
    <w:rsid w:val="00CD0555"/>
    <w:rsid w:val="00CD05DB"/>
    <w:rsid w:val="00CD06C5"/>
    <w:rsid w:val="00CD0770"/>
    <w:rsid w:val="00CD07E4"/>
    <w:rsid w:val="00CD07F1"/>
    <w:rsid w:val="00CD081D"/>
    <w:rsid w:val="00CD0897"/>
    <w:rsid w:val="00CD08D8"/>
    <w:rsid w:val="00CD09D8"/>
    <w:rsid w:val="00CD09F2"/>
    <w:rsid w:val="00CD0A2D"/>
    <w:rsid w:val="00CD0A61"/>
    <w:rsid w:val="00CD0B3C"/>
    <w:rsid w:val="00CD0B6F"/>
    <w:rsid w:val="00CD0D1F"/>
    <w:rsid w:val="00CD0E17"/>
    <w:rsid w:val="00CD0E2D"/>
    <w:rsid w:val="00CD0E4F"/>
    <w:rsid w:val="00CD0F0F"/>
    <w:rsid w:val="00CD0F20"/>
    <w:rsid w:val="00CD0F93"/>
    <w:rsid w:val="00CD116C"/>
    <w:rsid w:val="00CD13BB"/>
    <w:rsid w:val="00CD13F7"/>
    <w:rsid w:val="00CD1403"/>
    <w:rsid w:val="00CD1450"/>
    <w:rsid w:val="00CD14CC"/>
    <w:rsid w:val="00CD162C"/>
    <w:rsid w:val="00CD17E9"/>
    <w:rsid w:val="00CD186B"/>
    <w:rsid w:val="00CD1934"/>
    <w:rsid w:val="00CD1953"/>
    <w:rsid w:val="00CD1A79"/>
    <w:rsid w:val="00CD1A7A"/>
    <w:rsid w:val="00CD1AFE"/>
    <w:rsid w:val="00CD1DB2"/>
    <w:rsid w:val="00CD1DD2"/>
    <w:rsid w:val="00CD1F51"/>
    <w:rsid w:val="00CD1F71"/>
    <w:rsid w:val="00CD1F84"/>
    <w:rsid w:val="00CD2039"/>
    <w:rsid w:val="00CD21F3"/>
    <w:rsid w:val="00CD2211"/>
    <w:rsid w:val="00CD2220"/>
    <w:rsid w:val="00CD22FB"/>
    <w:rsid w:val="00CD22FC"/>
    <w:rsid w:val="00CD2361"/>
    <w:rsid w:val="00CD23AE"/>
    <w:rsid w:val="00CD2490"/>
    <w:rsid w:val="00CD251F"/>
    <w:rsid w:val="00CD2531"/>
    <w:rsid w:val="00CD25FF"/>
    <w:rsid w:val="00CD271D"/>
    <w:rsid w:val="00CD2754"/>
    <w:rsid w:val="00CD28A9"/>
    <w:rsid w:val="00CD2983"/>
    <w:rsid w:val="00CD2989"/>
    <w:rsid w:val="00CD2A4D"/>
    <w:rsid w:val="00CD2AD7"/>
    <w:rsid w:val="00CD2BC8"/>
    <w:rsid w:val="00CD2BF7"/>
    <w:rsid w:val="00CD2C9D"/>
    <w:rsid w:val="00CD2CAD"/>
    <w:rsid w:val="00CD2E9D"/>
    <w:rsid w:val="00CD2FA4"/>
    <w:rsid w:val="00CD32DC"/>
    <w:rsid w:val="00CD33ED"/>
    <w:rsid w:val="00CD342C"/>
    <w:rsid w:val="00CD3508"/>
    <w:rsid w:val="00CD3559"/>
    <w:rsid w:val="00CD358B"/>
    <w:rsid w:val="00CD35E6"/>
    <w:rsid w:val="00CD36B1"/>
    <w:rsid w:val="00CD38D9"/>
    <w:rsid w:val="00CD38ED"/>
    <w:rsid w:val="00CD3A08"/>
    <w:rsid w:val="00CD3B3D"/>
    <w:rsid w:val="00CD3B73"/>
    <w:rsid w:val="00CD3C9E"/>
    <w:rsid w:val="00CD3D6E"/>
    <w:rsid w:val="00CD3F0D"/>
    <w:rsid w:val="00CD3F8E"/>
    <w:rsid w:val="00CD4012"/>
    <w:rsid w:val="00CD4113"/>
    <w:rsid w:val="00CD4124"/>
    <w:rsid w:val="00CD42AA"/>
    <w:rsid w:val="00CD4511"/>
    <w:rsid w:val="00CD45CB"/>
    <w:rsid w:val="00CD4679"/>
    <w:rsid w:val="00CD46F0"/>
    <w:rsid w:val="00CD475F"/>
    <w:rsid w:val="00CD4768"/>
    <w:rsid w:val="00CD476C"/>
    <w:rsid w:val="00CD47C0"/>
    <w:rsid w:val="00CD4830"/>
    <w:rsid w:val="00CD4893"/>
    <w:rsid w:val="00CD489B"/>
    <w:rsid w:val="00CD4931"/>
    <w:rsid w:val="00CD4A83"/>
    <w:rsid w:val="00CD4BF4"/>
    <w:rsid w:val="00CD4D19"/>
    <w:rsid w:val="00CD4D24"/>
    <w:rsid w:val="00CD4E97"/>
    <w:rsid w:val="00CD4EB0"/>
    <w:rsid w:val="00CD4EC3"/>
    <w:rsid w:val="00CD4FD0"/>
    <w:rsid w:val="00CD5264"/>
    <w:rsid w:val="00CD52B7"/>
    <w:rsid w:val="00CD52FE"/>
    <w:rsid w:val="00CD53E5"/>
    <w:rsid w:val="00CD5437"/>
    <w:rsid w:val="00CD5508"/>
    <w:rsid w:val="00CD55DF"/>
    <w:rsid w:val="00CD5624"/>
    <w:rsid w:val="00CD564A"/>
    <w:rsid w:val="00CD5698"/>
    <w:rsid w:val="00CD5782"/>
    <w:rsid w:val="00CD57A6"/>
    <w:rsid w:val="00CD5812"/>
    <w:rsid w:val="00CD5842"/>
    <w:rsid w:val="00CD5848"/>
    <w:rsid w:val="00CD58BE"/>
    <w:rsid w:val="00CD5A0D"/>
    <w:rsid w:val="00CD5AD2"/>
    <w:rsid w:val="00CD5C24"/>
    <w:rsid w:val="00CD5EBC"/>
    <w:rsid w:val="00CD5F4A"/>
    <w:rsid w:val="00CD60CF"/>
    <w:rsid w:val="00CD612B"/>
    <w:rsid w:val="00CD6338"/>
    <w:rsid w:val="00CD63DF"/>
    <w:rsid w:val="00CD63F0"/>
    <w:rsid w:val="00CD6496"/>
    <w:rsid w:val="00CD65F0"/>
    <w:rsid w:val="00CD6674"/>
    <w:rsid w:val="00CD6748"/>
    <w:rsid w:val="00CD67E4"/>
    <w:rsid w:val="00CD67F8"/>
    <w:rsid w:val="00CD6808"/>
    <w:rsid w:val="00CD6863"/>
    <w:rsid w:val="00CD6873"/>
    <w:rsid w:val="00CD68E6"/>
    <w:rsid w:val="00CD6982"/>
    <w:rsid w:val="00CD69FE"/>
    <w:rsid w:val="00CD6A17"/>
    <w:rsid w:val="00CD6AE7"/>
    <w:rsid w:val="00CD6B18"/>
    <w:rsid w:val="00CD6D74"/>
    <w:rsid w:val="00CD6DA5"/>
    <w:rsid w:val="00CD6DCE"/>
    <w:rsid w:val="00CD6EF7"/>
    <w:rsid w:val="00CD6F3F"/>
    <w:rsid w:val="00CD7056"/>
    <w:rsid w:val="00CD70F9"/>
    <w:rsid w:val="00CD7123"/>
    <w:rsid w:val="00CD71D8"/>
    <w:rsid w:val="00CD73D6"/>
    <w:rsid w:val="00CD73F3"/>
    <w:rsid w:val="00CD7673"/>
    <w:rsid w:val="00CD77C8"/>
    <w:rsid w:val="00CD780B"/>
    <w:rsid w:val="00CD78EB"/>
    <w:rsid w:val="00CD79E1"/>
    <w:rsid w:val="00CD7A17"/>
    <w:rsid w:val="00CD7A29"/>
    <w:rsid w:val="00CD7A7B"/>
    <w:rsid w:val="00CD7AEA"/>
    <w:rsid w:val="00CD7C0F"/>
    <w:rsid w:val="00CD7CAD"/>
    <w:rsid w:val="00CD7D11"/>
    <w:rsid w:val="00CD7DB1"/>
    <w:rsid w:val="00CD7F12"/>
    <w:rsid w:val="00CD7F5D"/>
    <w:rsid w:val="00CD7FA0"/>
    <w:rsid w:val="00CE0019"/>
    <w:rsid w:val="00CE00AD"/>
    <w:rsid w:val="00CE0197"/>
    <w:rsid w:val="00CE01D5"/>
    <w:rsid w:val="00CE02C5"/>
    <w:rsid w:val="00CE0354"/>
    <w:rsid w:val="00CE03D5"/>
    <w:rsid w:val="00CE03DD"/>
    <w:rsid w:val="00CE05EC"/>
    <w:rsid w:val="00CE0601"/>
    <w:rsid w:val="00CE083D"/>
    <w:rsid w:val="00CE092E"/>
    <w:rsid w:val="00CE0990"/>
    <w:rsid w:val="00CE0A0B"/>
    <w:rsid w:val="00CE0B0A"/>
    <w:rsid w:val="00CE0DCE"/>
    <w:rsid w:val="00CE0E31"/>
    <w:rsid w:val="00CE10B5"/>
    <w:rsid w:val="00CE10DE"/>
    <w:rsid w:val="00CE10FB"/>
    <w:rsid w:val="00CE126A"/>
    <w:rsid w:val="00CE13D1"/>
    <w:rsid w:val="00CE144F"/>
    <w:rsid w:val="00CE14DE"/>
    <w:rsid w:val="00CE154F"/>
    <w:rsid w:val="00CE1569"/>
    <w:rsid w:val="00CE15BC"/>
    <w:rsid w:val="00CE176B"/>
    <w:rsid w:val="00CE17A4"/>
    <w:rsid w:val="00CE1873"/>
    <w:rsid w:val="00CE187A"/>
    <w:rsid w:val="00CE18A2"/>
    <w:rsid w:val="00CE18C5"/>
    <w:rsid w:val="00CE190D"/>
    <w:rsid w:val="00CE1A5D"/>
    <w:rsid w:val="00CE1AC6"/>
    <w:rsid w:val="00CE1C05"/>
    <w:rsid w:val="00CE1C51"/>
    <w:rsid w:val="00CE1C6A"/>
    <w:rsid w:val="00CE1CD9"/>
    <w:rsid w:val="00CE1D36"/>
    <w:rsid w:val="00CE1D67"/>
    <w:rsid w:val="00CE1D87"/>
    <w:rsid w:val="00CE1D89"/>
    <w:rsid w:val="00CE1ECA"/>
    <w:rsid w:val="00CE2162"/>
    <w:rsid w:val="00CE2290"/>
    <w:rsid w:val="00CE23EA"/>
    <w:rsid w:val="00CE2444"/>
    <w:rsid w:val="00CE24BB"/>
    <w:rsid w:val="00CE25A7"/>
    <w:rsid w:val="00CE26F4"/>
    <w:rsid w:val="00CE2704"/>
    <w:rsid w:val="00CE27B0"/>
    <w:rsid w:val="00CE27B9"/>
    <w:rsid w:val="00CE27D4"/>
    <w:rsid w:val="00CE2974"/>
    <w:rsid w:val="00CE29AE"/>
    <w:rsid w:val="00CE29E9"/>
    <w:rsid w:val="00CE29EA"/>
    <w:rsid w:val="00CE2B23"/>
    <w:rsid w:val="00CE2D65"/>
    <w:rsid w:val="00CE2DDF"/>
    <w:rsid w:val="00CE2E5C"/>
    <w:rsid w:val="00CE2EDC"/>
    <w:rsid w:val="00CE2FAA"/>
    <w:rsid w:val="00CE2FD0"/>
    <w:rsid w:val="00CE30FC"/>
    <w:rsid w:val="00CE3322"/>
    <w:rsid w:val="00CE33BB"/>
    <w:rsid w:val="00CE33F2"/>
    <w:rsid w:val="00CE342A"/>
    <w:rsid w:val="00CE35C8"/>
    <w:rsid w:val="00CE36CE"/>
    <w:rsid w:val="00CE3791"/>
    <w:rsid w:val="00CE37DB"/>
    <w:rsid w:val="00CE3838"/>
    <w:rsid w:val="00CE3AE0"/>
    <w:rsid w:val="00CE3B52"/>
    <w:rsid w:val="00CE3C4B"/>
    <w:rsid w:val="00CE3CC5"/>
    <w:rsid w:val="00CE3D0F"/>
    <w:rsid w:val="00CE3D28"/>
    <w:rsid w:val="00CE3D43"/>
    <w:rsid w:val="00CE3FD5"/>
    <w:rsid w:val="00CE403F"/>
    <w:rsid w:val="00CE41CF"/>
    <w:rsid w:val="00CE4327"/>
    <w:rsid w:val="00CE43E2"/>
    <w:rsid w:val="00CE4614"/>
    <w:rsid w:val="00CE46EF"/>
    <w:rsid w:val="00CE4818"/>
    <w:rsid w:val="00CE4947"/>
    <w:rsid w:val="00CE49B0"/>
    <w:rsid w:val="00CE4ABD"/>
    <w:rsid w:val="00CE4BD8"/>
    <w:rsid w:val="00CE4C54"/>
    <w:rsid w:val="00CE4C71"/>
    <w:rsid w:val="00CE4D15"/>
    <w:rsid w:val="00CE4D6F"/>
    <w:rsid w:val="00CE4DA2"/>
    <w:rsid w:val="00CE4DCB"/>
    <w:rsid w:val="00CE4E63"/>
    <w:rsid w:val="00CE4ED9"/>
    <w:rsid w:val="00CE4FAA"/>
    <w:rsid w:val="00CE4FAB"/>
    <w:rsid w:val="00CE4FE8"/>
    <w:rsid w:val="00CE51CA"/>
    <w:rsid w:val="00CE51F7"/>
    <w:rsid w:val="00CE541E"/>
    <w:rsid w:val="00CE542E"/>
    <w:rsid w:val="00CE551E"/>
    <w:rsid w:val="00CE56EE"/>
    <w:rsid w:val="00CE5737"/>
    <w:rsid w:val="00CE57A9"/>
    <w:rsid w:val="00CE57AB"/>
    <w:rsid w:val="00CE57C0"/>
    <w:rsid w:val="00CE5933"/>
    <w:rsid w:val="00CE5ABD"/>
    <w:rsid w:val="00CE5B10"/>
    <w:rsid w:val="00CE5B1D"/>
    <w:rsid w:val="00CE5B24"/>
    <w:rsid w:val="00CE5B57"/>
    <w:rsid w:val="00CE5B7B"/>
    <w:rsid w:val="00CE5E90"/>
    <w:rsid w:val="00CE5E9D"/>
    <w:rsid w:val="00CE6078"/>
    <w:rsid w:val="00CE620D"/>
    <w:rsid w:val="00CE62EB"/>
    <w:rsid w:val="00CE62FF"/>
    <w:rsid w:val="00CE630A"/>
    <w:rsid w:val="00CE630D"/>
    <w:rsid w:val="00CE6353"/>
    <w:rsid w:val="00CE6392"/>
    <w:rsid w:val="00CE648A"/>
    <w:rsid w:val="00CE65A7"/>
    <w:rsid w:val="00CE65B4"/>
    <w:rsid w:val="00CE681B"/>
    <w:rsid w:val="00CE6A15"/>
    <w:rsid w:val="00CE6A6A"/>
    <w:rsid w:val="00CE6A94"/>
    <w:rsid w:val="00CE6CC0"/>
    <w:rsid w:val="00CE6CD2"/>
    <w:rsid w:val="00CE6D6A"/>
    <w:rsid w:val="00CE6D97"/>
    <w:rsid w:val="00CE6E13"/>
    <w:rsid w:val="00CE6E91"/>
    <w:rsid w:val="00CE6F2C"/>
    <w:rsid w:val="00CE6F48"/>
    <w:rsid w:val="00CE6FA5"/>
    <w:rsid w:val="00CE7132"/>
    <w:rsid w:val="00CE71A3"/>
    <w:rsid w:val="00CE71EE"/>
    <w:rsid w:val="00CE7209"/>
    <w:rsid w:val="00CE7314"/>
    <w:rsid w:val="00CE738E"/>
    <w:rsid w:val="00CE73FE"/>
    <w:rsid w:val="00CE7406"/>
    <w:rsid w:val="00CE740B"/>
    <w:rsid w:val="00CE742F"/>
    <w:rsid w:val="00CE74B2"/>
    <w:rsid w:val="00CE74F0"/>
    <w:rsid w:val="00CE75AB"/>
    <w:rsid w:val="00CE75DC"/>
    <w:rsid w:val="00CE7643"/>
    <w:rsid w:val="00CE7667"/>
    <w:rsid w:val="00CE7769"/>
    <w:rsid w:val="00CE77CE"/>
    <w:rsid w:val="00CE7801"/>
    <w:rsid w:val="00CE782A"/>
    <w:rsid w:val="00CE7A4D"/>
    <w:rsid w:val="00CE7A51"/>
    <w:rsid w:val="00CE7ABC"/>
    <w:rsid w:val="00CE7B42"/>
    <w:rsid w:val="00CE7CCB"/>
    <w:rsid w:val="00CE7DE0"/>
    <w:rsid w:val="00CE7EE6"/>
    <w:rsid w:val="00CE7F32"/>
    <w:rsid w:val="00CE7F96"/>
    <w:rsid w:val="00CF000F"/>
    <w:rsid w:val="00CF014D"/>
    <w:rsid w:val="00CF0182"/>
    <w:rsid w:val="00CF0252"/>
    <w:rsid w:val="00CF0271"/>
    <w:rsid w:val="00CF034B"/>
    <w:rsid w:val="00CF0477"/>
    <w:rsid w:val="00CF047A"/>
    <w:rsid w:val="00CF04C3"/>
    <w:rsid w:val="00CF070C"/>
    <w:rsid w:val="00CF0807"/>
    <w:rsid w:val="00CF08E7"/>
    <w:rsid w:val="00CF08FC"/>
    <w:rsid w:val="00CF0972"/>
    <w:rsid w:val="00CF0A0C"/>
    <w:rsid w:val="00CF0A5F"/>
    <w:rsid w:val="00CF0D37"/>
    <w:rsid w:val="00CF0D99"/>
    <w:rsid w:val="00CF0E84"/>
    <w:rsid w:val="00CF0ECE"/>
    <w:rsid w:val="00CF1058"/>
    <w:rsid w:val="00CF114B"/>
    <w:rsid w:val="00CF1253"/>
    <w:rsid w:val="00CF12C2"/>
    <w:rsid w:val="00CF14D0"/>
    <w:rsid w:val="00CF1653"/>
    <w:rsid w:val="00CF175A"/>
    <w:rsid w:val="00CF1904"/>
    <w:rsid w:val="00CF1924"/>
    <w:rsid w:val="00CF1952"/>
    <w:rsid w:val="00CF1A06"/>
    <w:rsid w:val="00CF1A71"/>
    <w:rsid w:val="00CF1AC3"/>
    <w:rsid w:val="00CF1B47"/>
    <w:rsid w:val="00CF1B63"/>
    <w:rsid w:val="00CF1C17"/>
    <w:rsid w:val="00CF1C82"/>
    <w:rsid w:val="00CF1CD1"/>
    <w:rsid w:val="00CF1CDD"/>
    <w:rsid w:val="00CF1CDF"/>
    <w:rsid w:val="00CF1DE8"/>
    <w:rsid w:val="00CF1DEF"/>
    <w:rsid w:val="00CF1F25"/>
    <w:rsid w:val="00CF1FD5"/>
    <w:rsid w:val="00CF2013"/>
    <w:rsid w:val="00CF2016"/>
    <w:rsid w:val="00CF2495"/>
    <w:rsid w:val="00CF249C"/>
    <w:rsid w:val="00CF25E9"/>
    <w:rsid w:val="00CF262F"/>
    <w:rsid w:val="00CF2651"/>
    <w:rsid w:val="00CF26B8"/>
    <w:rsid w:val="00CF2758"/>
    <w:rsid w:val="00CF27BA"/>
    <w:rsid w:val="00CF27C1"/>
    <w:rsid w:val="00CF27D4"/>
    <w:rsid w:val="00CF2855"/>
    <w:rsid w:val="00CF2A24"/>
    <w:rsid w:val="00CF2A55"/>
    <w:rsid w:val="00CF2AF5"/>
    <w:rsid w:val="00CF2B52"/>
    <w:rsid w:val="00CF2B8E"/>
    <w:rsid w:val="00CF2C40"/>
    <w:rsid w:val="00CF2C97"/>
    <w:rsid w:val="00CF2DA6"/>
    <w:rsid w:val="00CF2EE4"/>
    <w:rsid w:val="00CF2F78"/>
    <w:rsid w:val="00CF3034"/>
    <w:rsid w:val="00CF310A"/>
    <w:rsid w:val="00CF3167"/>
    <w:rsid w:val="00CF319B"/>
    <w:rsid w:val="00CF349D"/>
    <w:rsid w:val="00CF3589"/>
    <w:rsid w:val="00CF35A6"/>
    <w:rsid w:val="00CF3671"/>
    <w:rsid w:val="00CF3675"/>
    <w:rsid w:val="00CF376F"/>
    <w:rsid w:val="00CF37AF"/>
    <w:rsid w:val="00CF37B9"/>
    <w:rsid w:val="00CF37E2"/>
    <w:rsid w:val="00CF381C"/>
    <w:rsid w:val="00CF38F1"/>
    <w:rsid w:val="00CF39B6"/>
    <w:rsid w:val="00CF3B23"/>
    <w:rsid w:val="00CF3B40"/>
    <w:rsid w:val="00CF3C57"/>
    <w:rsid w:val="00CF3D2A"/>
    <w:rsid w:val="00CF3D94"/>
    <w:rsid w:val="00CF3E60"/>
    <w:rsid w:val="00CF3E65"/>
    <w:rsid w:val="00CF3E78"/>
    <w:rsid w:val="00CF3F1A"/>
    <w:rsid w:val="00CF3FB5"/>
    <w:rsid w:val="00CF402C"/>
    <w:rsid w:val="00CF436B"/>
    <w:rsid w:val="00CF43EE"/>
    <w:rsid w:val="00CF4476"/>
    <w:rsid w:val="00CF44BE"/>
    <w:rsid w:val="00CF4522"/>
    <w:rsid w:val="00CF4538"/>
    <w:rsid w:val="00CF454F"/>
    <w:rsid w:val="00CF457F"/>
    <w:rsid w:val="00CF45BF"/>
    <w:rsid w:val="00CF476E"/>
    <w:rsid w:val="00CF4895"/>
    <w:rsid w:val="00CF48C7"/>
    <w:rsid w:val="00CF49DB"/>
    <w:rsid w:val="00CF4A85"/>
    <w:rsid w:val="00CF4AEF"/>
    <w:rsid w:val="00CF4C05"/>
    <w:rsid w:val="00CF4D5B"/>
    <w:rsid w:val="00CF4DF6"/>
    <w:rsid w:val="00CF4FF5"/>
    <w:rsid w:val="00CF505B"/>
    <w:rsid w:val="00CF50C6"/>
    <w:rsid w:val="00CF50CA"/>
    <w:rsid w:val="00CF50FB"/>
    <w:rsid w:val="00CF5223"/>
    <w:rsid w:val="00CF5243"/>
    <w:rsid w:val="00CF52AF"/>
    <w:rsid w:val="00CF530D"/>
    <w:rsid w:val="00CF533E"/>
    <w:rsid w:val="00CF53E2"/>
    <w:rsid w:val="00CF540A"/>
    <w:rsid w:val="00CF545D"/>
    <w:rsid w:val="00CF54A6"/>
    <w:rsid w:val="00CF5512"/>
    <w:rsid w:val="00CF5582"/>
    <w:rsid w:val="00CF55C7"/>
    <w:rsid w:val="00CF55E4"/>
    <w:rsid w:val="00CF5634"/>
    <w:rsid w:val="00CF56BF"/>
    <w:rsid w:val="00CF56D0"/>
    <w:rsid w:val="00CF5944"/>
    <w:rsid w:val="00CF59C6"/>
    <w:rsid w:val="00CF5A6A"/>
    <w:rsid w:val="00CF5AA0"/>
    <w:rsid w:val="00CF5AA7"/>
    <w:rsid w:val="00CF5C48"/>
    <w:rsid w:val="00CF5F30"/>
    <w:rsid w:val="00CF5FA9"/>
    <w:rsid w:val="00CF630F"/>
    <w:rsid w:val="00CF6472"/>
    <w:rsid w:val="00CF64E5"/>
    <w:rsid w:val="00CF6599"/>
    <w:rsid w:val="00CF65C3"/>
    <w:rsid w:val="00CF6676"/>
    <w:rsid w:val="00CF66BE"/>
    <w:rsid w:val="00CF6834"/>
    <w:rsid w:val="00CF689E"/>
    <w:rsid w:val="00CF68B1"/>
    <w:rsid w:val="00CF6AAD"/>
    <w:rsid w:val="00CF6B1A"/>
    <w:rsid w:val="00CF6CD5"/>
    <w:rsid w:val="00CF6D16"/>
    <w:rsid w:val="00CF6D81"/>
    <w:rsid w:val="00CF6DC0"/>
    <w:rsid w:val="00CF6E58"/>
    <w:rsid w:val="00CF6EA0"/>
    <w:rsid w:val="00CF7227"/>
    <w:rsid w:val="00CF7307"/>
    <w:rsid w:val="00CF759C"/>
    <w:rsid w:val="00CF75A5"/>
    <w:rsid w:val="00CF75C9"/>
    <w:rsid w:val="00CF7654"/>
    <w:rsid w:val="00CF7696"/>
    <w:rsid w:val="00CF789E"/>
    <w:rsid w:val="00CF7A52"/>
    <w:rsid w:val="00CF7A6F"/>
    <w:rsid w:val="00CF7A94"/>
    <w:rsid w:val="00CF7C7F"/>
    <w:rsid w:val="00CF7D7C"/>
    <w:rsid w:val="00CF7DCD"/>
    <w:rsid w:val="00CF7DEA"/>
    <w:rsid w:val="00CF7FAA"/>
    <w:rsid w:val="00CF7FE0"/>
    <w:rsid w:val="00D0006B"/>
    <w:rsid w:val="00D0010B"/>
    <w:rsid w:val="00D00189"/>
    <w:rsid w:val="00D001D2"/>
    <w:rsid w:val="00D0036B"/>
    <w:rsid w:val="00D003E2"/>
    <w:rsid w:val="00D0049B"/>
    <w:rsid w:val="00D004E2"/>
    <w:rsid w:val="00D00617"/>
    <w:rsid w:val="00D007B2"/>
    <w:rsid w:val="00D007F5"/>
    <w:rsid w:val="00D00849"/>
    <w:rsid w:val="00D00887"/>
    <w:rsid w:val="00D008B8"/>
    <w:rsid w:val="00D008DE"/>
    <w:rsid w:val="00D00949"/>
    <w:rsid w:val="00D00965"/>
    <w:rsid w:val="00D00A11"/>
    <w:rsid w:val="00D00C23"/>
    <w:rsid w:val="00D00C9B"/>
    <w:rsid w:val="00D00CC9"/>
    <w:rsid w:val="00D00D6A"/>
    <w:rsid w:val="00D00E38"/>
    <w:rsid w:val="00D00E80"/>
    <w:rsid w:val="00D00EF7"/>
    <w:rsid w:val="00D00FF4"/>
    <w:rsid w:val="00D01014"/>
    <w:rsid w:val="00D01029"/>
    <w:rsid w:val="00D011AA"/>
    <w:rsid w:val="00D01253"/>
    <w:rsid w:val="00D01273"/>
    <w:rsid w:val="00D01277"/>
    <w:rsid w:val="00D0137F"/>
    <w:rsid w:val="00D01419"/>
    <w:rsid w:val="00D01479"/>
    <w:rsid w:val="00D014A6"/>
    <w:rsid w:val="00D014F5"/>
    <w:rsid w:val="00D014F7"/>
    <w:rsid w:val="00D0153C"/>
    <w:rsid w:val="00D015A9"/>
    <w:rsid w:val="00D016E2"/>
    <w:rsid w:val="00D0171B"/>
    <w:rsid w:val="00D01790"/>
    <w:rsid w:val="00D018F6"/>
    <w:rsid w:val="00D018FB"/>
    <w:rsid w:val="00D019C2"/>
    <w:rsid w:val="00D019D8"/>
    <w:rsid w:val="00D01AE8"/>
    <w:rsid w:val="00D01B4E"/>
    <w:rsid w:val="00D01C4A"/>
    <w:rsid w:val="00D01D58"/>
    <w:rsid w:val="00D01D75"/>
    <w:rsid w:val="00D01E07"/>
    <w:rsid w:val="00D01E72"/>
    <w:rsid w:val="00D01F58"/>
    <w:rsid w:val="00D02179"/>
    <w:rsid w:val="00D022CF"/>
    <w:rsid w:val="00D023B1"/>
    <w:rsid w:val="00D0241A"/>
    <w:rsid w:val="00D02421"/>
    <w:rsid w:val="00D0242D"/>
    <w:rsid w:val="00D0249B"/>
    <w:rsid w:val="00D02563"/>
    <w:rsid w:val="00D0263E"/>
    <w:rsid w:val="00D02656"/>
    <w:rsid w:val="00D026D2"/>
    <w:rsid w:val="00D02727"/>
    <w:rsid w:val="00D0277D"/>
    <w:rsid w:val="00D027EB"/>
    <w:rsid w:val="00D02801"/>
    <w:rsid w:val="00D0283A"/>
    <w:rsid w:val="00D02B6D"/>
    <w:rsid w:val="00D02D5E"/>
    <w:rsid w:val="00D02E11"/>
    <w:rsid w:val="00D02EE7"/>
    <w:rsid w:val="00D0303B"/>
    <w:rsid w:val="00D03048"/>
    <w:rsid w:val="00D03233"/>
    <w:rsid w:val="00D0329B"/>
    <w:rsid w:val="00D0332B"/>
    <w:rsid w:val="00D033D4"/>
    <w:rsid w:val="00D03560"/>
    <w:rsid w:val="00D035D1"/>
    <w:rsid w:val="00D036C3"/>
    <w:rsid w:val="00D036C5"/>
    <w:rsid w:val="00D0373B"/>
    <w:rsid w:val="00D037AB"/>
    <w:rsid w:val="00D03805"/>
    <w:rsid w:val="00D03842"/>
    <w:rsid w:val="00D0398B"/>
    <w:rsid w:val="00D039B6"/>
    <w:rsid w:val="00D03C05"/>
    <w:rsid w:val="00D03C34"/>
    <w:rsid w:val="00D03C5E"/>
    <w:rsid w:val="00D03CB7"/>
    <w:rsid w:val="00D03EDF"/>
    <w:rsid w:val="00D03FAB"/>
    <w:rsid w:val="00D04004"/>
    <w:rsid w:val="00D041B4"/>
    <w:rsid w:val="00D04355"/>
    <w:rsid w:val="00D045A4"/>
    <w:rsid w:val="00D045A7"/>
    <w:rsid w:val="00D0472A"/>
    <w:rsid w:val="00D04748"/>
    <w:rsid w:val="00D0483F"/>
    <w:rsid w:val="00D04875"/>
    <w:rsid w:val="00D048EA"/>
    <w:rsid w:val="00D048F5"/>
    <w:rsid w:val="00D04915"/>
    <w:rsid w:val="00D04948"/>
    <w:rsid w:val="00D04A27"/>
    <w:rsid w:val="00D04A5D"/>
    <w:rsid w:val="00D04D1D"/>
    <w:rsid w:val="00D04E51"/>
    <w:rsid w:val="00D04EE9"/>
    <w:rsid w:val="00D04F6F"/>
    <w:rsid w:val="00D050A8"/>
    <w:rsid w:val="00D050D0"/>
    <w:rsid w:val="00D0510F"/>
    <w:rsid w:val="00D05266"/>
    <w:rsid w:val="00D052E9"/>
    <w:rsid w:val="00D05543"/>
    <w:rsid w:val="00D056FD"/>
    <w:rsid w:val="00D05723"/>
    <w:rsid w:val="00D05795"/>
    <w:rsid w:val="00D0585B"/>
    <w:rsid w:val="00D05869"/>
    <w:rsid w:val="00D058C0"/>
    <w:rsid w:val="00D058E8"/>
    <w:rsid w:val="00D0599C"/>
    <w:rsid w:val="00D05B71"/>
    <w:rsid w:val="00D05CA7"/>
    <w:rsid w:val="00D05F4F"/>
    <w:rsid w:val="00D06063"/>
    <w:rsid w:val="00D06114"/>
    <w:rsid w:val="00D06279"/>
    <w:rsid w:val="00D0635E"/>
    <w:rsid w:val="00D06397"/>
    <w:rsid w:val="00D06585"/>
    <w:rsid w:val="00D066B5"/>
    <w:rsid w:val="00D06827"/>
    <w:rsid w:val="00D0697F"/>
    <w:rsid w:val="00D06E2B"/>
    <w:rsid w:val="00D06EE6"/>
    <w:rsid w:val="00D06FB7"/>
    <w:rsid w:val="00D0711A"/>
    <w:rsid w:val="00D0727C"/>
    <w:rsid w:val="00D072AE"/>
    <w:rsid w:val="00D073A5"/>
    <w:rsid w:val="00D0743F"/>
    <w:rsid w:val="00D07570"/>
    <w:rsid w:val="00D075D0"/>
    <w:rsid w:val="00D075D9"/>
    <w:rsid w:val="00D076CF"/>
    <w:rsid w:val="00D07922"/>
    <w:rsid w:val="00D0792C"/>
    <w:rsid w:val="00D07938"/>
    <w:rsid w:val="00D07A67"/>
    <w:rsid w:val="00D07B18"/>
    <w:rsid w:val="00D07B53"/>
    <w:rsid w:val="00D07C03"/>
    <w:rsid w:val="00D07C19"/>
    <w:rsid w:val="00D07C3F"/>
    <w:rsid w:val="00D07DE3"/>
    <w:rsid w:val="00D07F48"/>
    <w:rsid w:val="00D1005D"/>
    <w:rsid w:val="00D101A5"/>
    <w:rsid w:val="00D10249"/>
    <w:rsid w:val="00D1027F"/>
    <w:rsid w:val="00D10290"/>
    <w:rsid w:val="00D103B4"/>
    <w:rsid w:val="00D103D2"/>
    <w:rsid w:val="00D104C9"/>
    <w:rsid w:val="00D105C1"/>
    <w:rsid w:val="00D106C6"/>
    <w:rsid w:val="00D106E1"/>
    <w:rsid w:val="00D106F9"/>
    <w:rsid w:val="00D10792"/>
    <w:rsid w:val="00D10834"/>
    <w:rsid w:val="00D10872"/>
    <w:rsid w:val="00D1087B"/>
    <w:rsid w:val="00D10892"/>
    <w:rsid w:val="00D1089D"/>
    <w:rsid w:val="00D10902"/>
    <w:rsid w:val="00D10912"/>
    <w:rsid w:val="00D10A20"/>
    <w:rsid w:val="00D10A39"/>
    <w:rsid w:val="00D10AF0"/>
    <w:rsid w:val="00D10B47"/>
    <w:rsid w:val="00D10CE2"/>
    <w:rsid w:val="00D10ED4"/>
    <w:rsid w:val="00D10F10"/>
    <w:rsid w:val="00D10F2D"/>
    <w:rsid w:val="00D11019"/>
    <w:rsid w:val="00D1118F"/>
    <w:rsid w:val="00D11195"/>
    <w:rsid w:val="00D111C7"/>
    <w:rsid w:val="00D11232"/>
    <w:rsid w:val="00D11259"/>
    <w:rsid w:val="00D1126F"/>
    <w:rsid w:val="00D112B3"/>
    <w:rsid w:val="00D11453"/>
    <w:rsid w:val="00D114A0"/>
    <w:rsid w:val="00D11506"/>
    <w:rsid w:val="00D1154E"/>
    <w:rsid w:val="00D11587"/>
    <w:rsid w:val="00D1165C"/>
    <w:rsid w:val="00D116C9"/>
    <w:rsid w:val="00D1178F"/>
    <w:rsid w:val="00D117EF"/>
    <w:rsid w:val="00D11838"/>
    <w:rsid w:val="00D11846"/>
    <w:rsid w:val="00D11885"/>
    <w:rsid w:val="00D11A32"/>
    <w:rsid w:val="00D11A61"/>
    <w:rsid w:val="00D11B99"/>
    <w:rsid w:val="00D11C4A"/>
    <w:rsid w:val="00D11D3C"/>
    <w:rsid w:val="00D11D7F"/>
    <w:rsid w:val="00D11DDA"/>
    <w:rsid w:val="00D11E5F"/>
    <w:rsid w:val="00D12064"/>
    <w:rsid w:val="00D1207D"/>
    <w:rsid w:val="00D123CD"/>
    <w:rsid w:val="00D12445"/>
    <w:rsid w:val="00D124EA"/>
    <w:rsid w:val="00D12515"/>
    <w:rsid w:val="00D125DB"/>
    <w:rsid w:val="00D125DF"/>
    <w:rsid w:val="00D1266B"/>
    <w:rsid w:val="00D126BC"/>
    <w:rsid w:val="00D12706"/>
    <w:rsid w:val="00D1276A"/>
    <w:rsid w:val="00D1277C"/>
    <w:rsid w:val="00D12814"/>
    <w:rsid w:val="00D1281C"/>
    <w:rsid w:val="00D12874"/>
    <w:rsid w:val="00D1287A"/>
    <w:rsid w:val="00D1290D"/>
    <w:rsid w:val="00D1296F"/>
    <w:rsid w:val="00D12971"/>
    <w:rsid w:val="00D12A1F"/>
    <w:rsid w:val="00D12A7D"/>
    <w:rsid w:val="00D12B40"/>
    <w:rsid w:val="00D12C99"/>
    <w:rsid w:val="00D12CAA"/>
    <w:rsid w:val="00D12CF8"/>
    <w:rsid w:val="00D12D52"/>
    <w:rsid w:val="00D12DB0"/>
    <w:rsid w:val="00D12E05"/>
    <w:rsid w:val="00D12E8A"/>
    <w:rsid w:val="00D12F56"/>
    <w:rsid w:val="00D12F59"/>
    <w:rsid w:val="00D1300C"/>
    <w:rsid w:val="00D130EC"/>
    <w:rsid w:val="00D13106"/>
    <w:rsid w:val="00D1318C"/>
    <w:rsid w:val="00D131DE"/>
    <w:rsid w:val="00D1320F"/>
    <w:rsid w:val="00D1326A"/>
    <w:rsid w:val="00D13298"/>
    <w:rsid w:val="00D13387"/>
    <w:rsid w:val="00D133B9"/>
    <w:rsid w:val="00D13451"/>
    <w:rsid w:val="00D1345D"/>
    <w:rsid w:val="00D13482"/>
    <w:rsid w:val="00D13566"/>
    <w:rsid w:val="00D1359E"/>
    <w:rsid w:val="00D1360E"/>
    <w:rsid w:val="00D1364F"/>
    <w:rsid w:val="00D1371E"/>
    <w:rsid w:val="00D13730"/>
    <w:rsid w:val="00D13841"/>
    <w:rsid w:val="00D1384C"/>
    <w:rsid w:val="00D13A19"/>
    <w:rsid w:val="00D13A68"/>
    <w:rsid w:val="00D13ABA"/>
    <w:rsid w:val="00D13ADB"/>
    <w:rsid w:val="00D13B59"/>
    <w:rsid w:val="00D13CE9"/>
    <w:rsid w:val="00D13EAE"/>
    <w:rsid w:val="00D14015"/>
    <w:rsid w:val="00D14032"/>
    <w:rsid w:val="00D1405F"/>
    <w:rsid w:val="00D14124"/>
    <w:rsid w:val="00D14125"/>
    <w:rsid w:val="00D141A5"/>
    <w:rsid w:val="00D141D4"/>
    <w:rsid w:val="00D14201"/>
    <w:rsid w:val="00D14228"/>
    <w:rsid w:val="00D143E3"/>
    <w:rsid w:val="00D144F1"/>
    <w:rsid w:val="00D148B8"/>
    <w:rsid w:val="00D149B7"/>
    <w:rsid w:val="00D14A58"/>
    <w:rsid w:val="00D14A80"/>
    <w:rsid w:val="00D14A89"/>
    <w:rsid w:val="00D14C48"/>
    <w:rsid w:val="00D14C53"/>
    <w:rsid w:val="00D14C60"/>
    <w:rsid w:val="00D14C8C"/>
    <w:rsid w:val="00D14CA2"/>
    <w:rsid w:val="00D14CF1"/>
    <w:rsid w:val="00D14D02"/>
    <w:rsid w:val="00D14D03"/>
    <w:rsid w:val="00D14DC0"/>
    <w:rsid w:val="00D14DFE"/>
    <w:rsid w:val="00D14E07"/>
    <w:rsid w:val="00D15098"/>
    <w:rsid w:val="00D1517F"/>
    <w:rsid w:val="00D15187"/>
    <w:rsid w:val="00D15255"/>
    <w:rsid w:val="00D15447"/>
    <w:rsid w:val="00D155AF"/>
    <w:rsid w:val="00D1565B"/>
    <w:rsid w:val="00D1566C"/>
    <w:rsid w:val="00D156E9"/>
    <w:rsid w:val="00D15769"/>
    <w:rsid w:val="00D159FF"/>
    <w:rsid w:val="00D15A38"/>
    <w:rsid w:val="00D15BB0"/>
    <w:rsid w:val="00D15BB2"/>
    <w:rsid w:val="00D15BE3"/>
    <w:rsid w:val="00D15E02"/>
    <w:rsid w:val="00D15EE0"/>
    <w:rsid w:val="00D15F7B"/>
    <w:rsid w:val="00D16249"/>
    <w:rsid w:val="00D1628A"/>
    <w:rsid w:val="00D1632B"/>
    <w:rsid w:val="00D16407"/>
    <w:rsid w:val="00D16423"/>
    <w:rsid w:val="00D164D7"/>
    <w:rsid w:val="00D16558"/>
    <w:rsid w:val="00D1668C"/>
    <w:rsid w:val="00D166E7"/>
    <w:rsid w:val="00D166F1"/>
    <w:rsid w:val="00D16818"/>
    <w:rsid w:val="00D16948"/>
    <w:rsid w:val="00D16959"/>
    <w:rsid w:val="00D16BB4"/>
    <w:rsid w:val="00D16BC2"/>
    <w:rsid w:val="00D16C41"/>
    <w:rsid w:val="00D16C4B"/>
    <w:rsid w:val="00D16E0F"/>
    <w:rsid w:val="00D16E51"/>
    <w:rsid w:val="00D16F82"/>
    <w:rsid w:val="00D17157"/>
    <w:rsid w:val="00D171E7"/>
    <w:rsid w:val="00D171EC"/>
    <w:rsid w:val="00D17349"/>
    <w:rsid w:val="00D173B2"/>
    <w:rsid w:val="00D17477"/>
    <w:rsid w:val="00D17482"/>
    <w:rsid w:val="00D174EB"/>
    <w:rsid w:val="00D175E9"/>
    <w:rsid w:val="00D175EF"/>
    <w:rsid w:val="00D17631"/>
    <w:rsid w:val="00D176C9"/>
    <w:rsid w:val="00D17984"/>
    <w:rsid w:val="00D17AA4"/>
    <w:rsid w:val="00D17B60"/>
    <w:rsid w:val="00D17BBF"/>
    <w:rsid w:val="00D17FE3"/>
    <w:rsid w:val="00D2003E"/>
    <w:rsid w:val="00D2010E"/>
    <w:rsid w:val="00D20268"/>
    <w:rsid w:val="00D202EC"/>
    <w:rsid w:val="00D20301"/>
    <w:rsid w:val="00D20400"/>
    <w:rsid w:val="00D204AC"/>
    <w:rsid w:val="00D204BB"/>
    <w:rsid w:val="00D2052D"/>
    <w:rsid w:val="00D2073A"/>
    <w:rsid w:val="00D207BA"/>
    <w:rsid w:val="00D207BD"/>
    <w:rsid w:val="00D20A0D"/>
    <w:rsid w:val="00D20A1A"/>
    <w:rsid w:val="00D20A6C"/>
    <w:rsid w:val="00D20A79"/>
    <w:rsid w:val="00D20BFA"/>
    <w:rsid w:val="00D2101A"/>
    <w:rsid w:val="00D210E0"/>
    <w:rsid w:val="00D2116C"/>
    <w:rsid w:val="00D2124D"/>
    <w:rsid w:val="00D21276"/>
    <w:rsid w:val="00D21479"/>
    <w:rsid w:val="00D21516"/>
    <w:rsid w:val="00D215E2"/>
    <w:rsid w:val="00D2166A"/>
    <w:rsid w:val="00D2171C"/>
    <w:rsid w:val="00D2180D"/>
    <w:rsid w:val="00D21819"/>
    <w:rsid w:val="00D21840"/>
    <w:rsid w:val="00D218D8"/>
    <w:rsid w:val="00D21916"/>
    <w:rsid w:val="00D219C7"/>
    <w:rsid w:val="00D21ADB"/>
    <w:rsid w:val="00D21B36"/>
    <w:rsid w:val="00D21B97"/>
    <w:rsid w:val="00D21BFE"/>
    <w:rsid w:val="00D21D17"/>
    <w:rsid w:val="00D21D7E"/>
    <w:rsid w:val="00D21E2B"/>
    <w:rsid w:val="00D21E7E"/>
    <w:rsid w:val="00D21F82"/>
    <w:rsid w:val="00D22012"/>
    <w:rsid w:val="00D22014"/>
    <w:rsid w:val="00D22070"/>
    <w:rsid w:val="00D220AF"/>
    <w:rsid w:val="00D22139"/>
    <w:rsid w:val="00D2219D"/>
    <w:rsid w:val="00D2224F"/>
    <w:rsid w:val="00D22400"/>
    <w:rsid w:val="00D224E9"/>
    <w:rsid w:val="00D2252E"/>
    <w:rsid w:val="00D2254C"/>
    <w:rsid w:val="00D2262A"/>
    <w:rsid w:val="00D2266F"/>
    <w:rsid w:val="00D2271C"/>
    <w:rsid w:val="00D227AB"/>
    <w:rsid w:val="00D227F3"/>
    <w:rsid w:val="00D2287F"/>
    <w:rsid w:val="00D2293A"/>
    <w:rsid w:val="00D22AC3"/>
    <w:rsid w:val="00D22B39"/>
    <w:rsid w:val="00D22B59"/>
    <w:rsid w:val="00D22B84"/>
    <w:rsid w:val="00D22BD1"/>
    <w:rsid w:val="00D22CAD"/>
    <w:rsid w:val="00D22D17"/>
    <w:rsid w:val="00D22D98"/>
    <w:rsid w:val="00D22DE1"/>
    <w:rsid w:val="00D22E05"/>
    <w:rsid w:val="00D22E33"/>
    <w:rsid w:val="00D22F0E"/>
    <w:rsid w:val="00D22FA8"/>
    <w:rsid w:val="00D23037"/>
    <w:rsid w:val="00D23054"/>
    <w:rsid w:val="00D23080"/>
    <w:rsid w:val="00D230BD"/>
    <w:rsid w:val="00D23145"/>
    <w:rsid w:val="00D231C8"/>
    <w:rsid w:val="00D23256"/>
    <w:rsid w:val="00D23349"/>
    <w:rsid w:val="00D233F6"/>
    <w:rsid w:val="00D234BF"/>
    <w:rsid w:val="00D235E9"/>
    <w:rsid w:val="00D236C9"/>
    <w:rsid w:val="00D23761"/>
    <w:rsid w:val="00D237C8"/>
    <w:rsid w:val="00D23884"/>
    <w:rsid w:val="00D23A44"/>
    <w:rsid w:val="00D23A69"/>
    <w:rsid w:val="00D23AC7"/>
    <w:rsid w:val="00D23B41"/>
    <w:rsid w:val="00D23E24"/>
    <w:rsid w:val="00D23E9A"/>
    <w:rsid w:val="00D23F66"/>
    <w:rsid w:val="00D2401A"/>
    <w:rsid w:val="00D2412C"/>
    <w:rsid w:val="00D242C3"/>
    <w:rsid w:val="00D243B1"/>
    <w:rsid w:val="00D244F4"/>
    <w:rsid w:val="00D2459A"/>
    <w:rsid w:val="00D24695"/>
    <w:rsid w:val="00D24735"/>
    <w:rsid w:val="00D24863"/>
    <w:rsid w:val="00D24887"/>
    <w:rsid w:val="00D248EF"/>
    <w:rsid w:val="00D2496C"/>
    <w:rsid w:val="00D24991"/>
    <w:rsid w:val="00D24B38"/>
    <w:rsid w:val="00D24B5A"/>
    <w:rsid w:val="00D24BB1"/>
    <w:rsid w:val="00D24C46"/>
    <w:rsid w:val="00D24CBA"/>
    <w:rsid w:val="00D24E9A"/>
    <w:rsid w:val="00D24FAB"/>
    <w:rsid w:val="00D2508A"/>
    <w:rsid w:val="00D254D3"/>
    <w:rsid w:val="00D25542"/>
    <w:rsid w:val="00D2555C"/>
    <w:rsid w:val="00D255AD"/>
    <w:rsid w:val="00D25651"/>
    <w:rsid w:val="00D258A0"/>
    <w:rsid w:val="00D25A2D"/>
    <w:rsid w:val="00D25A41"/>
    <w:rsid w:val="00D25B26"/>
    <w:rsid w:val="00D25DBB"/>
    <w:rsid w:val="00D25F46"/>
    <w:rsid w:val="00D25FFA"/>
    <w:rsid w:val="00D2612F"/>
    <w:rsid w:val="00D2616E"/>
    <w:rsid w:val="00D26199"/>
    <w:rsid w:val="00D2622F"/>
    <w:rsid w:val="00D26313"/>
    <w:rsid w:val="00D26363"/>
    <w:rsid w:val="00D263AB"/>
    <w:rsid w:val="00D263BA"/>
    <w:rsid w:val="00D263C2"/>
    <w:rsid w:val="00D26548"/>
    <w:rsid w:val="00D26914"/>
    <w:rsid w:val="00D26933"/>
    <w:rsid w:val="00D26A52"/>
    <w:rsid w:val="00D26AA5"/>
    <w:rsid w:val="00D26AAD"/>
    <w:rsid w:val="00D26B72"/>
    <w:rsid w:val="00D26C44"/>
    <w:rsid w:val="00D26C4B"/>
    <w:rsid w:val="00D26CFE"/>
    <w:rsid w:val="00D26E7B"/>
    <w:rsid w:val="00D271C0"/>
    <w:rsid w:val="00D272FA"/>
    <w:rsid w:val="00D273D0"/>
    <w:rsid w:val="00D273D4"/>
    <w:rsid w:val="00D27578"/>
    <w:rsid w:val="00D277DC"/>
    <w:rsid w:val="00D277FF"/>
    <w:rsid w:val="00D2787C"/>
    <w:rsid w:val="00D2789B"/>
    <w:rsid w:val="00D278DA"/>
    <w:rsid w:val="00D278F0"/>
    <w:rsid w:val="00D279CF"/>
    <w:rsid w:val="00D27A9F"/>
    <w:rsid w:val="00D27BB8"/>
    <w:rsid w:val="00D27C7F"/>
    <w:rsid w:val="00D27CFA"/>
    <w:rsid w:val="00D27DE5"/>
    <w:rsid w:val="00D27E4E"/>
    <w:rsid w:val="00D27F1C"/>
    <w:rsid w:val="00D27F29"/>
    <w:rsid w:val="00D27F9E"/>
    <w:rsid w:val="00D30097"/>
    <w:rsid w:val="00D3010D"/>
    <w:rsid w:val="00D30130"/>
    <w:rsid w:val="00D30164"/>
    <w:rsid w:val="00D3023D"/>
    <w:rsid w:val="00D302AE"/>
    <w:rsid w:val="00D30322"/>
    <w:rsid w:val="00D30377"/>
    <w:rsid w:val="00D305D4"/>
    <w:rsid w:val="00D3065D"/>
    <w:rsid w:val="00D30696"/>
    <w:rsid w:val="00D306C6"/>
    <w:rsid w:val="00D30777"/>
    <w:rsid w:val="00D30799"/>
    <w:rsid w:val="00D30826"/>
    <w:rsid w:val="00D30886"/>
    <w:rsid w:val="00D308D5"/>
    <w:rsid w:val="00D308D7"/>
    <w:rsid w:val="00D30945"/>
    <w:rsid w:val="00D309A4"/>
    <w:rsid w:val="00D30BAC"/>
    <w:rsid w:val="00D30C84"/>
    <w:rsid w:val="00D30DA0"/>
    <w:rsid w:val="00D30DE6"/>
    <w:rsid w:val="00D30E15"/>
    <w:rsid w:val="00D30E7F"/>
    <w:rsid w:val="00D30ED7"/>
    <w:rsid w:val="00D30F0F"/>
    <w:rsid w:val="00D30F7F"/>
    <w:rsid w:val="00D30FB2"/>
    <w:rsid w:val="00D310E5"/>
    <w:rsid w:val="00D3111B"/>
    <w:rsid w:val="00D311B6"/>
    <w:rsid w:val="00D311E9"/>
    <w:rsid w:val="00D31205"/>
    <w:rsid w:val="00D313A6"/>
    <w:rsid w:val="00D31409"/>
    <w:rsid w:val="00D3146C"/>
    <w:rsid w:val="00D314D0"/>
    <w:rsid w:val="00D314DA"/>
    <w:rsid w:val="00D31533"/>
    <w:rsid w:val="00D315A0"/>
    <w:rsid w:val="00D31650"/>
    <w:rsid w:val="00D3165B"/>
    <w:rsid w:val="00D316C3"/>
    <w:rsid w:val="00D316C7"/>
    <w:rsid w:val="00D31713"/>
    <w:rsid w:val="00D317E0"/>
    <w:rsid w:val="00D3183E"/>
    <w:rsid w:val="00D3197A"/>
    <w:rsid w:val="00D31B1C"/>
    <w:rsid w:val="00D31B3C"/>
    <w:rsid w:val="00D31B82"/>
    <w:rsid w:val="00D31C6F"/>
    <w:rsid w:val="00D31F32"/>
    <w:rsid w:val="00D31F7A"/>
    <w:rsid w:val="00D32039"/>
    <w:rsid w:val="00D32210"/>
    <w:rsid w:val="00D3221C"/>
    <w:rsid w:val="00D3230E"/>
    <w:rsid w:val="00D32374"/>
    <w:rsid w:val="00D324E3"/>
    <w:rsid w:val="00D3268C"/>
    <w:rsid w:val="00D3272E"/>
    <w:rsid w:val="00D327B3"/>
    <w:rsid w:val="00D3287D"/>
    <w:rsid w:val="00D32A44"/>
    <w:rsid w:val="00D32B02"/>
    <w:rsid w:val="00D32BA8"/>
    <w:rsid w:val="00D32D76"/>
    <w:rsid w:val="00D32ECD"/>
    <w:rsid w:val="00D33093"/>
    <w:rsid w:val="00D3313A"/>
    <w:rsid w:val="00D3315C"/>
    <w:rsid w:val="00D33175"/>
    <w:rsid w:val="00D331DF"/>
    <w:rsid w:val="00D33427"/>
    <w:rsid w:val="00D3343D"/>
    <w:rsid w:val="00D334D4"/>
    <w:rsid w:val="00D335B9"/>
    <w:rsid w:val="00D335F2"/>
    <w:rsid w:val="00D33613"/>
    <w:rsid w:val="00D336CB"/>
    <w:rsid w:val="00D337C4"/>
    <w:rsid w:val="00D337D9"/>
    <w:rsid w:val="00D338B6"/>
    <w:rsid w:val="00D338C3"/>
    <w:rsid w:val="00D33947"/>
    <w:rsid w:val="00D33A7C"/>
    <w:rsid w:val="00D33AAF"/>
    <w:rsid w:val="00D33AE5"/>
    <w:rsid w:val="00D33B29"/>
    <w:rsid w:val="00D33C0F"/>
    <w:rsid w:val="00D33C6A"/>
    <w:rsid w:val="00D33D2A"/>
    <w:rsid w:val="00D33DC3"/>
    <w:rsid w:val="00D33DE0"/>
    <w:rsid w:val="00D33F4E"/>
    <w:rsid w:val="00D33F7C"/>
    <w:rsid w:val="00D340D5"/>
    <w:rsid w:val="00D341CB"/>
    <w:rsid w:val="00D3421B"/>
    <w:rsid w:val="00D3456D"/>
    <w:rsid w:val="00D345B0"/>
    <w:rsid w:val="00D34796"/>
    <w:rsid w:val="00D347EB"/>
    <w:rsid w:val="00D3483F"/>
    <w:rsid w:val="00D34842"/>
    <w:rsid w:val="00D3484A"/>
    <w:rsid w:val="00D34897"/>
    <w:rsid w:val="00D348C2"/>
    <w:rsid w:val="00D34944"/>
    <w:rsid w:val="00D3495A"/>
    <w:rsid w:val="00D349CB"/>
    <w:rsid w:val="00D34A70"/>
    <w:rsid w:val="00D34AD1"/>
    <w:rsid w:val="00D34BAD"/>
    <w:rsid w:val="00D34C4B"/>
    <w:rsid w:val="00D34C6F"/>
    <w:rsid w:val="00D34CDC"/>
    <w:rsid w:val="00D34E1E"/>
    <w:rsid w:val="00D34FC8"/>
    <w:rsid w:val="00D35067"/>
    <w:rsid w:val="00D35072"/>
    <w:rsid w:val="00D351FA"/>
    <w:rsid w:val="00D352A3"/>
    <w:rsid w:val="00D352E8"/>
    <w:rsid w:val="00D357E5"/>
    <w:rsid w:val="00D357FD"/>
    <w:rsid w:val="00D35951"/>
    <w:rsid w:val="00D35A8C"/>
    <w:rsid w:val="00D35AD2"/>
    <w:rsid w:val="00D35AF0"/>
    <w:rsid w:val="00D35B0A"/>
    <w:rsid w:val="00D35B0C"/>
    <w:rsid w:val="00D35C35"/>
    <w:rsid w:val="00D35D54"/>
    <w:rsid w:val="00D35ECD"/>
    <w:rsid w:val="00D35F18"/>
    <w:rsid w:val="00D35F59"/>
    <w:rsid w:val="00D36007"/>
    <w:rsid w:val="00D361D3"/>
    <w:rsid w:val="00D362F1"/>
    <w:rsid w:val="00D363EC"/>
    <w:rsid w:val="00D3649B"/>
    <w:rsid w:val="00D364DD"/>
    <w:rsid w:val="00D36633"/>
    <w:rsid w:val="00D3664C"/>
    <w:rsid w:val="00D3672E"/>
    <w:rsid w:val="00D367E4"/>
    <w:rsid w:val="00D36858"/>
    <w:rsid w:val="00D368CF"/>
    <w:rsid w:val="00D369FD"/>
    <w:rsid w:val="00D36A09"/>
    <w:rsid w:val="00D36BFE"/>
    <w:rsid w:val="00D36C7E"/>
    <w:rsid w:val="00D36CD2"/>
    <w:rsid w:val="00D36D28"/>
    <w:rsid w:val="00D36F2E"/>
    <w:rsid w:val="00D36F58"/>
    <w:rsid w:val="00D37102"/>
    <w:rsid w:val="00D3711B"/>
    <w:rsid w:val="00D37335"/>
    <w:rsid w:val="00D3733E"/>
    <w:rsid w:val="00D3754D"/>
    <w:rsid w:val="00D37619"/>
    <w:rsid w:val="00D3764E"/>
    <w:rsid w:val="00D3774D"/>
    <w:rsid w:val="00D37769"/>
    <w:rsid w:val="00D378BC"/>
    <w:rsid w:val="00D379A4"/>
    <w:rsid w:val="00D37A1E"/>
    <w:rsid w:val="00D37A22"/>
    <w:rsid w:val="00D37AA8"/>
    <w:rsid w:val="00D37C05"/>
    <w:rsid w:val="00D37CBC"/>
    <w:rsid w:val="00D37D4F"/>
    <w:rsid w:val="00D37D69"/>
    <w:rsid w:val="00D37DD2"/>
    <w:rsid w:val="00D37EBC"/>
    <w:rsid w:val="00D37FC5"/>
    <w:rsid w:val="00D40062"/>
    <w:rsid w:val="00D400C1"/>
    <w:rsid w:val="00D4010C"/>
    <w:rsid w:val="00D40184"/>
    <w:rsid w:val="00D401BD"/>
    <w:rsid w:val="00D40269"/>
    <w:rsid w:val="00D4032A"/>
    <w:rsid w:val="00D4037C"/>
    <w:rsid w:val="00D40476"/>
    <w:rsid w:val="00D4078C"/>
    <w:rsid w:val="00D407A4"/>
    <w:rsid w:val="00D407C0"/>
    <w:rsid w:val="00D40822"/>
    <w:rsid w:val="00D40895"/>
    <w:rsid w:val="00D408E9"/>
    <w:rsid w:val="00D40A50"/>
    <w:rsid w:val="00D40AA2"/>
    <w:rsid w:val="00D40B31"/>
    <w:rsid w:val="00D40C95"/>
    <w:rsid w:val="00D40D4F"/>
    <w:rsid w:val="00D41039"/>
    <w:rsid w:val="00D411ED"/>
    <w:rsid w:val="00D41252"/>
    <w:rsid w:val="00D412A2"/>
    <w:rsid w:val="00D412E6"/>
    <w:rsid w:val="00D4132A"/>
    <w:rsid w:val="00D41622"/>
    <w:rsid w:val="00D41801"/>
    <w:rsid w:val="00D41833"/>
    <w:rsid w:val="00D418DF"/>
    <w:rsid w:val="00D41999"/>
    <w:rsid w:val="00D419F2"/>
    <w:rsid w:val="00D41AE9"/>
    <w:rsid w:val="00D41B92"/>
    <w:rsid w:val="00D41C55"/>
    <w:rsid w:val="00D41CFB"/>
    <w:rsid w:val="00D41D90"/>
    <w:rsid w:val="00D41E44"/>
    <w:rsid w:val="00D41E5E"/>
    <w:rsid w:val="00D41F0A"/>
    <w:rsid w:val="00D42033"/>
    <w:rsid w:val="00D42075"/>
    <w:rsid w:val="00D42263"/>
    <w:rsid w:val="00D422BE"/>
    <w:rsid w:val="00D42819"/>
    <w:rsid w:val="00D42888"/>
    <w:rsid w:val="00D428BF"/>
    <w:rsid w:val="00D428C2"/>
    <w:rsid w:val="00D42A07"/>
    <w:rsid w:val="00D42AA1"/>
    <w:rsid w:val="00D42BB1"/>
    <w:rsid w:val="00D42BD8"/>
    <w:rsid w:val="00D42D2D"/>
    <w:rsid w:val="00D42E87"/>
    <w:rsid w:val="00D42EBB"/>
    <w:rsid w:val="00D42ED3"/>
    <w:rsid w:val="00D42EE1"/>
    <w:rsid w:val="00D42FB8"/>
    <w:rsid w:val="00D433DB"/>
    <w:rsid w:val="00D434DD"/>
    <w:rsid w:val="00D4358B"/>
    <w:rsid w:val="00D4370E"/>
    <w:rsid w:val="00D43739"/>
    <w:rsid w:val="00D43754"/>
    <w:rsid w:val="00D43860"/>
    <w:rsid w:val="00D438C4"/>
    <w:rsid w:val="00D43929"/>
    <w:rsid w:val="00D439A5"/>
    <w:rsid w:val="00D439F3"/>
    <w:rsid w:val="00D43B17"/>
    <w:rsid w:val="00D43E03"/>
    <w:rsid w:val="00D4404F"/>
    <w:rsid w:val="00D440A3"/>
    <w:rsid w:val="00D440DC"/>
    <w:rsid w:val="00D44118"/>
    <w:rsid w:val="00D441AC"/>
    <w:rsid w:val="00D4423C"/>
    <w:rsid w:val="00D44355"/>
    <w:rsid w:val="00D443FF"/>
    <w:rsid w:val="00D4448B"/>
    <w:rsid w:val="00D444E1"/>
    <w:rsid w:val="00D44638"/>
    <w:rsid w:val="00D44740"/>
    <w:rsid w:val="00D44817"/>
    <w:rsid w:val="00D44A4D"/>
    <w:rsid w:val="00D44A89"/>
    <w:rsid w:val="00D44B63"/>
    <w:rsid w:val="00D44B66"/>
    <w:rsid w:val="00D44BBB"/>
    <w:rsid w:val="00D44BD5"/>
    <w:rsid w:val="00D44CF9"/>
    <w:rsid w:val="00D44D44"/>
    <w:rsid w:val="00D44DF4"/>
    <w:rsid w:val="00D44E1C"/>
    <w:rsid w:val="00D44F97"/>
    <w:rsid w:val="00D44FA3"/>
    <w:rsid w:val="00D44FEE"/>
    <w:rsid w:val="00D4511B"/>
    <w:rsid w:val="00D45130"/>
    <w:rsid w:val="00D4514B"/>
    <w:rsid w:val="00D4515F"/>
    <w:rsid w:val="00D4518D"/>
    <w:rsid w:val="00D451F4"/>
    <w:rsid w:val="00D45216"/>
    <w:rsid w:val="00D45266"/>
    <w:rsid w:val="00D4543F"/>
    <w:rsid w:val="00D454E2"/>
    <w:rsid w:val="00D45537"/>
    <w:rsid w:val="00D45571"/>
    <w:rsid w:val="00D4558B"/>
    <w:rsid w:val="00D45619"/>
    <w:rsid w:val="00D456B6"/>
    <w:rsid w:val="00D45743"/>
    <w:rsid w:val="00D4578A"/>
    <w:rsid w:val="00D45911"/>
    <w:rsid w:val="00D45AD5"/>
    <w:rsid w:val="00D45AD6"/>
    <w:rsid w:val="00D45B20"/>
    <w:rsid w:val="00D45D76"/>
    <w:rsid w:val="00D45DB9"/>
    <w:rsid w:val="00D45E45"/>
    <w:rsid w:val="00D45E5D"/>
    <w:rsid w:val="00D45EEF"/>
    <w:rsid w:val="00D4600D"/>
    <w:rsid w:val="00D46122"/>
    <w:rsid w:val="00D46188"/>
    <w:rsid w:val="00D4618A"/>
    <w:rsid w:val="00D46193"/>
    <w:rsid w:val="00D462C2"/>
    <w:rsid w:val="00D462CA"/>
    <w:rsid w:val="00D463E3"/>
    <w:rsid w:val="00D464BD"/>
    <w:rsid w:val="00D4650C"/>
    <w:rsid w:val="00D465FC"/>
    <w:rsid w:val="00D46609"/>
    <w:rsid w:val="00D466A8"/>
    <w:rsid w:val="00D466BB"/>
    <w:rsid w:val="00D467FC"/>
    <w:rsid w:val="00D4683A"/>
    <w:rsid w:val="00D468C8"/>
    <w:rsid w:val="00D468D2"/>
    <w:rsid w:val="00D46971"/>
    <w:rsid w:val="00D469D4"/>
    <w:rsid w:val="00D46AEB"/>
    <w:rsid w:val="00D46BF5"/>
    <w:rsid w:val="00D46E28"/>
    <w:rsid w:val="00D46ED0"/>
    <w:rsid w:val="00D46F52"/>
    <w:rsid w:val="00D46FB0"/>
    <w:rsid w:val="00D46FED"/>
    <w:rsid w:val="00D4706E"/>
    <w:rsid w:val="00D470AE"/>
    <w:rsid w:val="00D47198"/>
    <w:rsid w:val="00D472C9"/>
    <w:rsid w:val="00D47318"/>
    <w:rsid w:val="00D4740A"/>
    <w:rsid w:val="00D47480"/>
    <w:rsid w:val="00D474BD"/>
    <w:rsid w:val="00D4753F"/>
    <w:rsid w:val="00D47557"/>
    <w:rsid w:val="00D4757C"/>
    <w:rsid w:val="00D475BC"/>
    <w:rsid w:val="00D47624"/>
    <w:rsid w:val="00D47627"/>
    <w:rsid w:val="00D47635"/>
    <w:rsid w:val="00D476FA"/>
    <w:rsid w:val="00D47766"/>
    <w:rsid w:val="00D47A72"/>
    <w:rsid w:val="00D47B04"/>
    <w:rsid w:val="00D47B48"/>
    <w:rsid w:val="00D47C8E"/>
    <w:rsid w:val="00D47CE6"/>
    <w:rsid w:val="00D47CF2"/>
    <w:rsid w:val="00D47DA1"/>
    <w:rsid w:val="00D47DBF"/>
    <w:rsid w:val="00D47E41"/>
    <w:rsid w:val="00D47E88"/>
    <w:rsid w:val="00D47EEE"/>
    <w:rsid w:val="00D500FE"/>
    <w:rsid w:val="00D50132"/>
    <w:rsid w:val="00D50148"/>
    <w:rsid w:val="00D5018E"/>
    <w:rsid w:val="00D501B3"/>
    <w:rsid w:val="00D501ED"/>
    <w:rsid w:val="00D5028B"/>
    <w:rsid w:val="00D5031A"/>
    <w:rsid w:val="00D50343"/>
    <w:rsid w:val="00D5041C"/>
    <w:rsid w:val="00D50490"/>
    <w:rsid w:val="00D50584"/>
    <w:rsid w:val="00D50586"/>
    <w:rsid w:val="00D505B3"/>
    <w:rsid w:val="00D505EE"/>
    <w:rsid w:val="00D5062A"/>
    <w:rsid w:val="00D5067A"/>
    <w:rsid w:val="00D50690"/>
    <w:rsid w:val="00D507E9"/>
    <w:rsid w:val="00D50860"/>
    <w:rsid w:val="00D5086E"/>
    <w:rsid w:val="00D508FB"/>
    <w:rsid w:val="00D5095E"/>
    <w:rsid w:val="00D50971"/>
    <w:rsid w:val="00D509B1"/>
    <w:rsid w:val="00D509CB"/>
    <w:rsid w:val="00D50BD5"/>
    <w:rsid w:val="00D50C1E"/>
    <w:rsid w:val="00D50C9C"/>
    <w:rsid w:val="00D50D85"/>
    <w:rsid w:val="00D50DAE"/>
    <w:rsid w:val="00D50E79"/>
    <w:rsid w:val="00D5109D"/>
    <w:rsid w:val="00D51100"/>
    <w:rsid w:val="00D512D6"/>
    <w:rsid w:val="00D51385"/>
    <w:rsid w:val="00D51481"/>
    <w:rsid w:val="00D5170B"/>
    <w:rsid w:val="00D518AC"/>
    <w:rsid w:val="00D51A45"/>
    <w:rsid w:val="00D51A84"/>
    <w:rsid w:val="00D51C26"/>
    <w:rsid w:val="00D51C50"/>
    <w:rsid w:val="00D51D4F"/>
    <w:rsid w:val="00D51DE5"/>
    <w:rsid w:val="00D51E31"/>
    <w:rsid w:val="00D51ED9"/>
    <w:rsid w:val="00D51F8C"/>
    <w:rsid w:val="00D51F8E"/>
    <w:rsid w:val="00D51FD6"/>
    <w:rsid w:val="00D52045"/>
    <w:rsid w:val="00D52056"/>
    <w:rsid w:val="00D522C8"/>
    <w:rsid w:val="00D52302"/>
    <w:rsid w:val="00D52359"/>
    <w:rsid w:val="00D52382"/>
    <w:rsid w:val="00D523D0"/>
    <w:rsid w:val="00D524E0"/>
    <w:rsid w:val="00D52598"/>
    <w:rsid w:val="00D525FE"/>
    <w:rsid w:val="00D5274F"/>
    <w:rsid w:val="00D52770"/>
    <w:rsid w:val="00D5283E"/>
    <w:rsid w:val="00D52963"/>
    <w:rsid w:val="00D529C2"/>
    <w:rsid w:val="00D52A0E"/>
    <w:rsid w:val="00D52DBA"/>
    <w:rsid w:val="00D52DE9"/>
    <w:rsid w:val="00D52EC5"/>
    <w:rsid w:val="00D52ECB"/>
    <w:rsid w:val="00D52F3B"/>
    <w:rsid w:val="00D53023"/>
    <w:rsid w:val="00D533B8"/>
    <w:rsid w:val="00D537D9"/>
    <w:rsid w:val="00D53811"/>
    <w:rsid w:val="00D5393F"/>
    <w:rsid w:val="00D5399C"/>
    <w:rsid w:val="00D53AA1"/>
    <w:rsid w:val="00D53B36"/>
    <w:rsid w:val="00D53B57"/>
    <w:rsid w:val="00D53BC8"/>
    <w:rsid w:val="00D53C18"/>
    <w:rsid w:val="00D53C27"/>
    <w:rsid w:val="00D53CD0"/>
    <w:rsid w:val="00D53D4E"/>
    <w:rsid w:val="00D53EB0"/>
    <w:rsid w:val="00D53F41"/>
    <w:rsid w:val="00D541C7"/>
    <w:rsid w:val="00D5428B"/>
    <w:rsid w:val="00D542BB"/>
    <w:rsid w:val="00D542CA"/>
    <w:rsid w:val="00D54388"/>
    <w:rsid w:val="00D543ED"/>
    <w:rsid w:val="00D54471"/>
    <w:rsid w:val="00D5454F"/>
    <w:rsid w:val="00D546AF"/>
    <w:rsid w:val="00D54709"/>
    <w:rsid w:val="00D5474F"/>
    <w:rsid w:val="00D5476E"/>
    <w:rsid w:val="00D54842"/>
    <w:rsid w:val="00D5484A"/>
    <w:rsid w:val="00D54940"/>
    <w:rsid w:val="00D54983"/>
    <w:rsid w:val="00D5498D"/>
    <w:rsid w:val="00D54AAC"/>
    <w:rsid w:val="00D54CC3"/>
    <w:rsid w:val="00D54CC9"/>
    <w:rsid w:val="00D54D73"/>
    <w:rsid w:val="00D54DC1"/>
    <w:rsid w:val="00D54EF0"/>
    <w:rsid w:val="00D55220"/>
    <w:rsid w:val="00D55260"/>
    <w:rsid w:val="00D5533B"/>
    <w:rsid w:val="00D553C9"/>
    <w:rsid w:val="00D553CB"/>
    <w:rsid w:val="00D55441"/>
    <w:rsid w:val="00D5547E"/>
    <w:rsid w:val="00D55601"/>
    <w:rsid w:val="00D55668"/>
    <w:rsid w:val="00D55684"/>
    <w:rsid w:val="00D556E8"/>
    <w:rsid w:val="00D55775"/>
    <w:rsid w:val="00D55782"/>
    <w:rsid w:val="00D558A6"/>
    <w:rsid w:val="00D5593E"/>
    <w:rsid w:val="00D55951"/>
    <w:rsid w:val="00D55B22"/>
    <w:rsid w:val="00D55C8E"/>
    <w:rsid w:val="00D55CB2"/>
    <w:rsid w:val="00D55CCD"/>
    <w:rsid w:val="00D56252"/>
    <w:rsid w:val="00D562AE"/>
    <w:rsid w:val="00D562C2"/>
    <w:rsid w:val="00D562D6"/>
    <w:rsid w:val="00D56508"/>
    <w:rsid w:val="00D56549"/>
    <w:rsid w:val="00D56654"/>
    <w:rsid w:val="00D56692"/>
    <w:rsid w:val="00D566AE"/>
    <w:rsid w:val="00D567B5"/>
    <w:rsid w:val="00D568E1"/>
    <w:rsid w:val="00D569A3"/>
    <w:rsid w:val="00D56B48"/>
    <w:rsid w:val="00D56B70"/>
    <w:rsid w:val="00D56BD1"/>
    <w:rsid w:val="00D56C6F"/>
    <w:rsid w:val="00D56C97"/>
    <w:rsid w:val="00D56D1A"/>
    <w:rsid w:val="00D56D6E"/>
    <w:rsid w:val="00D56E43"/>
    <w:rsid w:val="00D56F3B"/>
    <w:rsid w:val="00D5700E"/>
    <w:rsid w:val="00D5703B"/>
    <w:rsid w:val="00D5706A"/>
    <w:rsid w:val="00D5724F"/>
    <w:rsid w:val="00D57290"/>
    <w:rsid w:val="00D572C2"/>
    <w:rsid w:val="00D57340"/>
    <w:rsid w:val="00D5766D"/>
    <w:rsid w:val="00D5772B"/>
    <w:rsid w:val="00D577D9"/>
    <w:rsid w:val="00D5781E"/>
    <w:rsid w:val="00D57946"/>
    <w:rsid w:val="00D57BAB"/>
    <w:rsid w:val="00D57C26"/>
    <w:rsid w:val="00D57DAB"/>
    <w:rsid w:val="00D60051"/>
    <w:rsid w:val="00D60403"/>
    <w:rsid w:val="00D6048D"/>
    <w:rsid w:val="00D6058B"/>
    <w:rsid w:val="00D606E0"/>
    <w:rsid w:val="00D60725"/>
    <w:rsid w:val="00D60745"/>
    <w:rsid w:val="00D607AA"/>
    <w:rsid w:val="00D607B5"/>
    <w:rsid w:val="00D60848"/>
    <w:rsid w:val="00D60A79"/>
    <w:rsid w:val="00D60AB7"/>
    <w:rsid w:val="00D60B02"/>
    <w:rsid w:val="00D60B0B"/>
    <w:rsid w:val="00D60B16"/>
    <w:rsid w:val="00D60B90"/>
    <w:rsid w:val="00D60BE1"/>
    <w:rsid w:val="00D60D56"/>
    <w:rsid w:val="00D60DC7"/>
    <w:rsid w:val="00D60DFF"/>
    <w:rsid w:val="00D60E9E"/>
    <w:rsid w:val="00D60F97"/>
    <w:rsid w:val="00D61005"/>
    <w:rsid w:val="00D610DB"/>
    <w:rsid w:val="00D610FC"/>
    <w:rsid w:val="00D6132A"/>
    <w:rsid w:val="00D6134C"/>
    <w:rsid w:val="00D61609"/>
    <w:rsid w:val="00D61633"/>
    <w:rsid w:val="00D618D5"/>
    <w:rsid w:val="00D61BA0"/>
    <w:rsid w:val="00D61BB9"/>
    <w:rsid w:val="00D61D00"/>
    <w:rsid w:val="00D61D0B"/>
    <w:rsid w:val="00D61D44"/>
    <w:rsid w:val="00D61D59"/>
    <w:rsid w:val="00D61D7E"/>
    <w:rsid w:val="00D61DB8"/>
    <w:rsid w:val="00D61EE1"/>
    <w:rsid w:val="00D61EE4"/>
    <w:rsid w:val="00D61F66"/>
    <w:rsid w:val="00D61FE4"/>
    <w:rsid w:val="00D6201E"/>
    <w:rsid w:val="00D62035"/>
    <w:rsid w:val="00D620AC"/>
    <w:rsid w:val="00D620FB"/>
    <w:rsid w:val="00D62141"/>
    <w:rsid w:val="00D62344"/>
    <w:rsid w:val="00D62418"/>
    <w:rsid w:val="00D624D0"/>
    <w:rsid w:val="00D624E4"/>
    <w:rsid w:val="00D62510"/>
    <w:rsid w:val="00D62601"/>
    <w:rsid w:val="00D62611"/>
    <w:rsid w:val="00D6268B"/>
    <w:rsid w:val="00D62693"/>
    <w:rsid w:val="00D626D1"/>
    <w:rsid w:val="00D62764"/>
    <w:rsid w:val="00D627A1"/>
    <w:rsid w:val="00D627CF"/>
    <w:rsid w:val="00D62952"/>
    <w:rsid w:val="00D6297C"/>
    <w:rsid w:val="00D629AA"/>
    <w:rsid w:val="00D62A4C"/>
    <w:rsid w:val="00D62B0B"/>
    <w:rsid w:val="00D62C04"/>
    <w:rsid w:val="00D62C5E"/>
    <w:rsid w:val="00D62C82"/>
    <w:rsid w:val="00D62D8B"/>
    <w:rsid w:val="00D62F1C"/>
    <w:rsid w:val="00D62F26"/>
    <w:rsid w:val="00D62F5F"/>
    <w:rsid w:val="00D62F71"/>
    <w:rsid w:val="00D63115"/>
    <w:rsid w:val="00D63129"/>
    <w:rsid w:val="00D6314B"/>
    <w:rsid w:val="00D63258"/>
    <w:rsid w:val="00D6327F"/>
    <w:rsid w:val="00D6330B"/>
    <w:rsid w:val="00D63326"/>
    <w:rsid w:val="00D63346"/>
    <w:rsid w:val="00D6334F"/>
    <w:rsid w:val="00D6336F"/>
    <w:rsid w:val="00D633DD"/>
    <w:rsid w:val="00D633FA"/>
    <w:rsid w:val="00D63467"/>
    <w:rsid w:val="00D634C8"/>
    <w:rsid w:val="00D6352F"/>
    <w:rsid w:val="00D6353B"/>
    <w:rsid w:val="00D636ED"/>
    <w:rsid w:val="00D6392F"/>
    <w:rsid w:val="00D63A1A"/>
    <w:rsid w:val="00D63B06"/>
    <w:rsid w:val="00D63C7C"/>
    <w:rsid w:val="00D63CD5"/>
    <w:rsid w:val="00D63D03"/>
    <w:rsid w:val="00D63E2D"/>
    <w:rsid w:val="00D63F93"/>
    <w:rsid w:val="00D64125"/>
    <w:rsid w:val="00D64241"/>
    <w:rsid w:val="00D64409"/>
    <w:rsid w:val="00D64427"/>
    <w:rsid w:val="00D6463D"/>
    <w:rsid w:val="00D64744"/>
    <w:rsid w:val="00D64763"/>
    <w:rsid w:val="00D647A6"/>
    <w:rsid w:val="00D64803"/>
    <w:rsid w:val="00D6483E"/>
    <w:rsid w:val="00D6489A"/>
    <w:rsid w:val="00D64A5A"/>
    <w:rsid w:val="00D64AC8"/>
    <w:rsid w:val="00D64B05"/>
    <w:rsid w:val="00D64B06"/>
    <w:rsid w:val="00D64BF0"/>
    <w:rsid w:val="00D64C08"/>
    <w:rsid w:val="00D64D06"/>
    <w:rsid w:val="00D64D45"/>
    <w:rsid w:val="00D64DCD"/>
    <w:rsid w:val="00D64E14"/>
    <w:rsid w:val="00D64E92"/>
    <w:rsid w:val="00D64EBD"/>
    <w:rsid w:val="00D64EDA"/>
    <w:rsid w:val="00D65058"/>
    <w:rsid w:val="00D650D4"/>
    <w:rsid w:val="00D65323"/>
    <w:rsid w:val="00D65416"/>
    <w:rsid w:val="00D65643"/>
    <w:rsid w:val="00D65664"/>
    <w:rsid w:val="00D656D5"/>
    <w:rsid w:val="00D65746"/>
    <w:rsid w:val="00D6574D"/>
    <w:rsid w:val="00D657BB"/>
    <w:rsid w:val="00D65892"/>
    <w:rsid w:val="00D6593C"/>
    <w:rsid w:val="00D65953"/>
    <w:rsid w:val="00D65A25"/>
    <w:rsid w:val="00D65A6D"/>
    <w:rsid w:val="00D65AE4"/>
    <w:rsid w:val="00D65AEB"/>
    <w:rsid w:val="00D65B51"/>
    <w:rsid w:val="00D65B78"/>
    <w:rsid w:val="00D65D27"/>
    <w:rsid w:val="00D65D34"/>
    <w:rsid w:val="00D65D75"/>
    <w:rsid w:val="00D65D90"/>
    <w:rsid w:val="00D65DB9"/>
    <w:rsid w:val="00D65E01"/>
    <w:rsid w:val="00D65E7B"/>
    <w:rsid w:val="00D65F4B"/>
    <w:rsid w:val="00D65F72"/>
    <w:rsid w:val="00D65F76"/>
    <w:rsid w:val="00D65FAD"/>
    <w:rsid w:val="00D660B8"/>
    <w:rsid w:val="00D6613A"/>
    <w:rsid w:val="00D6614D"/>
    <w:rsid w:val="00D66184"/>
    <w:rsid w:val="00D6638E"/>
    <w:rsid w:val="00D66479"/>
    <w:rsid w:val="00D664DA"/>
    <w:rsid w:val="00D6659B"/>
    <w:rsid w:val="00D66668"/>
    <w:rsid w:val="00D66801"/>
    <w:rsid w:val="00D66893"/>
    <w:rsid w:val="00D668DE"/>
    <w:rsid w:val="00D66912"/>
    <w:rsid w:val="00D66ADF"/>
    <w:rsid w:val="00D66B0A"/>
    <w:rsid w:val="00D66CD3"/>
    <w:rsid w:val="00D66EAC"/>
    <w:rsid w:val="00D66F8E"/>
    <w:rsid w:val="00D671E4"/>
    <w:rsid w:val="00D675CA"/>
    <w:rsid w:val="00D67601"/>
    <w:rsid w:val="00D67609"/>
    <w:rsid w:val="00D6764F"/>
    <w:rsid w:val="00D676F9"/>
    <w:rsid w:val="00D67779"/>
    <w:rsid w:val="00D67856"/>
    <w:rsid w:val="00D6788B"/>
    <w:rsid w:val="00D6789C"/>
    <w:rsid w:val="00D679AB"/>
    <w:rsid w:val="00D679E8"/>
    <w:rsid w:val="00D67BE9"/>
    <w:rsid w:val="00D67C4A"/>
    <w:rsid w:val="00D67C74"/>
    <w:rsid w:val="00D67CAF"/>
    <w:rsid w:val="00D67CB4"/>
    <w:rsid w:val="00D67CE0"/>
    <w:rsid w:val="00D67DE6"/>
    <w:rsid w:val="00D67E7A"/>
    <w:rsid w:val="00D67EC4"/>
    <w:rsid w:val="00D67F05"/>
    <w:rsid w:val="00D67FA4"/>
    <w:rsid w:val="00D67FAB"/>
    <w:rsid w:val="00D7018F"/>
    <w:rsid w:val="00D701CE"/>
    <w:rsid w:val="00D7025E"/>
    <w:rsid w:val="00D7033E"/>
    <w:rsid w:val="00D703D6"/>
    <w:rsid w:val="00D70584"/>
    <w:rsid w:val="00D705A1"/>
    <w:rsid w:val="00D70616"/>
    <w:rsid w:val="00D70826"/>
    <w:rsid w:val="00D7085D"/>
    <w:rsid w:val="00D708C6"/>
    <w:rsid w:val="00D70B08"/>
    <w:rsid w:val="00D70B67"/>
    <w:rsid w:val="00D70B92"/>
    <w:rsid w:val="00D70B93"/>
    <w:rsid w:val="00D70BED"/>
    <w:rsid w:val="00D70C5D"/>
    <w:rsid w:val="00D70DDE"/>
    <w:rsid w:val="00D70ED2"/>
    <w:rsid w:val="00D70F03"/>
    <w:rsid w:val="00D70F09"/>
    <w:rsid w:val="00D70F3B"/>
    <w:rsid w:val="00D71118"/>
    <w:rsid w:val="00D71136"/>
    <w:rsid w:val="00D711C6"/>
    <w:rsid w:val="00D711D0"/>
    <w:rsid w:val="00D71328"/>
    <w:rsid w:val="00D71409"/>
    <w:rsid w:val="00D7153A"/>
    <w:rsid w:val="00D71550"/>
    <w:rsid w:val="00D7157A"/>
    <w:rsid w:val="00D715B9"/>
    <w:rsid w:val="00D71630"/>
    <w:rsid w:val="00D71893"/>
    <w:rsid w:val="00D718B5"/>
    <w:rsid w:val="00D719DA"/>
    <w:rsid w:val="00D71BA6"/>
    <w:rsid w:val="00D71D48"/>
    <w:rsid w:val="00D71DFD"/>
    <w:rsid w:val="00D71E15"/>
    <w:rsid w:val="00D71E62"/>
    <w:rsid w:val="00D71EBF"/>
    <w:rsid w:val="00D72065"/>
    <w:rsid w:val="00D72182"/>
    <w:rsid w:val="00D72243"/>
    <w:rsid w:val="00D722A9"/>
    <w:rsid w:val="00D7235C"/>
    <w:rsid w:val="00D72464"/>
    <w:rsid w:val="00D724B2"/>
    <w:rsid w:val="00D7254D"/>
    <w:rsid w:val="00D725B5"/>
    <w:rsid w:val="00D72621"/>
    <w:rsid w:val="00D726D2"/>
    <w:rsid w:val="00D72814"/>
    <w:rsid w:val="00D72942"/>
    <w:rsid w:val="00D72986"/>
    <w:rsid w:val="00D729E4"/>
    <w:rsid w:val="00D72B0B"/>
    <w:rsid w:val="00D72C82"/>
    <w:rsid w:val="00D72C95"/>
    <w:rsid w:val="00D72C9B"/>
    <w:rsid w:val="00D72D3B"/>
    <w:rsid w:val="00D72E9D"/>
    <w:rsid w:val="00D72FAA"/>
    <w:rsid w:val="00D7306E"/>
    <w:rsid w:val="00D730FB"/>
    <w:rsid w:val="00D73258"/>
    <w:rsid w:val="00D732D2"/>
    <w:rsid w:val="00D732E4"/>
    <w:rsid w:val="00D734F7"/>
    <w:rsid w:val="00D7357D"/>
    <w:rsid w:val="00D735A1"/>
    <w:rsid w:val="00D73684"/>
    <w:rsid w:val="00D736C6"/>
    <w:rsid w:val="00D73895"/>
    <w:rsid w:val="00D739D9"/>
    <w:rsid w:val="00D73A7B"/>
    <w:rsid w:val="00D73A92"/>
    <w:rsid w:val="00D73AE0"/>
    <w:rsid w:val="00D73BBA"/>
    <w:rsid w:val="00D73C11"/>
    <w:rsid w:val="00D73C56"/>
    <w:rsid w:val="00D73C90"/>
    <w:rsid w:val="00D73D1D"/>
    <w:rsid w:val="00D73D7F"/>
    <w:rsid w:val="00D73DCB"/>
    <w:rsid w:val="00D73DFE"/>
    <w:rsid w:val="00D73E24"/>
    <w:rsid w:val="00D73E31"/>
    <w:rsid w:val="00D73E98"/>
    <w:rsid w:val="00D73EA0"/>
    <w:rsid w:val="00D73F82"/>
    <w:rsid w:val="00D7411C"/>
    <w:rsid w:val="00D742C4"/>
    <w:rsid w:val="00D7439F"/>
    <w:rsid w:val="00D743AF"/>
    <w:rsid w:val="00D74457"/>
    <w:rsid w:val="00D7453D"/>
    <w:rsid w:val="00D7456E"/>
    <w:rsid w:val="00D745D3"/>
    <w:rsid w:val="00D74697"/>
    <w:rsid w:val="00D7475E"/>
    <w:rsid w:val="00D747DA"/>
    <w:rsid w:val="00D74981"/>
    <w:rsid w:val="00D74A91"/>
    <w:rsid w:val="00D74AB6"/>
    <w:rsid w:val="00D74B45"/>
    <w:rsid w:val="00D74B49"/>
    <w:rsid w:val="00D74D36"/>
    <w:rsid w:val="00D74EA8"/>
    <w:rsid w:val="00D74EDA"/>
    <w:rsid w:val="00D74F25"/>
    <w:rsid w:val="00D74FFB"/>
    <w:rsid w:val="00D750BC"/>
    <w:rsid w:val="00D75230"/>
    <w:rsid w:val="00D75302"/>
    <w:rsid w:val="00D753E6"/>
    <w:rsid w:val="00D753EF"/>
    <w:rsid w:val="00D7560A"/>
    <w:rsid w:val="00D75633"/>
    <w:rsid w:val="00D7567A"/>
    <w:rsid w:val="00D756D8"/>
    <w:rsid w:val="00D75734"/>
    <w:rsid w:val="00D75792"/>
    <w:rsid w:val="00D7587B"/>
    <w:rsid w:val="00D759B1"/>
    <w:rsid w:val="00D75A79"/>
    <w:rsid w:val="00D75A7D"/>
    <w:rsid w:val="00D75E6D"/>
    <w:rsid w:val="00D75F78"/>
    <w:rsid w:val="00D75FB8"/>
    <w:rsid w:val="00D760B8"/>
    <w:rsid w:val="00D7610E"/>
    <w:rsid w:val="00D7612E"/>
    <w:rsid w:val="00D76223"/>
    <w:rsid w:val="00D7630C"/>
    <w:rsid w:val="00D76505"/>
    <w:rsid w:val="00D7650C"/>
    <w:rsid w:val="00D7651E"/>
    <w:rsid w:val="00D7653A"/>
    <w:rsid w:val="00D76568"/>
    <w:rsid w:val="00D7659E"/>
    <w:rsid w:val="00D767DD"/>
    <w:rsid w:val="00D768B7"/>
    <w:rsid w:val="00D76AA8"/>
    <w:rsid w:val="00D76B61"/>
    <w:rsid w:val="00D76B8D"/>
    <w:rsid w:val="00D76BB7"/>
    <w:rsid w:val="00D76C90"/>
    <w:rsid w:val="00D76CA6"/>
    <w:rsid w:val="00D76F6D"/>
    <w:rsid w:val="00D77076"/>
    <w:rsid w:val="00D77108"/>
    <w:rsid w:val="00D77232"/>
    <w:rsid w:val="00D772BD"/>
    <w:rsid w:val="00D773EA"/>
    <w:rsid w:val="00D77482"/>
    <w:rsid w:val="00D774B9"/>
    <w:rsid w:val="00D7751F"/>
    <w:rsid w:val="00D775FE"/>
    <w:rsid w:val="00D7767C"/>
    <w:rsid w:val="00D7771E"/>
    <w:rsid w:val="00D778D4"/>
    <w:rsid w:val="00D77909"/>
    <w:rsid w:val="00D77948"/>
    <w:rsid w:val="00D77B30"/>
    <w:rsid w:val="00D77B89"/>
    <w:rsid w:val="00D77C07"/>
    <w:rsid w:val="00D77C41"/>
    <w:rsid w:val="00D77CED"/>
    <w:rsid w:val="00D77D48"/>
    <w:rsid w:val="00D77E69"/>
    <w:rsid w:val="00D77F92"/>
    <w:rsid w:val="00D800B5"/>
    <w:rsid w:val="00D80197"/>
    <w:rsid w:val="00D80226"/>
    <w:rsid w:val="00D8024B"/>
    <w:rsid w:val="00D80264"/>
    <w:rsid w:val="00D802F6"/>
    <w:rsid w:val="00D80421"/>
    <w:rsid w:val="00D804B7"/>
    <w:rsid w:val="00D804D4"/>
    <w:rsid w:val="00D804E4"/>
    <w:rsid w:val="00D805DF"/>
    <w:rsid w:val="00D805F3"/>
    <w:rsid w:val="00D808BF"/>
    <w:rsid w:val="00D809C3"/>
    <w:rsid w:val="00D809E3"/>
    <w:rsid w:val="00D80BBA"/>
    <w:rsid w:val="00D80C9E"/>
    <w:rsid w:val="00D80CFD"/>
    <w:rsid w:val="00D80D12"/>
    <w:rsid w:val="00D80F65"/>
    <w:rsid w:val="00D81073"/>
    <w:rsid w:val="00D810C1"/>
    <w:rsid w:val="00D8123F"/>
    <w:rsid w:val="00D81276"/>
    <w:rsid w:val="00D8131E"/>
    <w:rsid w:val="00D8158F"/>
    <w:rsid w:val="00D815E8"/>
    <w:rsid w:val="00D815EE"/>
    <w:rsid w:val="00D8163C"/>
    <w:rsid w:val="00D816CC"/>
    <w:rsid w:val="00D81732"/>
    <w:rsid w:val="00D81946"/>
    <w:rsid w:val="00D8194B"/>
    <w:rsid w:val="00D819B9"/>
    <w:rsid w:val="00D819C9"/>
    <w:rsid w:val="00D81A66"/>
    <w:rsid w:val="00D81CE0"/>
    <w:rsid w:val="00D81CFF"/>
    <w:rsid w:val="00D81D38"/>
    <w:rsid w:val="00D81D8D"/>
    <w:rsid w:val="00D8204B"/>
    <w:rsid w:val="00D82075"/>
    <w:rsid w:val="00D822A7"/>
    <w:rsid w:val="00D82313"/>
    <w:rsid w:val="00D8276A"/>
    <w:rsid w:val="00D827C6"/>
    <w:rsid w:val="00D8285F"/>
    <w:rsid w:val="00D828AE"/>
    <w:rsid w:val="00D828DD"/>
    <w:rsid w:val="00D8297F"/>
    <w:rsid w:val="00D82B31"/>
    <w:rsid w:val="00D82D87"/>
    <w:rsid w:val="00D82DF9"/>
    <w:rsid w:val="00D82E37"/>
    <w:rsid w:val="00D82E95"/>
    <w:rsid w:val="00D8300D"/>
    <w:rsid w:val="00D830DD"/>
    <w:rsid w:val="00D831F1"/>
    <w:rsid w:val="00D833C0"/>
    <w:rsid w:val="00D8353B"/>
    <w:rsid w:val="00D836A2"/>
    <w:rsid w:val="00D836D6"/>
    <w:rsid w:val="00D836EA"/>
    <w:rsid w:val="00D83728"/>
    <w:rsid w:val="00D83830"/>
    <w:rsid w:val="00D8384A"/>
    <w:rsid w:val="00D83995"/>
    <w:rsid w:val="00D83A15"/>
    <w:rsid w:val="00D83AE7"/>
    <w:rsid w:val="00D83B5E"/>
    <w:rsid w:val="00D83BAA"/>
    <w:rsid w:val="00D83C09"/>
    <w:rsid w:val="00D83D1E"/>
    <w:rsid w:val="00D83D90"/>
    <w:rsid w:val="00D83DDD"/>
    <w:rsid w:val="00D83E4F"/>
    <w:rsid w:val="00D840B0"/>
    <w:rsid w:val="00D841B0"/>
    <w:rsid w:val="00D84353"/>
    <w:rsid w:val="00D843AD"/>
    <w:rsid w:val="00D843BC"/>
    <w:rsid w:val="00D84497"/>
    <w:rsid w:val="00D84592"/>
    <w:rsid w:val="00D845BA"/>
    <w:rsid w:val="00D8462E"/>
    <w:rsid w:val="00D84665"/>
    <w:rsid w:val="00D84689"/>
    <w:rsid w:val="00D84870"/>
    <w:rsid w:val="00D84885"/>
    <w:rsid w:val="00D848EF"/>
    <w:rsid w:val="00D84930"/>
    <w:rsid w:val="00D849CB"/>
    <w:rsid w:val="00D84A17"/>
    <w:rsid w:val="00D84A26"/>
    <w:rsid w:val="00D84A77"/>
    <w:rsid w:val="00D84B96"/>
    <w:rsid w:val="00D84C43"/>
    <w:rsid w:val="00D84C48"/>
    <w:rsid w:val="00D84C50"/>
    <w:rsid w:val="00D84C5F"/>
    <w:rsid w:val="00D84DD4"/>
    <w:rsid w:val="00D84E10"/>
    <w:rsid w:val="00D84F95"/>
    <w:rsid w:val="00D85044"/>
    <w:rsid w:val="00D85183"/>
    <w:rsid w:val="00D851D7"/>
    <w:rsid w:val="00D85312"/>
    <w:rsid w:val="00D85340"/>
    <w:rsid w:val="00D853EC"/>
    <w:rsid w:val="00D8548F"/>
    <w:rsid w:val="00D854A4"/>
    <w:rsid w:val="00D854C7"/>
    <w:rsid w:val="00D85609"/>
    <w:rsid w:val="00D856F1"/>
    <w:rsid w:val="00D85735"/>
    <w:rsid w:val="00D85803"/>
    <w:rsid w:val="00D8590D"/>
    <w:rsid w:val="00D8592A"/>
    <w:rsid w:val="00D85A35"/>
    <w:rsid w:val="00D85A92"/>
    <w:rsid w:val="00D85A9D"/>
    <w:rsid w:val="00D85AFD"/>
    <w:rsid w:val="00D85B97"/>
    <w:rsid w:val="00D85BA6"/>
    <w:rsid w:val="00D85C04"/>
    <w:rsid w:val="00D85CE5"/>
    <w:rsid w:val="00D85D85"/>
    <w:rsid w:val="00D85DEA"/>
    <w:rsid w:val="00D85E09"/>
    <w:rsid w:val="00D85F5C"/>
    <w:rsid w:val="00D86040"/>
    <w:rsid w:val="00D8615C"/>
    <w:rsid w:val="00D862BC"/>
    <w:rsid w:val="00D863DC"/>
    <w:rsid w:val="00D86449"/>
    <w:rsid w:val="00D864D5"/>
    <w:rsid w:val="00D864DA"/>
    <w:rsid w:val="00D865EE"/>
    <w:rsid w:val="00D8666B"/>
    <w:rsid w:val="00D8667B"/>
    <w:rsid w:val="00D866F2"/>
    <w:rsid w:val="00D8691F"/>
    <w:rsid w:val="00D869CF"/>
    <w:rsid w:val="00D86A05"/>
    <w:rsid w:val="00D86B76"/>
    <w:rsid w:val="00D86C16"/>
    <w:rsid w:val="00D86D3E"/>
    <w:rsid w:val="00D86D54"/>
    <w:rsid w:val="00D86E15"/>
    <w:rsid w:val="00D86E26"/>
    <w:rsid w:val="00D86E33"/>
    <w:rsid w:val="00D870A3"/>
    <w:rsid w:val="00D870B1"/>
    <w:rsid w:val="00D8716C"/>
    <w:rsid w:val="00D87297"/>
    <w:rsid w:val="00D872BA"/>
    <w:rsid w:val="00D8730C"/>
    <w:rsid w:val="00D87407"/>
    <w:rsid w:val="00D87540"/>
    <w:rsid w:val="00D87555"/>
    <w:rsid w:val="00D87668"/>
    <w:rsid w:val="00D8767F"/>
    <w:rsid w:val="00D87693"/>
    <w:rsid w:val="00D8769D"/>
    <w:rsid w:val="00D876E0"/>
    <w:rsid w:val="00D87E04"/>
    <w:rsid w:val="00D900C5"/>
    <w:rsid w:val="00D90147"/>
    <w:rsid w:val="00D9020D"/>
    <w:rsid w:val="00D90211"/>
    <w:rsid w:val="00D90329"/>
    <w:rsid w:val="00D90333"/>
    <w:rsid w:val="00D9033A"/>
    <w:rsid w:val="00D9045B"/>
    <w:rsid w:val="00D904D1"/>
    <w:rsid w:val="00D90580"/>
    <w:rsid w:val="00D905B0"/>
    <w:rsid w:val="00D9065F"/>
    <w:rsid w:val="00D90779"/>
    <w:rsid w:val="00D9089A"/>
    <w:rsid w:val="00D908F7"/>
    <w:rsid w:val="00D90A03"/>
    <w:rsid w:val="00D90ABF"/>
    <w:rsid w:val="00D90AE6"/>
    <w:rsid w:val="00D90B0C"/>
    <w:rsid w:val="00D90CF6"/>
    <w:rsid w:val="00D90D52"/>
    <w:rsid w:val="00D91028"/>
    <w:rsid w:val="00D9107E"/>
    <w:rsid w:val="00D9109E"/>
    <w:rsid w:val="00D910D8"/>
    <w:rsid w:val="00D9114D"/>
    <w:rsid w:val="00D911E7"/>
    <w:rsid w:val="00D91213"/>
    <w:rsid w:val="00D9141B"/>
    <w:rsid w:val="00D915A5"/>
    <w:rsid w:val="00D915D2"/>
    <w:rsid w:val="00D916FF"/>
    <w:rsid w:val="00D91707"/>
    <w:rsid w:val="00D91729"/>
    <w:rsid w:val="00D9174F"/>
    <w:rsid w:val="00D91845"/>
    <w:rsid w:val="00D919AF"/>
    <w:rsid w:val="00D919FB"/>
    <w:rsid w:val="00D91C94"/>
    <w:rsid w:val="00D91CA0"/>
    <w:rsid w:val="00D91CBE"/>
    <w:rsid w:val="00D91D87"/>
    <w:rsid w:val="00D91E5F"/>
    <w:rsid w:val="00D91F9E"/>
    <w:rsid w:val="00D9212D"/>
    <w:rsid w:val="00D9213A"/>
    <w:rsid w:val="00D92169"/>
    <w:rsid w:val="00D921F5"/>
    <w:rsid w:val="00D92247"/>
    <w:rsid w:val="00D922F5"/>
    <w:rsid w:val="00D9238B"/>
    <w:rsid w:val="00D923A4"/>
    <w:rsid w:val="00D9243B"/>
    <w:rsid w:val="00D924DA"/>
    <w:rsid w:val="00D92526"/>
    <w:rsid w:val="00D92581"/>
    <w:rsid w:val="00D92588"/>
    <w:rsid w:val="00D925AC"/>
    <w:rsid w:val="00D92766"/>
    <w:rsid w:val="00D9281C"/>
    <w:rsid w:val="00D92A7E"/>
    <w:rsid w:val="00D92BD6"/>
    <w:rsid w:val="00D92BF2"/>
    <w:rsid w:val="00D92C4C"/>
    <w:rsid w:val="00D92CE1"/>
    <w:rsid w:val="00D92D03"/>
    <w:rsid w:val="00D92D4A"/>
    <w:rsid w:val="00D92FE8"/>
    <w:rsid w:val="00D930C8"/>
    <w:rsid w:val="00D93135"/>
    <w:rsid w:val="00D93165"/>
    <w:rsid w:val="00D9321F"/>
    <w:rsid w:val="00D93350"/>
    <w:rsid w:val="00D93384"/>
    <w:rsid w:val="00D9338B"/>
    <w:rsid w:val="00D933E9"/>
    <w:rsid w:val="00D935CF"/>
    <w:rsid w:val="00D93607"/>
    <w:rsid w:val="00D9363B"/>
    <w:rsid w:val="00D936AC"/>
    <w:rsid w:val="00D936AD"/>
    <w:rsid w:val="00D93801"/>
    <w:rsid w:val="00D9384E"/>
    <w:rsid w:val="00D93860"/>
    <w:rsid w:val="00D938B7"/>
    <w:rsid w:val="00D93937"/>
    <w:rsid w:val="00D93949"/>
    <w:rsid w:val="00D93A16"/>
    <w:rsid w:val="00D93A9E"/>
    <w:rsid w:val="00D93C04"/>
    <w:rsid w:val="00D93C1C"/>
    <w:rsid w:val="00D93CA9"/>
    <w:rsid w:val="00D93CB4"/>
    <w:rsid w:val="00D93DA9"/>
    <w:rsid w:val="00D93E47"/>
    <w:rsid w:val="00D93E50"/>
    <w:rsid w:val="00D93EF1"/>
    <w:rsid w:val="00D93F11"/>
    <w:rsid w:val="00D93F4F"/>
    <w:rsid w:val="00D941AA"/>
    <w:rsid w:val="00D941E7"/>
    <w:rsid w:val="00D9428A"/>
    <w:rsid w:val="00D94314"/>
    <w:rsid w:val="00D94376"/>
    <w:rsid w:val="00D94502"/>
    <w:rsid w:val="00D94529"/>
    <w:rsid w:val="00D945C9"/>
    <w:rsid w:val="00D94645"/>
    <w:rsid w:val="00D946DF"/>
    <w:rsid w:val="00D946EF"/>
    <w:rsid w:val="00D94758"/>
    <w:rsid w:val="00D94897"/>
    <w:rsid w:val="00D948B5"/>
    <w:rsid w:val="00D94900"/>
    <w:rsid w:val="00D94982"/>
    <w:rsid w:val="00D94A54"/>
    <w:rsid w:val="00D94EF1"/>
    <w:rsid w:val="00D94F56"/>
    <w:rsid w:val="00D94F6F"/>
    <w:rsid w:val="00D95022"/>
    <w:rsid w:val="00D9514B"/>
    <w:rsid w:val="00D9527B"/>
    <w:rsid w:val="00D9527E"/>
    <w:rsid w:val="00D95309"/>
    <w:rsid w:val="00D95342"/>
    <w:rsid w:val="00D95366"/>
    <w:rsid w:val="00D95565"/>
    <w:rsid w:val="00D9557F"/>
    <w:rsid w:val="00D95678"/>
    <w:rsid w:val="00D95759"/>
    <w:rsid w:val="00D9575B"/>
    <w:rsid w:val="00D95808"/>
    <w:rsid w:val="00D958B9"/>
    <w:rsid w:val="00D95A83"/>
    <w:rsid w:val="00D95AAA"/>
    <w:rsid w:val="00D95C48"/>
    <w:rsid w:val="00D95C86"/>
    <w:rsid w:val="00D95D46"/>
    <w:rsid w:val="00D95E67"/>
    <w:rsid w:val="00D95ED3"/>
    <w:rsid w:val="00D95EF2"/>
    <w:rsid w:val="00D95FDD"/>
    <w:rsid w:val="00D95FF5"/>
    <w:rsid w:val="00D9605F"/>
    <w:rsid w:val="00D960F0"/>
    <w:rsid w:val="00D9615A"/>
    <w:rsid w:val="00D9619C"/>
    <w:rsid w:val="00D961D3"/>
    <w:rsid w:val="00D96604"/>
    <w:rsid w:val="00D966FC"/>
    <w:rsid w:val="00D96712"/>
    <w:rsid w:val="00D968E6"/>
    <w:rsid w:val="00D9696E"/>
    <w:rsid w:val="00D96A76"/>
    <w:rsid w:val="00D96A81"/>
    <w:rsid w:val="00D96B1F"/>
    <w:rsid w:val="00D96B68"/>
    <w:rsid w:val="00D96C1D"/>
    <w:rsid w:val="00D96DC6"/>
    <w:rsid w:val="00D96F67"/>
    <w:rsid w:val="00D96FDF"/>
    <w:rsid w:val="00D970C3"/>
    <w:rsid w:val="00D970CA"/>
    <w:rsid w:val="00D970FA"/>
    <w:rsid w:val="00D97106"/>
    <w:rsid w:val="00D9727E"/>
    <w:rsid w:val="00D97376"/>
    <w:rsid w:val="00D973BF"/>
    <w:rsid w:val="00D973CC"/>
    <w:rsid w:val="00D973E8"/>
    <w:rsid w:val="00D9749C"/>
    <w:rsid w:val="00D9752D"/>
    <w:rsid w:val="00D975E7"/>
    <w:rsid w:val="00D9765D"/>
    <w:rsid w:val="00D97683"/>
    <w:rsid w:val="00D97797"/>
    <w:rsid w:val="00D97825"/>
    <w:rsid w:val="00D97888"/>
    <w:rsid w:val="00D979AA"/>
    <w:rsid w:val="00D979E0"/>
    <w:rsid w:val="00D97A72"/>
    <w:rsid w:val="00D97C24"/>
    <w:rsid w:val="00D97DA4"/>
    <w:rsid w:val="00D97EB0"/>
    <w:rsid w:val="00D97EFB"/>
    <w:rsid w:val="00D97F6A"/>
    <w:rsid w:val="00DA0001"/>
    <w:rsid w:val="00DA0060"/>
    <w:rsid w:val="00DA0072"/>
    <w:rsid w:val="00DA0100"/>
    <w:rsid w:val="00DA0189"/>
    <w:rsid w:val="00DA01FB"/>
    <w:rsid w:val="00DA0229"/>
    <w:rsid w:val="00DA02B3"/>
    <w:rsid w:val="00DA0304"/>
    <w:rsid w:val="00DA04A7"/>
    <w:rsid w:val="00DA050D"/>
    <w:rsid w:val="00DA054B"/>
    <w:rsid w:val="00DA0686"/>
    <w:rsid w:val="00DA06AA"/>
    <w:rsid w:val="00DA06C1"/>
    <w:rsid w:val="00DA0793"/>
    <w:rsid w:val="00DA07B3"/>
    <w:rsid w:val="00DA07F4"/>
    <w:rsid w:val="00DA095E"/>
    <w:rsid w:val="00DA09AB"/>
    <w:rsid w:val="00DA09C8"/>
    <w:rsid w:val="00DA0BD9"/>
    <w:rsid w:val="00DA0D03"/>
    <w:rsid w:val="00DA0D17"/>
    <w:rsid w:val="00DA0D1E"/>
    <w:rsid w:val="00DA0D25"/>
    <w:rsid w:val="00DA0DCE"/>
    <w:rsid w:val="00DA0E14"/>
    <w:rsid w:val="00DA0E31"/>
    <w:rsid w:val="00DA0F52"/>
    <w:rsid w:val="00DA0F60"/>
    <w:rsid w:val="00DA106A"/>
    <w:rsid w:val="00DA1083"/>
    <w:rsid w:val="00DA10C6"/>
    <w:rsid w:val="00DA116F"/>
    <w:rsid w:val="00DA1242"/>
    <w:rsid w:val="00DA138A"/>
    <w:rsid w:val="00DA1392"/>
    <w:rsid w:val="00DA1442"/>
    <w:rsid w:val="00DA1494"/>
    <w:rsid w:val="00DA149F"/>
    <w:rsid w:val="00DA14A0"/>
    <w:rsid w:val="00DA14EA"/>
    <w:rsid w:val="00DA151D"/>
    <w:rsid w:val="00DA1648"/>
    <w:rsid w:val="00DA1724"/>
    <w:rsid w:val="00DA1873"/>
    <w:rsid w:val="00DA18E3"/>
    <w:rsid w:val="00DA1A2E"/>
    <w:rsid w:val="00DA1D43"/>
    <w:rsid w:val="00DA1DA5"/>
    <w:rsid w:val="00DA1E48"/>
    <w:rsid w:val="00DA213A"/>
    <w:rsid w:val="00DA2183"/>
    <w:rsid w:val="00DA2274"/>
    <w:rsid w:val="00DA2279"/>
    <w:rsid w:val="00DA22D3"/>
    <w:rsid w:val="00DA2379"/>
    <w:rsid w:val="00DA23DD"/>
    <w:rsid w:val="00DA246F"/>
    <w:rsid w:val="00DA2495"/>
    <w:rsid w:val="00DA24B0"/>
    <w:rsid w:val="00DA2809"/>
    <w:rsid w:val="00DA28AF"/>
    <w:rsid w:val="00DA28BF"/>
    <w:rsid w:val="00DA2A22"/>
    <w:rsid w:val="00DA2A37"/>
    <w:rsid w:val="00DA2BD6"/>
    <w:rsid w:val="00DA2BFE"/>
    <w:rsid w:val="00DA2C3F"/>
    <w:rsid w:val="00DA2C87"/>
    <w:rsid w:val="00DA2CB9"/>
    <w:rsid w:val="00DA2D05"/>
    <w:rsid w:val="00DA2D55"/>
    <w:rsid w:val="00DA2D58"/>
    <w:rsid w:val="00DA2D71"/>
    <w:rsid w:val="00DA300A"/>
    <w:rsid w:val="00DA3121"/>
    <w:rsid w:val="00DA31BE"/>
    <w:rsid w:val="00DA33D7"/>
    <w:rsid w:val="00DA3476"/>
    <w:rsid w:val="00DA358C"/>
    <w:rsid w:val="00DA37F2"/>
    <w:rsid w:val="00DA39F9"/>
    <w:rsid w:val="00DA3A57"/>
    <w:rsid w:val="00DA3AC1"/>
    <w:rsid w:val="00DA3BC0"/>
    <w:rsid w:val="00DA3E00"/>
    <w:rsid w:val="00DA3E92"/>
    <w:rsid w:val="00DA3EC6"/>
    <w:rsid w:val="00DA3F66"/>
    <w:rsid w:val="00DA3FF7"/>
    <w:rsid w:val="00DA406F"/>
    <w:rsid w:val="00DA4153"/>
    <w:rsid w:val="00DA4211"/>
    <w:rsid w:val="00DA4214"/>
    <w:rsid w:val="00DA423C"/>
    <w:rsid w:val="00DA424F"/>
    <w:rsid w:val="00DA4282"/>
    <w:rsid w:val="00DA4355"/>
    <w:rsid w:val="00DA4376"/>
    <w:rsid w:val="00DA44C9"/>
    <w:rsid w:val="00DA463D"/>
    <w:rsid w:val="00DA48D4"/>
    <w:rsid w:val="00DA4A1A"/>
    <w:rsid w:val="00DA4A6C"/>
    <w:rsid w:val="00DA4C7C"/>
    <w:rsid w:val="00DA4D05"/>
    <w:rsid w:val="00DA4E19"/>
    <w:rsid w:val="00DA4E7F"/>
    <w:rsid w:val="00DA4EF2"/>
    <w:rsid w:val="00DA4F42"/>
    <w:rsid w:val="00DA4FB5"/>
    <w:rsid w:val="00DA4FFC"/>
    <w:rsid w:val="00DA5029"/>
    <w:rsid w:val="00DA5121"/>
    <w:rsid w:val="00DA558A"/>
    <w:rsid w:val="00DA5634"/>
    <w:rsid w:val="00DA569D"/>
    <w:rsid w:val="00DA56F3"/>
    <w:rsid w:val="00DA5745"/>
    <w:rsid w:val="00DA58A3"/>
    <w:rsid w:val="00DA58AE"/>
    <w:rsid w:val="00DA5914"/>
    <w:rsid w:val="00DA593E"/>
    <w:rsid w:val="00DA59D5"/>
    <w:rsid w:val="00DA5A40"/>
    <w:rsid w:val="00DA5C58"/>
    <w:rsid w:val="00DA5E7F"/>
    <w:rsid w:val="00DA5E82"/>
    <w:rsid w:val="00DA5F1C"/>
    <w:rsid w:val="00DA5FDA"/>
    <w:rsid w:val="00DA60F6"/>
    <w:rsid w:val="00DA6129"/>
    <w:rsid w:val="00DA6134"/>
    <w:rsid w:val="00DA6162"/>
    <w:rsid w:val="00DA6185"/>
    <w:rsid w:val="00DA620F"/>
    <w:rsid w:val="00DA6384"/>
    <w:rsid w:val="00DA639C"/>
    <w:rsid w:val="00DA6451"/>
    <w:rsid w:val="00DA648E"/>
    <w:rsid w:val="00DA64EE"/>
    <w:rsid w:val="00DA6713"/>
    <w:rsid w:val="00DA67F6"/>
    <w:rsid w:val="00DA68F3"/>
    <w:rsid w:val="00DA6900"/>
    <w:rsid w:val="00DA697D"/>
    <w:rsid w:val="00DA6986"/>
    <w:rsid w:val="00DA6A7E"/>
    <w:rsid w:val="00DA6C68"/>
    <w:rsid w:val="00DA6CCA"/>
    <w:rsid w:val="00DA6CFA"/>
    <w:rsid w:val="00DA6D76"/>
    <w:rsid w:val="00DA6D82"/>
    <w:rsid w:val="00DA6DF3"/>
    <w:rsid w:val="00DA6E1D"/>
    <w:rsid w:val="00DA6EBC"/>
    <w:rsid w:val="00DA6F6F"/>
    <w:rsid w:val="00DA71AE"/>
    <w:rsid w:val="00DA7292"/>
    <w:rsid w:val="00DA72EB"/>
    <w:rsid w:val="00DA737B"/>
    <w:rsid w:val="00DA73AE"/>
    <w:rsid w:val="00DA7562"/>
    <w:rsid w:val="00DA75B6"/>
    <w:rsid w:val="00DA762D"/>
    <w:rsid w:val="00DA7737"/>
    <w:rsid w:val="00DA77AC"/>
    <w:rsid w:val="00DA77C3"/>
    <w:rsid w:val="00DA77FB"/>
    <w:rsid w:val="00DA782C"/>
    <w:rsid w:val="00DA78CE"/>
    <w:rsid w:val="00DA7935"/>
    <w:rsid w:val="00DA7A00"/>
    <w:rsid w:val="00DA7A7B"/>
    <w:rsid w:val="00DA7A90"/>
    <w:rsid w:val="00DA7BD8"/>
    <w:rsid w:val="00DA7BFD"/>
    <w:rsid w:val="00DA7C07"/>
    <w:rsid w:val="00DA7C2F"/>
    <w:rsid w:val="00DA7D02"/>
    <w:rsid w:val="00DA7D5A"/>
    <w:rsid w:val="00DA7D93"/>
    <w:rsid w:val="00DA7D9D"/>
    <w:rsid w:val="00DA7DEC"/>
    <w:rsid w:val="00DA7E3C"/>
    <w:rsid w:val="00DA7E6C"/>
    <w:rsid w:val="00DA7EC3"/>
    <w:rsid w:val="00DA7F7D"/>
    <w:rsid w:val="00DB016A"/>
    <w:rsid w:val="00DB0224"/>
    <w:rsid w:val="00DB0275"/>
    <w:rsid w:val="00DB0353"/>
    <w:rsid w:val="00DB0413"/>
    <w:rsid w:val="00DB048B"/>
    <w:rsid w:val="00DB08D9"/>
    <w:rsid w:val="00DB090B"/>
    <w:rsid w:val="00DB0AF1"/>
    <w:rsid w:val="00DB0B31"/>
    <w:rsid w:val="00DB0B98"/>
    <w:rsid w:val="00DB0C05"/>
    <w:rsid w:val="00DB0DC6"/>
    <w:rsid w:val="00DB0F1A"/>
    <w:rsid w:val="00DB1011"/>
    <w:rsid w:val="00DB1077"/>
    <w:rsid w:val="00DB1135"/>
    <w:rsid w:val="00DB12CD"/>
    <w:rsid w:val="00DB12F8"/>
    <w:rsid w:val="00DB1397"/>
    <w:rsid w:val="00DB13BF"/>
    <w:rsid w:val="00DB13E2"/>
    <w:rsid w:val="00DB14CB"/>
    <w:rsid w:val="00DB14CD"/>
    <w:rsid w:val="00DB155A"/>
    <w:rsid w:val="00DB156A"/>
    <w:rsid w:val="00DB1694"/>
    <w:rsid w:val="00DB18F7"/>
    <w:rsid w:val="00DB1900"/>
    <w:rsid w:val="00DB1912"/>
    <w:rsid w:val="00DB196B"/>
    <w:rsid w:val="00DB19AF"/>
    <w:rsid w:val="00DB1B8E"/>
    <w:rsid w:val="00DB1CC1"/>
    <w:rsid w:val="00DB1EB6"/>
    <w:rsid w:val="00DB1F0C"/>
    <w:rsid w:val="00DB1F70"/>
    <w:rsid w:val="00DB2208"/>
    <w:rsid w:val="00DB224C"/>
    <w:rsid w:val="00DB2251"/>
    <w:rsid w:val="00DB2421"/>
    <w:rsid w:val="00DB2473"/>
    <w:rsid w:val="00DB24D8"/>
    <w:rsid w:val="00DB2573"/>
    <w:rsid w:val="00DB2689"/>
    <w:rsid w:val="00DB2732"/>
    <w:rsid w:val="00DB2744"/>
    <w:rsid w:val="00DB2848"/>
    <w:rsid w:val="00DB299B"/>
    <w:rsid w:val="00DB29D1"/>
    <w:rsid w:val="00DB2A63"/>
    <w:rsid w:val="00DB2BB3"/>
    <w:rsid w:val="00DB2CE1"/>
    <w:rsid w:val="00DB2D2A"/>
    <w:rsid w:val="00DB2F03"/>
    <w:rsid w:val="00DB2F6B"/>
    <w:rsid w:val="00DB2FFA"/>
    <w:rsid w:val="00DB3289"/>
    <w:rsid w:val="00DB3305"/>
    <w:rsid w:val="00DB3335"/>
    <w:rsid w:val="00DB336B"/>
    <w:rsid w:val="00DB3554"/>
    <w:rsid w:val="00DB3624"/>
    <w:rsid w:val="00DB367C"/>
    <w:rsid w:val="00DB36F9"/>
    <w:rsid w:val="00DB3719"/>
    <w:rsid w:val="00DB385A"/>
    <w:rsid w:val="00DB3B4F"/>
    <w:rsid w:val="00DB3BB1"/>
    <w:rsid w:val="00DB3C7C"/>
    <w:rsid w:val="00DB3CB9"/>
    <w:rsid w:val="00DB3CEE"/>
    <w:rsid w:val="00DB3CF6"/>
    <w:rsid w:val="00DB3DD5"/>
    <w:rsid w:val="00DB3DF3"/>
    <w:rsid w:val="00DB3E21"/>
    <w:rsid w:val="00DB3E4E"/>
    <w:rsid w:val="00DB3F30"/>
    <w:rsid w:val="00DB4067"/>
    <w:rsid w:val="00DB4073"/>
    <w:rsid w:val="00DB419F"/>
    <w:rsid w:val="00DB41E6"/>
    <w:rsid w:val="00DB4234"/>
    <w:rsid w:val="00DB4293"/>
    <w:rsid w:val="00DB43F5"/>
    <w:rsid w:val="00DB4417"/>
    <w:rsid w:val="00DB44F6"/>
    <w:rsid w:val="00DB454D"/>
    <w:rsid w:val="00DB456B"/>
    <w:rsid w:val="00DB46B6"/>
    <w:rsid w:val="00DB4B2D"/>
    <w:rsid w:val="00DB4C0F"/>
    <w:rsid w:val="00DB4C3E"/>
    <w:rsid w:val="00DB4C8A"/>
    <w:rsid w:val="00DB4ECF"/>
    <w:rsid w:val="00DB4EF1"/>
    <w:rsid w:val="00DB5134"/>
    <w:rsid w:val="00DB5226"/>
    <w:rsid w:val="00DB5230"/>
    <w:rsid w:val="00DB5498"/>
    <w:rsid w:val="00DB551A"/>
    <w:rsid w:val="00DB5567"/>
    <w:rsid w:val="00DB5902"/>
    <w:rsid w:val="00DB5976"/>
    <w:rsid w:val="00DB5A42"/>
    <w:rsid w:val="00DB5A72"/>
    <w:rsid w:val="00DB5A8A"/>
    <w:rsid w:val="00DB5B34"/>
    <w:rsid w:val="00DB5D7F"/>
    <w:rsid w:val="00DB5DE6"/>
    <w:rsid w:val="00DB5E1F"/>
    <w:rsid w:val="00DB5F37"/>
    <w:rsid w:val="00DB6125"/>
    <w:rsid w:val="00DB61A0"/>
    <w:rsid w:val="00DB62DA"/>
    <w:rsid w:val="00DB6466"/>
    <w:rsid w:val="00DB6530"/>
    <w:rsid w:val="00DB65A8"/>
    <w:rsid w:val="00DB6876"/>
    <w:rsid w:val="00DB68B1"/>
    <w:rsid w:val="00DB69AC"/>
    <w:rsid w:val="00DB6A76"/>
    <w:rsid w:val="00DB6B65"/>
    <w:rsid w:val="00DB6E20"/>
    <w:rsid w:val="00DB6E69"/>
    <w:rsid w:val="00DB6E85"/>
    <w:rsid w:val="00DB6ECA"/>
    <w:rsid w:val="00DB6EDA"/>
    <w:rsid w:val="00DB6F0D"/>
    <w:rsid w:val="00DB6F72"/>
    <w:rsid w:val="00DB71BE"/>
    <w:rsid w:val="00DB7262"/>
    <w:rsid w:val="00DB72C5"/>
    <w:rsid w:val="00DB7321"/>
    <w:rsid w:val="00DB757B"/>
    <w:rsid w:val="00DB75EF"/>
    <w:rsid w:val="00DB77E7"/>
    <w:rsid w:val="00DB783F"/>
    <w:rsid w:val="00DB78B8"/>
    <w:rsid w:val="00DB7946"/>
    <w:rsid w:val="00DB7B28"/>
    <w:rsid w:val="00DB7BED"/>
    <w:rsid w:val="00DB7C33"/>
    <w:rsid w:val="00DB7CBE"/>
    <w:rsid w:val="00DB7CFB"/>
    <w:rsid w:val="00DB7D4C"/>
    <w:rsid w:val="00DB7D87"/>
    <w:rsid w:val="00DB7E95"/>
    <w:rsid w:val="00DB7F28"/>
    <w:rsid w:val="00DC0076"/>
    <w:rsid w:val="00DC0145"/>
    <w:rsid w:val="00DC0315"/>
    <w:rsid w:val="00DC03D3"/>
    <w:rsid w:val="00DC05C9"/>
    <w:rsid w:val="00DC066E"/>
    <w:rsid w:val="00DC06B6"/>
    <w:rsid w:val="00DC070B"/>
    <w:rsid w:val="00DC0724"/>
    <w:rsid w:val="00DC0770"/>
    <w:rsid w:val="00DC08D1"/>
    <w:rsid w:val="00DC0992"/>
    <w:rsid w:val="00DC09BB"/>
    <w:rsid w:val="00DC09C5"/>
    <w:rsid w:val="00DC0A2D"/>
    <w:rsid w:val="00DC0A2F"/>
    <w:rsid w:val="00DC0ABB"/>
    <w:rsid w:val="00DC0B17"/>
    <w:rsid w:val="00DC0D52"/>
    <w:rsid w:val="00DC0E5A"/>
    <w:rsid w:val="00DC0F08"/>
    <w:rsid w:val="00DC10FC"/>
    <w:rsid w:val="00DC1148"/>
    <w:rsid w:val="00DC12C7"/>
    <w:rsid w:val="00DC137D"/>
    <w:rsid w:val="00DC13D4"/>
    <w:rsid w:val="00DC14C0"/>
    <w:rsid w:val="00DC1547"/>
    <w:rsid w:val="00DC15A9"/>
    <w:rsid w:val="00DC16DC"/>
    <w:rsid w:val="00DC16F8"/>
    <w:rsid w:val="00DC1773"/>
    <w:rsid w:val="00DC1783"/>
    <w:rsid w:val="00DC17A2"/>
    <w:rsid w:val="00DC17AA"/>
    <w:rsid w:val="00DC17ED"/>
    <w:rsid w:val="00DC1816"/>
    <w:rsid w:val="00DC188C"/>
    <w:rsid w:val="00DC18C4"/>
    <w:rsid w:val="00DC18F0"/>
    <w:rsid w:val="00DC191F"/>
    <w:rsid w:val="00DC19B1"/>
    <w:rsid w:val="00DC19FD"/>
    <w:rsid w:val="00DC1BC1"/>
    <w:rsid w:val="00DC1BD4"/>
    <w:rsid w:val="00DC1C22"/>
    <w:rsid w:val="00DC1D76"/>
    <w:rsid w:val="00DC1DB7"/>
    <w:rsid w:val="00DC1F3E"/>
    <w:rsid w:val="00DC2025"/>
    <w:rsid w:val="00DC20E3"/>
    <w:rsid w:val="00DC2144"/>
    <w:rsid w:val="00DC2270"/>
    <w:rsid w:val="00DC228E"/>
    <w:rsid w:val="00DC22A2"/>
    <w:rsid w:val="00DC236E"/>
    <w:rsid w:val="00DC23E3"/>
    <w:rsid w:val="00DC2458"/>
    <w:rsid w:val="00DC2567"/>
    <w:rsid w:val="00DC25E3"/>
    <w:rsid w:val="00DC26EA"/>
    <w:rsid w:val="00DC2749"/>
    <w:rsid w:val="00DC2754"/>
    <w:rsid w:val="00DC27A7"/>
    <w:rsid w:val="00DC27AA"/>
    <w:rsid w:val="00DC2988"/>
    <w:rsid w:val="00DC2995"/>
    <w:rsid w:val="00DC2C2C"/>
    <w:rsid w:val="00DC2C8B"/>
    <w:rsid w:val="00DC2CC5"/>
    <w:rsid w:val="00DC2DBC"/>
    <w:rsid w:val="00DC2DF0"/>
    <w:rsid w:val="00DC312C"/>
    <w:rsid w:val="00DC3185"/>
    <w:rsid w:val="00DC31B0"/>
    <w:rsid w:val="00DC32E9"/>
    <w:rsid w:val="00DC336A"/>
    <w:rsid w:val="00DC34CC"/>
    <w:rsid w:val="00DC3592"/>
    <w:rsid w:val="00DC36A8"/>
    <w:rsid w:val="00DC36E4"/>
    <w:rsid w:val="00DC383A"/>
    <w:rsid w:val="00DC38DC"/>
    <w:rsid w:val="00DC3978"/>
    <w:rsid w:val="00DC3A2F"/>
    <w:rsid w:val="00DC3A83"/>
    <w:rsid w:val="00DC3AFA"/>
    <w:rsid w:val="00DC3BAF"/>
    <w:rsid w:val="00DC3C27"/>
    <w:rsid w:val="00DC3CDC"/>
    <w:rsid w:val="00DC3ED3"/>
    <w:rsid w:val="00DC3F11"/>
    <w:rsid w:val="00DC3FCB"/>
    <w:rsid w:val="00DC401C"/>
    <w:rsid w:val="00DC4090"/>
    <w:rsid w:val="00DC40D0"/>
    <w:rsid w:val="00DC410C"/>
    <w:rsid w:val="00DC414E"/>
    <w:rsid w:val="00DC4320"/>
    <w:rsid w:val="00DC43B2"/>
    <w:rsid w:val="00DC4447"/>
    <w:rsid w:val="00DC44F5"/>
    <w:rsid w:val="00DC4583"/>
    <w:rsid w:val="00DC46DC"/>
    <w:rsid w:val="00DC472C"/>
    <w:rsid w:val="00DC47C1"/>
    <w:rsid w:val="00DC490B"/>
    <w:rsid w:val="00DC4B0A"/>
    <w:rsid w:val="00DC4BE5"/>
    <w:rsid w:val="00DC4CD4"/>
    <w:rsid w:val="00DC4CE7"/>
    <w:rsid w:val="00DC4DBA"/>
    <w:rsid w:val="00DC4DC1"/>
    <w:rsid w:val="00DC4E0A"/>
    <w:rsid w:val="00DC4F57"/>
    <w:rsid w:val="00DC503C"/>
    <w:rsid w:val="00DC52A8"/>
    <w:rsid w:val="00DC52E3"/>
    <w:rsid w:val="00DC545A"/>
    <w:rsid w:val="00DC5472"/>
    <w:rsid w:val="00DC54B9"/>
    <w:rsid w:val="00DC54E6"/>
    <w:rsid w:val="00DC5651"/>
    <w:rsid w:val="00DC574B"/>
    <w:rsid w:val="00DC5834"/>
    <w:rsid w:val="00DC585E"/>
    <w:rsid w:val="00DC58DE"/>
    <w:rsid w:val="00DC599D"/>
    <w:rsid w:val="00DC59D8"/>
    <w:rsid w:val="00DC59E7"/>
    <w:rsid w:val="00DC5A5A"/>
    <w:rsid w:val="00DC5C4B"/>
    <w:rsid w:val="00DC5CA8"/>
    <w:rsid w:val="00DC5D2A"/>
    <w:rsid w:val="00DC6052"/>
    <w:rsid w:val="00DC60CF"/>
    <w:rsid w:val="00DC60E8"/>
    <w:rsid w:val="00DC6179"/>
    <w:rsid w:val="00DC61F7"/>
    <w:rsid w:val="00DC63BD"/>
    <w:rsid w:val="00DC646A"/>
    <w:rsid w:val="00DC6518"/>
    <w:rsid w:val="00DC6590"/>
    <w:rsid w:val="00DC65B1"/>
    <w:rsid w:val="00DC6684"/>
    <w:rsid w:val="00DC66FD"/>
    <w:rsid w:val="00DC672E"/>
    <w:rsid w:val="00DC6960"/>
    <w:rsid w:val="00DC6ACD"/>
    <w:rsid w:val="00DC6BFE"/>
    <w:rsid w:val="00DC6F3F"/>
    <w:rsid w:val="00DC6FC8"/>
    <w:rsid w:val="00DC6FCF"/>
    <w:rsid w:val="00DC6FF7"/>
    <w:rsid w:val="00DC6FFE"/>
    <w:rsid w:val="00DC70B7"/>
    <w:rsid w:val="00DC728C"/>
    <w:rsid w:val="00DC7344"/>
    <w:rsid w:val="00DC7401"/>
    <w:rsid w:val="00DC75D3"/>
    <w:rsid w:val="00DC7664"/>
    <w:rsid w:val="00DC76C6"/>
    <w:rsid w:val="00DC77DF"/>
    <w:rsid w:val="00DC7896"/>
    <w:rsid w:val="00DC7927"/>
    <w:rsid w:val="00DC7A83"/>
    <w:rsid w:val="00DC7AEF"/>
    <w:rsid w:val="00DC7B61"/>
    <w:rsid w:val="00DC7B6E"/>
    <w:rsid w:val="00DC7B9D"/>
    <w:rsid w:val="00DC7C55"/>
    <w:rsid w:val="00DC7CCB"/>
    <w:rsid w:val="00DC7CDF"/>
    <w:rsid w:val="00DC7CF4"/>
    <w:rsid w:val="00DC7D46"/>
    <w:rsid w:val="00DC7ECB"/>
    <w:rsid w:val="00DC7F6C"/>
    <w:rsid w:val="00DC7F82"/>
    <w:rsid w:val="00DC7F8B"/>
    <w:rsid w:val="00DC7F9A"/>
    <w:rsid w:val="00DC7FDD"/>
    <w:rsid w:val="00DD0170"/>
    <w:rsid w:val="00DD0246"/>
    <w:rsid w:val="00DD0275"/>
    <w:rsid w:val="00DD028F"/>
    <w:rsid w:val="00DD03F6"/>
    <w:rsid w:val="00DD045A"/>
    <w:rsid w:val="00DD04A4"/>
    <w:rsid w:val="00DD0567"/>
    <w:rsid w:val="00DD05B2"/>
    <w:rsid w:val="00DD06DB"/>
    <w:rsid w:val="00DD078E"/>
    <w:rsid w:val="00DD097F"/>
    <w:rsid w:val="00DD0A6E"/>
    <w:rsid w:val="00DD0BA8"/>
    <w:rsid w:val="00DD0D1C"/>
    <w:rsid w:val="00DD0D46"/>
    <w:rsid w:val="00DD0E94"/>
    <w:rsid w:val="00DD0F9A"/>
    <w:rsid w:val="00DD0FFE"/>
    <w:rsid w:val="00DD1044"/>
    <w:rsid w:val="00DD10CD"/>
    <w:rsid w:val="00DD1273"/>
    <w:rsid w:val="00DD13EB"/>
    <w:rsid w:val="00DD1400"/>
    <w:rsid w:val="00DD142D"/>
    <w:rsid w:val="00DD1457"/>
    <w:rsid w:val="00DD1673"/>
    <w:rsid w:val="00DD16CF"/>
    <w:rsid w:val="00DD16D9"/>
    <w:rsid w:val="00DD172B"/>
    <w:rsid w:val="00DD17C9"/>
    <w:rsid w:val="00DD18A9"/>
    <w:rsid w:val="00DD1941"/>
    <w:rsid w:val="00DD1A58"/>
    <w:rsid w:val="00DD1A71"/>
    <w:rsid w:val="00DD1BAA"/>
    <w:rsid w:val="00DD1BB2"/>
    <w:rsid w:val="00DD1BBC"/>
    <w:rsid w:val="00DD1BD6"/>
    <w:rsid w:val="00DD1C58"/>
    <w:rsid w:val="00DD1C9C"/>
    <w:rsid w:val="00DD1CB4"/>
    <w:rsid w:val="00DD1D58"/>
    <w:rsid w:val="00DD1D78"/>
    <w:rsid w:val="00DD1F1A"/>
    <w:rsid w:val="00DD1FBC"/>
    <w:rsid w:val="00DD207B"/>
    <w:rsid w:val="00DD20A5"/>
    <w:rsid w:val="00DD2201"/>
    <w:rsid w:val="00DD22B1"/>
    <w:rsid w:val="00DD22FD"/>
    <w:rsid w:val="00DD236E"/>
    <w:rsid w:val="00DD24A7"/>
    <w:rsid w:val="00DD254A"/>
    <w:rsid w:val="00DD269B"/>
    <w:rsid w:val="00DD296C"/>
    <w:rsid w:val="00DD29E3"/>
    <w:rsid w:val="00DD2B72"/>
    <w:rsid w:val="00DD2C67"/>
    <w:rsid w:val="00DD2C8E"/>
    <w:rsid w:val="00DD2ED5"/>
    <w:rsid w:val="00DD2F1D"/>
    <w:rsid w:val="00DD3029"/>
    <w:rsid w:val="00DD3209"/>
    <w:rsid w:val="00DD3218"/>
    <w:rsid w:val="00DD329D"/>
    <w:rsid w:val="00DD330D"/>
    <w:rsid w:val="00DD3369"/>
    <w:rsid w:val="00DD351D"/>
    <w:rsid w:val="00DD3577"/>
    <w:rsid w:val="00DD3669"/>
    <w:rsid w:val="00DD3697"/>
    <w:rsid w:val="00DD36B2"/>
    <w:rsid w:val="00DD373F"/>
    <w:rsid w:val="00DD38E1"/>
    <w:rsid w:val="00DD3AB0"/>
    <w:rsid w:val="00DD3C0D"/>
    <w:rsid w:val="00DD3C83"/>
    <w:rsid w:val="00DD3D53"/>
    <w:rsid w:val="00DD3D8B"/>
    <w:rsid w:val="00DD3E8A"/>
    <w:rsid w:val="00DD3F58"/>
    <w:rsid w:val="00DD40B6"/>
    <w:rsid w:val="00DD416A"/>
    <w:rsid w:val="00DD4193"/>
    <w:rsid w:val="00DD42AA"/>
    <w:rsid w:val="00DD42ED"/>
    <w:rsid w:val="00DD43F7"/>
    <w:rsid w:val="00DD4432"/>
    <w:rsid w:val="00DD446C"/>
    <w:rsid w:val="00DD44AF"/>
    <w:rsid w:val="00DD4505"/>
    <w:rsid w:val="00DD4618"/>
    <w:rsid w:val="00DD463F"/>
    <w:rsid w:val="00DD464C"/>
    <w:rsid w:val="00DD4678"/>
    <w:rsid w:val="00DD46E0"/>
    <w:rsid w:val="00DD4745"/>
    <w:rsid w:val="00DD47BA"/>
    <w:rsid w:val="00DD47F0"/>
    <w:rsid w:val="00DD4894"/>
    <w:rsid w:val="00DD48A2"/>
    <w:rsid w:val="00DD48C5"/>
    <w:rsid w:val="00DD4985"/>
    <w:rsid w:val="00DD49F8"/>
    <w:rsid w:val="00DD4B52"/>
    <w:rsid w:val="00DD4C3A"/>
    <w:rsid w:val="00DD4D04"/>
    <w:rsid w:val="00DD4D77"/>
    <w:rsid w:val="00DD4D9C"/>
    <w:rsid w:val="00DD4EEA"/>
    <w:rsid w:val="00DD4F60"/>
    <w:rsid w:val="00DD50FC"/>
    <w:rsid w:val="00DD511D"/>
    <w:rsid w:val="00DD5188"/>
    <w:rsid w:val="00DD51A7"/>
    <w:rsid w:val="00DD51C6"/>
    <w:rsid w:val="00DD51F1"/>
    <w:rsid w:val="00DD5252"/>
    <w:rsid w:val="00DD53C1"/>
    <w:rsid w:val="00DD5466"/>
    <w:rsid w:val="00DD54C4"/>
    <w:rsid w:val="00DD54DF"/>
    <w:rsid w:val="00DD556D"/>
    <w:rsid w:val="00DD55DC"/>
    <w:rsid w:val="00DD570B"/>
    <w:rsid w:val="00DD574B"/>
    <w:rsid w:val="00DD5786"/>
    <w:rsid w:val="00DD57F8"/>
    <w:rsid w:val="00DD593E"/>
    <w:rsid w:val="00DD59BF"/>
    <w:rsid w:val="00DD59F7"/>
    <w:rsid w:val="00DD5A5D"/>
    <w:rsid w:val="00DD5BAA"/>
    <w:rsid w:val="00DD5BF6"/>
    <w:rsid w:val="00DD5CBD"/>
    <w:rsid w:val="00DD5E5F"/>
    <w:rsid w:val="00DD5ED9"/>
    <w:rsid w:val="00DD5EF8"/>
    <w:rsid w:val="00DD5FD9"/>
    <w:rsid w:val="00DD60C0"/>
    <w:rsid w:val="00DD612B"/>
    <w:rsid w:val="00DD612E"/>
    <w:rsid w:val="00DD6394"/>
    <w:rsid w:val="00DD63E2"/>
    <w:rsid w:val="00DD6438"/>
    <w:rsid w:val="00DD6453"/>
    <w:rsid w:val="00DD64D3"/>
    <w:rsid w:val="00DD66C6"/>
    <w:rsid w:val="00DD6740"/>
    <w:rsid w:val="00DD6870"/>
    <w:rsid w:val="00DD68DC"/>
    <w:rsid w:val="00DD69E7"/>
    <w:rsid w:val="00DD69F3"/>
    <w:rsid w:val="00DD6A81"/>
    <w:rsid w:val="00DD6AEB"/>
    <w:rsid w:val="00DD6B24"/>
    <w:rsid w:val="00DD6BAB"/>
    <w:rsid w:val="00DD6BD8"/>
    <w:rsid w:val="00DD6C9A"/>
    <w:rsid w:val="00DD6D7E"/>
    <w:rsid w:val="00DD6D99"/>
    <w:rsid w:val="00DD6D9C"/>
    <w:rsid w:val="00DD6E56"/>
    <w:rsid w:val="00DD6EEE"/>
    <w:rsid w:val="00DD6EF6"/>
    <w:rsid w:val="00DD6EFE"/>
    <w:rsid w:val="00DD7051"/>
    <w:rsid w:val="00DD70C7"/>
    <w:rsid w:val="00DD70D3"/>
    <w:rsid w:val="00DD7226"/>
    <w:rsid w:val="00DD729B"/>
    <w:rsid w:val="00DD749B"/>
    <w:rsid w:val="00DD74D4"/>
    <w:rsid w:val="00DD75BB"/>
    <w:rsid w:val="00DD773E"/>
    <w:rsid w:val="00DD79B1"/>
    <w:rsid w:val="00DD7AD0"/>
    <w:rsid w:val="00DD7E81"/>
    <w:rsid w:val="00DE005A"/>
    <w:rsid w:val="00DE0085"/>
    <w:rsid w:val="00DE00C2"/>
    <w:rsid w:val="00DE00C4"/>
    <w:rsid w:val="00DE0100"/>
    <w:rsid w:val="00DE0169"/>
    <w:rsid w:val="00DE01CA"/>
    <w:rsid w:val="00DE023A"/>
    <w:rsid w:val="00DE0280"/>
    <w:rsid w:val="00DE0491"/>
    <w:rsid w:val="00DE0670"/>
    <w:rsid w:val="00DE06DD"/>
    <w:rsid w:val="00DE0748"/>
    <w:rsid w:val="00DE07C8"/>
    <w:rsid w:val="00DE09FF"/>
    <w:rsid w:val="00DE0A6F"/>
    <w:rsid w:val="00DE0AA4"/>
    <w:rsid w:val="00DE0AA9"/>
    <w:rsid w:val="00DE0B28"/>
    <w:rsid w:val="00DE0BB4"/>
    <w:rsid w:val="00DE0D69"/>
    <w:rsid w:val="00DE0E06"/>
    <w:rsid w:val="00DE0E6A"/>
    <w:rsid w:val="00DE1124"/>
    <w:rsid w:val="00DE114F"/>
    <w:rsid w:val="00DE11F2"/>
    <w:rsid w:val="00DE1215"/>
    <w:rsid w:val="00DE1263"/>
    <w:rsid w:val="00DE1560"/>
    <w:rsid w:val="00DE158E"/>
    <w:rsid w:val="00DE15EF"/>
    <w:rsid w:val="00DE1706"/>
    <w:rsid w:val="00DE1714"/>
    <w:rsid w:val="00DE172E"/>
    <w:rsid w:val="00DE17BA"/>
    <w:rsid w:val="00DE18D7"/>
    <w:rsid w:val="00DE18FA"/>
    <w:rsid w:val="00DE1944"/>
    <w:rsid w:val="00DE1A27"/>
    <w:rsid w:val="00DE1AA2"/>
    <w:rsid w:val="00DE1BDA"/>
    <w:rsid w:val="00DE1C15"/>
    <w:rsid w:val="00DE1C4E"/>
    <w:rsid w:val="00DE1C5B"/>
    <w:rsid w:val="00DE1C85"/>
    <w:rsid w:val="00DE1D23"/>
    <w:rsid w:val="00DE1D68"/>
    <w:rsid w:val="00DE1E9D"/>
    <w:rsid w:val="00DE1F5E"/>
    <w:rsid w:val="00DE200C"/>
    <w:rsid w:val="00DE2097"/>
    <w:rsid w:val="00DE21F7"/>
    <w:rsid w:val="00DE2213"/>
    <w:rsid w:val="00DE2243"/>
    <w:rsid w:val="00DE224E"/>
    <w:rsid w:val="00DE24DD"/>
    <w:rsid w:val="00DE255A"/>
    <w:rsid w:val="00DE25C2"/>
    <w:rsid w:val="00DE286F"/>
    <w:rsid w:val="00DE291D"/>
    <w:rsid w:val="00DE2B08"/>
    <w:rsid w:val="00DE2D28"/>
    <w:rsid w:val="00DE2D50"/>
    <w:rsid w:val="00DE2F8E"/>
    <w:rsid w:val="00DE2F96"/>
    <w:rsid w:val="00DE305E"/>
    <w:rsid w:val="00DE3146"/>
    <w:rsid w:val="00DE3154"/>
    <w:rsid w:val="00DE3167"/>
    <w:rsid w:val="00DE3235"/>
    <w:rsid w:val="00DE330E"/>
    <w:rsid w:val="00DE337B"/>
    <w:rsid w:val="00DE3473"/>
    <w:rsid w:val="00DE34D9"/>
    <w:rsid w:val="00DE35F0"/>
    <w:rsid w:val="00DE3685"/>
    <w:rsid w:val="00DE3748"/>
    <w:rsid w:val="00DE37C9"/>
    <w:rsid w:val="00DE381F"/>
    <w:rsid w:val="00DE3B0A"/>
    <w:rsid w:val="00DE3BC0"/>
    <w:rsid w:val="00DE3BF3"/>
    <w:rsid w:val="00DE3C33"/>
    <w:rsid w:val="00DE3E1A"/>
    <w:rsid w:val="00DE3F5C"/>
    <w:rsid w:val="00DE3FEE"/>
    <w:rsid w:val="00DE407D"/>
    <w:rsid w:val="00DE40D7"/>
    <w:rsid w:val="00DE4127"/>
    <w:rsid w:val="00DE4171"/>
    <w:rsid w:val="00DE4202"/>
    <w:rsid w:val="00DE42E2"/>
    <w:rsid w:val="00DE42E9"/>
    <w:rsid w:val="00DE43E0"/>
    <w:rsid w:val="00DE43E3"/>
    <w:rsid w:val="00DE4414"/>
    <w:rsid w:val="00DE4459"/>
    <w:rsid w:val="00DE4476"/>
    <w:rsid w:val="00DE46A2"/>
    <w:rsid w:val="00DE4714"/>
    <w:rsid w:val="00DE4769"/>
    <w:rsid w:val="00DE47E0"/>
    <w:rsid w:val="00DE480E"/>
    <w:rsid w:val="00DE4896"/>
    <w:rsid w:val="00DE4950"/>
    <w:rsid w:val="00DE4A86"/>
    <w:rsid w:val="00DE4B0E"/>
    <w:rsid w:val="00DE4C7D"/>
    <w:rsid w:val="00DE4DA9"/>
    <w:rsid w:val="00DE4DB7"/>
    <w:rsid w:val="00DE4DCC"/>
    <w:rsid w:val="00DE4F3D"/>
    <w:rsid w:val="00DE4FA1"/>
    <w:rsid w:val="00DE4FC0"/>
    <w:rsid w:val="00DE5000"/>
    <w:rsid w:val="00DE505F"/>
    <w:rsid w:val="00DE538F"/>
    <w:rsid w:val="00DE541A"/>
    <w:rsid w:val="00DE5555"/>
    <w:rsid w:val="00DE5572"/>
    <w:rsid w:val="00DE565F"/>
    <w:rsid w:val="00DE5892"/>
    <w:rsid w:val="00DE58BC"/>
    <w:rsid w:val="00DE5958"/>
    <w:rsid w:val="00DE5984"/>
    <w:rsid w:val="00DE5ABD"/>
    <w:rsid w:val="00DE5BE1"/>
    <w:rsid w:val="00DE5CF7"/>
    <w:rsid w:val="00DE5E16"/>
    <w:rsid w:val="00DE5E94"/>
    <w:rsid w:val="00DE5F2F"/>
    <w:rsid w:val="00DE5F42"/>
    <w:rsid w:val="00DE60BA"/>
    <w:rsid w:val="00DE618E"/>
    <w:rsid w:val="00DE61DB"/>
    <w:rsid w:val="00DE61FF"/>
    <w:rsid w:val="00DE63E9"/>
    <w:rsid w:val="00DE63EA"/>
    <w:rsid w:val="00DE63F0"/>
    <w:rsid w:val="00DE65F6"/>
    <w:rsid w:val="00DE6661"/>
    <w:rsid w:val="00DE6699"/>
    <w:rsid w:val="00DE67DC"/>
    <w:rsid w:val="00DE68B4"/>
    <w:rsid w:val="00DE68E2"/>
    <w:rsid w:val="00DE68F6"/>
    <w:rsid w:val="00DE68F8"/>
    <w:rsid w:val="00DE690E"/>
    <w:rsid w:val="00DE6920"/>
    <w:rsid w:val="00DE6A19"/>
    <w:rsid w:val="00DE6B99"/>
    <w:rsid w:val="00DE6BA3"/>
    <w:rsid w:val="00DE6E19"/>
    <w:rsid w:val="00DE6E66"/>
    <w:rsid w:val="00DE6E6B"/>
    <w:rsid w:val="00DE700C"/>
    <w:rsid w:val="00DE7013"/>
    <w:rsid w:val="00DE7027"/>
    <w:rsid w:val="00DE720C"/>
    <w:rsid w:val="00DE73D8"/>
    <w:rsid w:val="00DE7481"/>
    <w:rsid w:val="00DE76DA"/>
    <w:rsid w:val="00DE76F1"/>
    <w:rsid w:val="00DE775B"/>
    <w:rsid w:val="00DE779D"/>
    <w:rsid w:val="00DE77CE"/>
    <w:rsid w:val="00DE7857"/>
    <w:rsid w:val="00DE7A2D"/>
    <w:rsid w:val="00DE7AAA"/>
    <w:rsid w:val="00DE7B3E"/>
    <w:rsid w:val="00DE7B6F"/>
    <w:rsid w:val="00DE7C76"/>
    <w:rsid w:val="00DE7D85"/>
    <w:rsid w:val="00DE7DDD"/>
    <w:rsid w:val="00DE7E0E"/>
    <w:rsid w:val="00DE7E17"/>
    <w:rsid w:val="00DE7E98"/>
    <w:rsid w:val="00DE7EBD"/>
    <w:rsid w:val="00DE7F3A"/>
    <w:rsid w:val="00DE7FA5"/>
    <w:rsid w:val="00DE7FF7"/>
    <w:rsid w:val="00DF0147"/>
    <w:rsid w:val="00DF0184"/>
    <w:rsid w:val="00DF0338"/>
    <w:rsid w:val="00DF0399"/>
    <w:rsid w:val="00DF03E4"/>
    <w:rsid w:val="00DF0419"/>
    <w:rsid w:val="00DF0424"/>
    <w:rsid w:val="00DF0490"/>
    <w:rsid w:val="00DF04CD"/>
    <w:rsid w:val="00DF0564"/>
    <w:rsid w:val="00DF059A"/>
    <w:rsid w:val="00DF0746"/>
    <w:rsid w:val="00DF08B7"/>
    <w:rsid w:val="00DF0CFC"/>
    <w:rsid w:val="00DF0DB5"/>
    <w:rsid w:val="00DF0E33"/>
    <w:rsid w:val="00DF102A"/>
    <w:rsid w:val="00DF11EE"/>
    <w:rsid w:val="00DF12B0"/>
    <w:rsid w:val="00DF13C8"/>
    <w:rsid w:val="00DF15AC"/>
    <w:rsid w:val="00DF161E"/>
    <w:rsid w:val="00DF1625"/>
    <w:rsid w:val="00DF162A"/>
    <w:rsid w:val="00DF16D2"/>
    <w:rsid w:val="00DF1793"/>
    <w:rsid w:val="00DF17A4"/>
    <w:rsid w:val="00DF17BA"/>
    <w:rsid w:val="00DF1894"/>
    <w:rsid w:val="00DF1977"/>
    <w:rsid w:val="00DF19FF"/>
    <w:rsid w:val="00DF1A22"/>
    <w:rsid w:val="00DF1A5F"/>
    <w:rsid w:val="00DF1B74"/>
    <w:rsid w:val="00DF1C76"/>
    <w:rsid w:val="00DF1C9C"/>
    <w:rsid w:val="00DF1CB6"/>
    <w:rsid w:val="00DF1D2A"/>
    <w:rsid w:val="00DF1D9E"/>
    <w:rsid w:val="00DF1F2D"/>
    <w:rsid w:val="00DF1F34"/>
    <w:rsid w:val="00DF20A9"/>
    <w:rsid w:val="00DF21FB"/>
    <w:rsid w:val="00DF25AB"/>
    <w:rsid w:val="00DF2716"/>
    <w:rsid w:val="00DF271A"/>
    <w:rsid w:val="00DF2758"/>
    <w:rsid w:val="00DF2872"/>
    <w:rsid w:val="00DF2883"/>
    <w:rsid w:val="00DF2A5B"/>
    <w:rsid w:val="00DF2B06"/>
    <w:rsid w:val="00DF2BCC"/>
    <w:rsid w:val="00DF2C00"/>
    <w:rsid w:val="00DF2CA0"/>
    <w:rsid w:val="00DF2CC2"/>
    <w:rsid w:val="00DF2CCA"/>
    <w:rsid w:val="00DF2D02"/>
    <w:rsid w:val="00DF2E0E"/>
    <w:rsid w:val="00DF2F74"/>
    <w:rsid w:val="00DF2FC2"/>
    <w:rsid w:val="00DF2FD9"/>
    <w:rsid w:val="00DF3065"/>
    <w:rsid w:val="00DF3212"/>
    <w:rsid w:val="00DF3250"/>
    <w:rsid w:val="00DF32A8"/>
    <w:rsid w:val="00DF333A"/>
    <w:rsid w:val="00DF339D"/>
    <w:rsid w:val="00DF340F"/>
    <w:rsid w:val="00DF35E8"/>
    <w:rsid w:val="00DF3667"/>
    <w:rsid w:val="00DF36EC"/>
    <w:rsid w:val="00DF370C"/>
    <w:rsid w:val="00DF374D"/>
    <w:rsid w:val="00DF38E1"/>
    <w:rsid w:val="00DF393E"/>
    <w:rsid w:val="00DF39C7"/>
    <w:rsid w:val="00DF39EA"/>
    <w:rsid w:val="00DF3CA3"/>
    <w:rsid w:val="00DF3D0F"/>
    <w:rsid w:val="00DF3E5E"/>
    <w:rsid w:val="00DF3EC4"/>
    <w:rsid w:val="00DF3EC8"/>
    <w:rsid w:val="00DF3F29"/>
    <w:rsid w:val="00DF3FCF"/>
    <w:rsid w:val="00DF4064"/>
    <w:rsid w:val="00DF4069"/>
    <w:rsid w:val="00DF4208"/>
    <w:rsid w:val="00DF425E"/>
    <w:rsid w:val="00DF433D"/>
    <w:rsid w:val="00DF4449"/>
    <w:rsid w:val="00DF4551"/>
    <w:rsid w:val="00DF458F"/>
    <w:rsid w:val="00DF4603"/>
    <w:rsid w:val="00DF4645"/>
    <w:rsid w:val="00DF464F"/>
    <w:rsid w:val="00DF4676"/>
    <w:rsid w:val="00DF4681"/>
    <w:rsid w:val="00DF46CD"/>
    <w:rsid w:val="00DF4757"/>
    <w:rsid w:val="00DF48D6"/>
    <w:rsid w:val="00DF48F6"/>
    <w:rsid w:val="00DF48FD"/>
    <w:rsid w:val="00DF4A19"/>
    <w:rsid w:val="00DF4A40"/>
    <w:rsid w:val="00DF4AA4"/>
    <w:rsid w:val="00DF4ACD"/>
    <w:rsid w:val="00DF4AF2"/>
    <w:rsid w:val="00DF4CA9"/>
    <w:rsid w:val="00DF4CAD"/>
    <w:rsid w:val="00DF4DE0"/>
    <w:rsid w:val="00DF4DF7"/>
    <w:rsid w:val="00DF4EA0"/>
    <w:rsid w:val="00DF4F0F"/>
    <w:rsid w:val="00DF51C7"/>
    <w:rsid w:val="00DF523F"/>
    <w:rsid w:val="00DF5257"/>
    <w:rsid w:val="00DF5346"/>
    <w:rsid w:val="00DF53AA"/>
    <w:rsid w:val="00DF53D2"/>
    <w:rsid w:val="00DF53D7"/>
    <w:rsid w:val="00DF543F"/>
    <w:rsid w:val="00DF5481"/>
    <w:rsid w:val="00DF557D"/>
    <w:rsid w:val="00DF5650"/>
    <w:rsid w:val="00DF5734"/>
    <w:rsid w:val="00DF573A"/>
    <w:rsid w:val="00DF57E5"/>
    <w:rsid w:val="00DF583D"/>
    <w:rsid w:val="00DF5899"/>
    <w:rsid w:val="00DF5963"/>
    <w:rsid w:val="00DF59BA"/>
    <w:rsid w:val="00DF59C8"/>
    <w:rsid w:val="00DF5AC9"/>
    <w:rsid w:val="00DF5B7A"/>
    <w:rsid w:val="00DF5D1E"/>
    <w:rsid w:val="00DF5D3C"/>
    <w:rsid w:val="00DF5D9A"/>
    <w:rsid w:val="00DF5DB8"/>
    <w:rsid w:val="00DF5DDD"/>
    <w:rsid w:val="00DF5DF7"/>
    <w:rsid w:val="00DF6076"/>
    <w:rsid w:val="00DF60F4"/>
    <w:rsid w:val="00DF6181"/>
    <w:rsid w:val="00DF624D"/>
    <w:rsid w:val="00DF65AC"/>
    <w:rsid w:val="00DF677D"/>
    <w:rsid w:val="00DF678D"/>
    <w:rsid w:val="00DF67AA"/>
    <w:rsid w:val="00DF67F8"/>
    <w:rsid w:val="00DF684A"/>
    <w:rsid w:val="00DF6996"/>
    <w:rsid w:val="00DF6A05"/>
    <w:rsid w:val="00DF6BD2"/>
    <w:rsid w:val="00DF6C81"/>
    <w:rsid w:val="00DF6D9A"/>
    <w:rsid w:val="00DF6DFD"/>
    <w:rsid w:val="00DF6F05"/>
    <w:rsid w:val="00DF7081"/>
    <w:rsid w:val="00DF723A"/>
    <w:rsid w:val="00DF72AF"/>
    <w:rsid w:val="00DF7406"/>
    <w:rsid w:val="00DF740E"/>
    <w:rsid w:val="00DF7425"/>
    <w:rsid w:val="00DF74A5"/>
    <w:rsid w:val="00DF74E4"/>
    <w:rsid w:val="00DF74FB"/>
    <w:rsid w:val="00DF7512"/>
    <w:rsid w:val="00DF7566"/>
    <w:rsid w:val="00DF759B"/>
    <w:rsid w:val="00DF75A0"/>
    <w:rsid w:val="00DF75D4"/>
    <w:rsid w:val="00DF7731"/>
    <w:rsid w:val="00DF7771"/>
    <w:rsid w:val="00DF79D6"/>
    <w:rsid w:val="00DF7A08"/>
    <w:rsid w:val="00DF7B72"/>
    <w:rsid w:val="00DF7BCA"/>
    <w:rsid w:val="00DF7D2A"/>
    <w:rsid w:val="00E00351"/>
    <w:rsid w:val="00E004D9"/>
    <w:rsid w:val="00E005B0"/>
    <w:rsid w:val="00E006CE"/>
    <w:rsid w:val="00E006EF"/>
    <w:rsid w:val="00E00778"/>
    <w:rsid w:val="00E0097C"/>
    <w:rsid w:val="00E00AFC"/>
    <w:rsid w:val="00E00D03"/>
    <w:rsid w:val="00E00E4B"/>
    <w:rsid w:val="00E00F06"/>
    <w:rsid w:val="00E00F0F"/>
    <w:rsid w:val="00E00F8A"/>
    <w:rsid w:val="00E0107C"/>
    <w:rsid w:val="00E01307"/>
    <w:rsid w:val="00E0131F"/>
    <w:rsid w:val="00E015D1"/>
    <w:rsid w:val="00E0160A"/>
    <w:rsid w:val="00E016D6"/>
    <w:rsid w:val="00E0170E"/>
    <w:rsid w:val="00E0176B"/>
    <w:rsid w:val="00E0179F"/>
    <w:rsid w:val="00E017C8"/>
    <w:rsid w:val="00E0191A"/>
    <w:rsid w:val="00E01955"/>
    <w:rsid w:val="00E01AC4"/>
    <w:rsid w:val="00E01B50"/>
    <w:rsid w:val="00E01BCA"/>
    <w:rsid w:val="00E01C41"/>
    <w:rsid w:val="00E01EB5"/>
    <w:rsid w:val="00E01F39"/>
    <w:rsid w:val="00E0202A"/>
    <w:rsid w:val="00E02149"/>
    <w:rsid w:val="00E0221B"/>
    <w:rsid w:val="00E022EE"/>
    <w:rsid w:val="00E02319"/>
    <w:rsid w:val="00E023E8"/>
    <w:rsid w:val="00E024A9"/>
    <w:rsid w:val="00E02560"/>
    <w:rsid w:val="00E0259C"/>
    <w:rsid w:val="00E02649"/>
    <w:rsid w:val="00E02761"/>
    <w:rsid w:val="00E02885"/>
    <w:rsid w:val="00E028E6"/>
    <w:rsid w:val="00E02B18"/>
    <w:rsid w:val="00E02BB1"/>
    <w:rsid w:val="00E02C30"/>
    <w:rsid w:val="00E02C7D"/>
    <w:rsid w:val="00E02D10"/>
    <w:rsid w:val="00E02D65"/>
    <w:rsid w:val="00E02E22"/>
    <w:rsid w:val="00E0304E"/>
    <w:rsid w:val="00E03155"/>
    <w:rsid w:val="00E031B4"/>
    <w:rsid w:val="00E03250"/>
    <w:rsid w:val="00E032CF"/>
    <w:rsid w:val="00E03302"/>
    <w:rsid w:val="00E0337F"/>
    <w:rsid w:val="00E03462"/>
    <w:rsid w:val="00E0348F"/>
    <w:rsid w:val="00E0353B"/>
    <w:rsid w:val="00E03604"/>
    <w:rsid w:val="00E03743"/>
    <w:rsid w:val="00E03815"/>
    <w:rsid w:val="00E038BA"/>
    <w:rsid w:val="00E03990"/>
    <w:rsid w:val="00E039F1"/>
    <w:rsid w:val="00E03A1E"/>
    <w:rsid w:val="00E03A3C"/>
    <w:rsid w:val="00E03A4E"/>
    <w:rsid w:val="00E03A7D"/>
    <w:rsid w:val="00E03A99"/>
    <w:rsid w:val="00E03BAA"/>
    <w:rsid w:val="00E03BE1"/>
    <w:rsid w:val="00E03CDB"/>
    <w:rsid w:val="00E03D10"/>
    <w:rsid w:val="00E03D32"/>
    <w:rsid w:val="00E03D34"/>
    <w:rsid w:val="00E03D7A"/>
    <w:rsid w:val="00E03DE4"/>
    <w:rsid w:val="00E03E15"/>
    <w:rsid w:val="00E04095"/>
    <w:rsid w:val="00E0432B"/>
    <w:rsid w:val="00E0447A"/>
    <w:rsid w:val="00E0450F"/>
    <w:rsid w:val="00E04639"/>
    <w:rsid w:val="00E04647"/>
    <w:rsid w:val="00E04660"/>
    <w:rsid w:val="00E04868"/>
    <w:rsid w:val="00E04AA0"/>
    <w:rsid w:val="00E04B28"/>
    <w:rsid w:val="00E04B4E"/>
    <w:rsid w:val="00E04CBD"/>
    <w:rsid w:val="00E04F3D"/>
    <w:rsid w:val="00E0503C"/>
    <w:rsid w:val="00E050B7"/>
    <w:rsid w:val="00E0512E"/>
    <w:rsid w:val="00E0528F"/>
    <w:rsid w:val="00E052C4"/>
    <w:rsid w:val="00E05322"/>
    <w:rsid w:val="00E05471"/>
    <w:rsid w:val="00E054F5"/>
    <w:rsid w:val="00E056A5"/>
    <w:rsid w:val="00E05727"/>
    <w:rsid w:val="00E05787"/>
    <w:rsid w:val="00E05805"/>
    <w:rsid w:val="00E05AA9"/>
    <w:rsid w:val="00E05AC8"/>
    <w:rsid w:val="00E05B40"/>
    <w:rsid w:val="00E05CE4"/>
    <w:rsid w:val="00E05E98"/>
    <w:rsid w:val="00E06077"/>
    <w:rsid w:val="00E0608B"/>
    <w:rsid w:val="00E06241"/>
    <w:rsid w:val="00E06336"/>
    <w:rsid w:val="00E0652D"/>
    <w:rsid w:val="00E06538"/>
    <w:rsid w:val="00E06632"/>
    <w:rsid w:val="00E0668D"/>
    <w:rsid w:val="00E066A3"/>
    <w:rsid w:val="00E066E1"/>
    <w:rsid w:val="00E06862"/>
    <w:rsid w:val="00E0686D"/>
    <w:rsid w:val="00E069CA"/>
    <w:rsid w:val="00E06A76"/>
    <w:rsid w:val="00E06B2D"/>
    <w:rsid w:val="00E06BC1"/>
    <w:rsid w:val="00E06BE2"/>
    <w:rsid w:val="00E06C6B"/>
    <w:rsid w:val="00E06D2E"/>
    <w:rsid w:val="00E06E9C"/>
    <w:rsid w:val="00E06EFA"/>
    <w:rsid w:val="00E07080"/>
    <w:rsid w:val="00E07114"/>
    <w:rsid w:val="00E072B1"/>
    <w:rsid w:val="00E07303"/>
    <w:rsid w:val="00E0731A"/>
    <w:rsid w:val="00E07555"/>
    <w:rsid w:val="00E07565"/>
    <w:rsid w:val="00E07574"/>
    <w:rsid w:val="00E07582"/>
    <w:rsid w:val="00E0785D"/>
    <w:rsid w:val="00E078A1"/>
    <w:rsid w:val="00E07914"/>
    <w:rsid w:val="00E0799B"/>
    <w:rsid w:val="00E079E6"/>
    <w:rsid w:val="00E07BF0"/>
    <w:rsid w:val="00E07C74"/>
    <w:rsid w:val="00E07C78"/>
    <w:rsid w:val="00E07CAE"/>
    <w:rsid w:val="00E07D5D"/>
    <w:rsid w:val="00E10009"/>
    <w:rsid w:val="00E10095"/>
    <w:rsid w:val="00E101E0"/>
    <w:rsid w:val="00E101F8"/>
    <w:rsid w:val="00E10355"/>
    <w:rsid w:val="00E1035F"/>
    <w:rsid w:val="00E103FF"/>
    <w:rsid w:val="00E10425"/>
    <w:rsid w:val="00E10480"/>
    <w:rsid w:val="00E104EA"/>
    <w:rsid w:val="00E1054E"/>
    <w:rsid w:val="00E10696"/>
    <w:rsid w:val="00E106E0"/>
    <w:rsid w:val="00E10A8F"/>
    <w:rsid w:val="00E10AF5"/>
    <w:rsid w:val="00E10B34"/>
    <w:rsid w:val="00E10B36"/>
    <w:rsid w:val="00E10BB9"/>
    <w:rsid w:val="00E10C48"/>
    <w:rsid w:val="00E10C4E"/>
    <w:rsid w:val="00E10C89"/>
    <w:rsid w:val="00E111A5"/>
    <w:rsid w:val="00E11370"/>
    <w:rsid w:val="00E114F4"/>
    <w:rsid w:val="00E1159C"/>
    <w:rsid w:val="00E115D5"/>
    <w:rsid w:val="00E11665"/>
    <w:rsid w:val="00E11AC2"/>
    <w:rsid w:val="00E11AFF"/>
    <w:rsid w:val="00E11C8A"/>
    <w:rsid w:val="00E11F09"/>
    <w:rsid w:val="00E11FD4"/>
    <w:rsid w:val="00E12005"/>
    <w:rsid w:val="00E120FA"/>
    <w:rsid w:val="00E1214E"/>
    <w:rsid w:val="00E12198"/>
    <w:rsid w:val="00E12250"/>
    <w:rsid w:val="00E122F3"/>
    <w:rsid w:val="00E1235F"/>
    <w:rsid w:val="00E12440"/>
    <w:rsid w:val="00E1247B"/>
    <w:rsid w:val="00E1255B"/>
    <w:rsid w:val="00E12578"/>
    <w:rsid w:val="00E1264B"/>
    <w:rsid w:val="00E126D1"/>
    <w:rsid w:val="00E1277F"/>
    <w:rsid w:val="00E127AB"/>
    <w:rsid w:val="00E127B7"/>
    <w:rsid w:val="00E129DE"/>
    <w:rsid w:val="00E12AB3"/>
    <w:rsid w:val="00E12AE6"/>
    <w:rsid w:val="00E12B5C"/>
    <w:rsid w:val="00E12C01"/>
    <w:rsid w:val="00E12CA8"/>
    <w:rsid w:val="00E12D17"/>
    <w:rsid w:val="00E12DB3"/>
    <w:rsid w:val="00E12DE3"/>
    <w:rsid w:val="00E1300D"/>
    <w:rsid w:val="00E1303D"/>
    <w:rsid w:val="00E1315D"/>
    <w:rsid w:val="00E131F2"/>
    <w:rsid w:val="00E1320E"/>
    <w:rsid w:val="00E13274"/>
    <w:rsid w:val="00E132EB"/>
    <w:rsid w:val="00E13329"/>
    <w:rsid w:val="00E13516"/>
    <w:rsid w:val="00E135B1"/>
    <w:rsid w:val="00E13667"/>
    <w:rsid w:val="00E13668"/>
    <w:rsid w:val="00E1378E"/>
    <w:rsid w:val="00E13868"/>
    <w:rsid w:val="00E13A00"/>
    <w:rsid w:val="00E13A06"/>
    <w:rsid w:val="00E13AB5"/>
    <w:rsid w:val="00E13AE3"/>
    <w:rsid w:val="00E13BBB"/>
    <w:rsid w:val="00E13BCA"/>
    <w:rsid w:val="00E13BF7"/>
    <w:rsid w:val="00E13C21"/>
    <w:rsid w:val="00E13C54"/>
    <w:rsid w:val="00E13D83"/>
    <w:rsid w:val="00E13D84"/>
    <w:rsid w:val="00E13DD9"/>
    <w:rsid w:val="00E13DDB"/>
    <w:rsid w:val="00E140AC"/>
    <w:rsid w:val="00E140B6"/>
    <w:rsid w:val="00E1410C"/>
    <w:rsid w:val="00E14122"/>
    <w:rsid w:val="00E14131"/>
    <w:rsid w:val="00E14285"/>
    <w:rsid w:val="00E142B1"/>
    <w:rsid w:val="00E1441B"/>
    <w:rsid w:val="00E1442E"/>
    <w:rsid w:val="00E144DE"/>
    <w:rsid w:val="00E14525"/>
    <w:rsid w:val="00E145FF"/>
    <w:rsid w:val="00E14756"/>
    <w:rsid w:val="00E147F9"/>
    <w:rsid w:val="00E1493A"/>
    <w:rsid w:val="00E14A30"/>
    <w:rsid w:val="00E14A47"/>
    <w:rsid w:val="00E14B6B"/>
    <w:rsid w:val="00E14D27"/>
    <w:rsid w:val="00E14DFB"/>
    <w:rsid w:val="00E14EEE"/>
    <w:rsid w:val="00E151AB"/>
    <w:rsid w:val="00E1525E"/>
    <w:rsid w:val="00E152AE"/>
    <w:rsid w:val="00E152E8"/>
    <w:rsid w:val="00E1538F"/>
    <w:rsid w:val="00E155AA"/>
    <w:rsid w:val="00E15646"/>
    <w:rsid w:val="00E15666"/>
    <w:rsid w:val="00E156E6"/>
    <w:rsid w:val="00E1579C"/>
    <w:rsid w:val="00E157BE"/>
    <w:rsid w:val="00E157C3"/>
    <w:rsid w:val="00E15846"/>
    <w:rsid w:val="00E15953"/>
    <w:rsid w:val="00E159D2"/>
    <w:rsid w:val="00E15A1F"/>
    <w:rsid w:val="00E15A57"/>
    <w:rsid w:val="00E15A90"/>
    <w:rsid w:val="00E15D8D"/>
    <w:rsid w:val="00E1603D"/>
    <w:rsid w:val="00E1608A"/>
    <w:rsid w:val="00E1608C"/>
    <w:rsid w:val="00E161CF"/>
    <w:rsid w:val="00E16207"/>
    <w:rsid w:val="00E1629E"/>
    <w:rsid w:val="00E1669A"/>
    <w:rsid w:val="00E166A7"/>
    <w:rsid w:val="00E16703"/>
    <w:rsid w:val="00E16739"/>
    <w:rsid w:val="00E167B3"/>
    <w:rsid w:val="00E16804"/>
    <w:rsid w:val="00E16A2F"/>
    <w:rsid w:val="00E16AB3"/>
    <w:rsid w:val="00E16B35"/>
    <w:rsid w:val="00E16BF3"/>
    <w:rsid w:val="00E16D83"/>
    <w:rsid w:val="00E16DC6"/>
    <w:rsid w:val="00E16DEB"/>
    <w:rsid w:val="00E16DED"/>
    <w:rsid w:val="00E16E9E"/>
    <w:rsid w:val="00E1702C"/>
    <w:rsid w:val="00E17033"/>
    <w:rsid w:val="00E17096"/>
    <w:rsid w:val="00E1712D"/>
    <w:rsid w:val="00E172D0"/>
    <w:rsid w:val="00E17533"/>
    <w:rsid w:val="00E17621"/>
    <w:rsid w:val="00E17657"/>
    <w:rsid w:val="00E17678"/>
    <w:rsid w:val="00E17767"/>
    <w:rsid w:val="00E17778"/>
    <w:rsid w:val="00E1777F"/>
    <w:rsid w:val="00E17823"/>
    <w:rsid w:val="00E178E8"/>
    <w:rsid w:val="00E1796A"/>
    <w:rsid w:val="00E17BD0"/>
    <w:rsid w:val="00E17D7B"/>
    <w:rsid w:val="00E17E0E"/>
    <w:rsid w:val="00E202C1"/>
    <w:rsid w:val="00E2032D"/>
    <w:rsid w:val="00E20414"/>
    <w:rsid w:val="00E20465"/>
    <w:rsid w:val="00E204AD"/>
    <w:rsid w:val="00E204AF"/>
    <w:rsid w:val="00E204B7"/>
    <w:rsid w:val="00E204F9"/>
    <w:rsid w:val="00E20538"/>
    <w:rsid w:val="00E206C8"/>
    <w:rsid w:val="00E20760"/>
    <w:rsid w:val="00E208D9"/>
    <w:rsid w:val="00E20917"/>
    <w:rsid w:val="00E209C5"/>
    <w:rsid w:val="00E20BF7"/>
    <w:rsid w:val="00E20C53"/>
    <w:rsid w:val="00E20CDE"/>
    <w:rsid w:val="00E20F3D"/>
    <w:rsid w:val="00E20F68"/>
    <w:rsid w:val="00E20F9E"/>
    <w:rsid w:val="00E210D8"/>
    <w:rsid w:val="00E21111"/>
    <w:rsid w:val="00E21181"/>
    <w:rsid w:val="00E211B2"/>
    <w:rsid w:val="00E211E1"/>
    <w:rsid w:val="00E211E6"/>
    <w:rsid w:val="00E213CB"/>
    <w:rsid w:val="00E21405"/>
    <w:rsid w:val="00E214CC"/>
    <w:rsid w:val="00E21533"/>
    <w:rsid w:val="00E215C7"/>
    <w:rsid w:val="00E2164B"/>
    <w:rsid w:val="00E21718"/>
    <w:rsid w:val="00E2182D"/>
    <w:rsid w:val="00E21847"/>
    <w:rsid w:val="00E21856"/>
    <w:rsid w:val="00E2186E"/>
    <w:rsid w:val="00E21A87"/>
    <w:rsid w:val="00E21C25"/>
    <w:rsid w:val="00E21CB7"/>
    <w:rsid w:val="00E21D58"/>
    <w:rsid w:val="00E21E2B"/>
    <w:rsid w:val="00E21F8A"/>
    <w:rsid w:val="00E220B5"/>
    <w:rsid w:val="00E2238A"/>
    <w:rsid w:val="00E223E6"/>
    <w:rsid w:val="00E224F9"/>
    <w:rsid w:val="00E22552"/>
    <w:rsid w:val="00E225C6"/>
    <w:rsid w:val="00E2263A"/>
    <w:rsid w:val="00E2282F"/>
    <w:rsid w:val="00E22874"/>
    <w:rsid w:val="00E229B5"/>
    <w:rsid w:val="00E22C0E"/>
    <w:rsid w:val="00E22F9B"/>
    <w:rsid w:val="00E22FC8"/>
    <w:rsid w:val="00E22FD9"/>
    <w:rsid w:val="00E22FF3"/>
    <w:rsid w:val="00E231B0"/>
    <w:rsid w:val="00E2327F"/>
    <w:rsid w:val="00E23304"/>
    <w:rsid w:val="00E23538"/>
    <w:rsid w:val="00E23620"/>
    <w:rsid w:val="00E237A8"/>
    <w:rsid w:val="00E237CC"/>
    <w:rsid w:val="00E237F1"/>
    <w:rsid w:val="00E2389F"/>
    <w:rsid w:val="00E2391D"/>
    <w:rsid w:val="00E239DF"/>
    <w:rsid w:val="00E23A4E"/>
    <w:rsid w:val="00E23B00"/>
    <w:rsid w:val="00E23B91"/>
    <w:rsid w:val="00E23BA7"/>
    <w:rsid w:val="00E23C35"/>
    <w:rsid w:val="00E23C9A"/>
    <w:rsid w:val="00E23F05"/>
    <w:rsid w:val="00E2406C"/>
    <w:rsid w:val="00E2409C"/>
    <w:rsid w:val="00E24274"/>
    <w:rsid w:val="00E242F4"/>
    <w:rsid w:val="00E2455B"/>
    <w:rsid w:val="00E2459F"/>
    <w:rsid w:val="00E2466A"/>
    <w:rsid w:val="00E246FC"/>
    <w:rsid w:val="00E24974"/>
    <w:rsid w:val="00E24978"/>
    <w:rsid w:val="00E249FE"/>
    <w:rsid w:val="00E24AAB"/>
    <w:rsid w:val="00E24B0C"/>
    <w:rsid w:val="00E24BA5"/>
    <w:rsid w:val="00E24BDC"/>
    <w:rsid w:val="00E24CB3"/>
    <w:rsid w:val="00E24D0E"/>
    <w:rsid w:val="00E24D10"/>
    <w:rsid w:val="00E24D85"/>
    <w:rsid w:val="00E24DA6"/>
    <w:rsid w:val="00E25031"/>
    <w:rsid w:val="00E2512B"/>
    <w:rsid w:val="00E25495"/>
    <w:rsid w:val="00E254C8"/>
    <w:rsid w:val="00E254EB"/>
    <w:rsid w:val="00E2550A"/>
    <w:rsid w:val="00E25553"/>
    <w:rsid w:val="00E25625"/>
    <w:rsid w:val="00E256EB"/>
    <w:rsid w:val="00E25955"/>
    <w:rsid w:val="00E25985"/>
    <w:rsid w:val="00E25A79"/>
    <w:rsid w:val="00E25B00"/>
    <w:rsid w:val="00E25B36"/>
    <w:rsid w:val="00E25C9E"/>
    <w:rsid w:val="00E25ECB"/>
    <w:rsid w:val="00E25FA6"/>
    <w:rsid w:val="00E2608D"/>
    <w:rsid w:val="00E26226"/>
    <w:rsid w:val="00E26268"/>
    <w:rsid w:val="00E26406"/>
    <w:rsid w:val="00E26518"/>
    <w:rsid w:val="00E26582"/>
    <w:rsid w:val="00E26640"/>
    <w:rsid w:val="00E26AA4"/>
    <w:rsid w:val="00E26CB6"/>
    <w:rsid w:val="00E26EA6"/>
    <w:rsid w:val="00E26EE3"/>
    <w:rsid w:val="00E270F3"/>
    <w:rsid w:val="00E270FE"/>
    <w:rsid w:val="00E2712F"/>
    <w:rsid w:val="00E2718C"/>
    <w:rsid w:val="00E271AB"/>
    <w:rsid w:val="00E27212"/>
    <w:rsid w:val="00E272C8"/>
    <w:rsid w:val="00E2737A"/>
    <w:rsid w:val="00E2743D"/>
    <w:rsid w:val="00E2749F"/>
    <w:rsid w:val="00E274E8"/>
    <w:rsid w:val="00E276F6"/>
    <w:rsid w:val="00E27791"/>
    <w:rsid w:val="00E2779E"/>
    <w:rsid w:val="00E277F5"/>
    <w:rsid w:val="00E278A5"/>
    <w:rsid w:val="00E279D9"/>
    <w:rsid w:val="00E27AD1"/>
    <w:rsid w:val="00E27B96"/>
    <w:rsid w:val="00E27BF7"/>
    <w:rsid w:val="00E27C47"/>
    <w:rsid w:val="00E27D56"/>
    <w:rsid w:val="00E27EFD"/>
    <w:rsid w:val="00E27FD7"/>
    <w:rsid w:val="00E3008A"/>
    <w:rsid w:val="00E300A2"/>
    <w:rsid w:val="00E300B5"/>
    <w:rsid w:val="00E3016B"/>
    <w:rsid w:val="00E30176"/>
    <w:rsid w:val="00E30205"/>
    <w:rsid w:val="00E3025F"/>
    <w:rsid w:val="00E3039A"/>
    <w:rsid w:val="00E303AC"/>
    <w:rsid w:val="00E303CA"/>
    <w:rsid w:val="00E303F6"/>
    <w:rsid w:val="00E30444"/>
    <w:rsid w:val="00E30457"/>
    <w:rsid w:val="00E30472"/>
    <w:rsid w:val="00E3078B"/>
    <w:rsid w:val="00E3090E"/>
    <w:rsid w:val="00E309F1"/>
    <w:rsid w:val="00E30A06"/>
    <w:rsid w:val="00E30ADA"/>
    <w:rsid w:val="00E30C7F"/>
    <w:rsid w:val="00E30CA1"/>
    <w:rsid w:val="00E30D07"/>
    <w:rsid w:val="00E31053"/>
    <w:rsid w:val="00E310D3"/>
    <w:rsid w:val="00E31130"/>
    <w:rsid w:val="00E31134"/>
    <w:rsid w:val="00E31228"/>
    <w:rsid w:val="00E3138F"/>
    <w:rsid w:val="00E31502"/>
    <w:rsid w:val="00E315A8"/>
    <w:rsid w:val="00E31617"/>
    <w:rsid w:val="00E31681"/>
    <w:rsid w:val="00E316DC"/>
    <w:rsid w:val="00E3176D"/>
    <w:rsid w:val="00E31810"/>
    <w:rsid w:val="00E31860"/>
    <w:rsid w:val="00E31A56"/>
    <w:rsid w:val="00E31B48"/>
    <w:rsid w:val="00E31B5E"/>
    <w:rsid w:val="00E31B9F"/>
    <w:rsid w:val="00E31BBE"/>
    <w:rsid w:val="00E31CB7"/>
    <w:rsid w:val="00E31DDD"/>
    <w:rsid w:val="00E31E4A"/>
    <w:rsid w:val="00E31FD7"/>
    <w:rsid w:val="00E31FDB"/>
    <w:rsid w:val="00E32026"/>
    <w:rsid w:val="00E32098"/>
    <w:rsid w:val="00E32101"/>
    <w:rsid w:val="00E3216E"/>
    <w:rsid w:val="00E321EA"/>
    <w:rsid w:val="00E322A1"/>
    <w:rsid w:val="00E323BD"/>
    <w:rsid w:val="00E32435"/>
    <w:rsid w:val="00E3260A"/>
    <w:rsid w:val="00E3261E"/>
    <w:rsid w:val="00E32772"/>
    <w:rsid w:val="00E328E2"/>
    <w:rsid w:val="00E329C0"/>
    <w:rsid w:val="00E32AE4"/>
    <w:rsid w:val="00E32B49"/>
    <w:rsid w:val="00E32B50"/>
    <w:rsid w:val="00E32C0F"/>
    <w:rsid w:val="00E32E1F"/>
    <w:rsid w:val="00E32EF7"/>
    <w:rsid w:val="00E330FF"/>
    <w:rsid w:val="00E33231"/>
    <w:rsid w:val="00E33248"/>
    <w:rsid w:val="00E33269"/>
    <w:rsid w:val="00E33569"/>
    <w:rsid w:val="00E335A0"/>
    <w:rsid w:val="00E335EE"/>
    <w:rsid w:val="00E33658"/>
    <w:rsid w:val="00E3381D"/>
    <w:rsid w:val="00E33A96"/>
    <w:rsid w:val="00E33AF1"/>
    <w:rsid w:val="00E33B3A"/>
    <w:rsid w:val="00E33B74"/>
    <w:rsid w:val="00E33BFC"/>
    <w:rsid w:val="00E33C0C"/>
    <w:rsid w:val="00E33DF1"/>
    <w:rsid w:val="00E33E0B"/>
    <w:rsid w:val="00E33E68"/>
    <w:rsid w:val="00E33FBE"/>
    <w:rsid w:val="00E34070"/>
    <w:rsid w:val="00E340E4"/>
    <w:rsid w:val="00E341FF"/>
    <w:rsid w:val="00E34217"/>
    <w:rsid w:val="00E342AC"/>
    <w:rsid w:val="00E34361"/>
    <w:rsid w:val="00E34382"/>
    <w:rsid w:val="00E343D0"/>
    <w:rsid w:val="00E346BE"/>
    <w:rsid w:val="00E3470A"/>
    <w:rsid w:val="00E347BB"/>
    <w:rsid w:val="00E34816"/>
    <w:rsid w:val="00E34850"/>
    <w:rsid w:val="00E3485D"/>
    <w:rsid w:val="00E348C2"/>
    <w:rsid w:val="00E349E0"/>
    <w:rsid w:val="00E34A64"/>
    <w:rsid w:val="00E34A76"/>
    <w:rsid w:val="00E34BA8"/>
    <w:rsid w:val="00E34BB3"/>
    <w:rsid w:val="00E34C1F"/>
    <w:rsid w:val="00E34D28"/>
    <w:rsid w:val="00E34D72"/>
    <w:rsid w:val="00E34DF2"/>
    <w:rsid w:val="00E34E0B"/>
    <w:rsid w:val="00E34E71"/>
    <w:rsid w:val="00E34E91"/>
    <w:rsid w:val="00E350AE"/>
    <w:rsid w:val="00E35102"/>
    <w:rsid w:val="00E35120"/>
    <w:rsid w:val="00E3525D"/>
    <w:rsid w:val="00E35544"/>
    <w:rsid w:val="00E3564B"/>
    <w:rsid w:val="00E357D0"/>
    <w:rsid w:val="00E357EA"/>
    <w:rsid w:val="00E35C41"/>
    <w:rsid w:val="00E35CF7"/>
    <w:rsid w:val="00E35D04"/>
    <w:rsid w:val="00E35D58"/>
    <w:rsid w:val="00E35E37"/>
    <w:rsid w:val="00E35FC6"/>
    <w:rsid w:val="00E3613A"/>
    <w:rsid w:val="00E3615C"/>
    <w:rsid w:val="00E361DE"/>
    <w:rsid w:val="00E362A6"/>
    <w:rsid w:val="00E363A3"/>
    <w:rsid w:val="00E3652B"/>
    <w:rsid w:val="00E3652C"/>
    <w:rsid w:val="00E365B3"/>
    <w:rsid w:val="00E3679B"/>
    <w:rsid w:val="00E3681E"/>
    <w:rsid w:val="00E36946"/>
    <w:rsid w:val="00E36990"/>
    <w:rsid w:val="00E36B44"/>
    <w:rsid w:val="00E36B5C"/>
    <w:rsid w:val="00E36BD9"/>
    <w:rsid w:val="00E36C93"/>
    <w:rsid w:val="00E36DD3"/>
    <w:rsid w:val="00E36EA4"/>
    <w:rsid w:val="00E36EBE"/>
    <w:rsid w:val="00E36FE0"/>
    <w:rsid w:val="00E37088"/>
    <w:rsid w:val="00E370AC"/>
    <w:rsid w:val="00E370ED"/>
    <w:rsid w:val="00E37133"/>
    <w:rsid w:val="00E371D3"/>
    <w:rsid w:val="00E372B1"/>
    <w:rsid w:val="00E372E7"/>
    <w:rsid w:val="00E3734B"/>
    <w:rsid w:val="00E3734C"/>
    <w:rsid w:val="00E37436"/>
    <w:rsid w:val="00E37443"/>
    <w:rsid w:val="00E3754D"/>
    <w:rsid w:val="00E37575"/>
    <w:rsid w:val="00E375A2"/>
    <w:rsid w:val="00E375A8"/>
    <w:rsid w:val="00E3760B"/>
    <w:rsid w:val="00E3777B"/>
    <w:rsid w:val="00E37863"/>
    <w:rsid w:val="00E37908"/>
    <w:rsid w:val="00E37925"/>
    <w:rsid w:val="00E37AA8"/>
    <w:rsid w:val="00E37B4F"/>
    <w:rsid w:val="00E37C34"/>
    <w:rsid w:val="00E37DDE"/>
    <w:rsid w:val="00E37E66"/>
    <w:rsid w:val="00E37F8B"/>
    <w:rsid w:val="00E37FBA"/>
    <w:rsid w:val="00E400BD"/>
    <w:rsid w:val="00E401C8"/>
    <w:rsid w:val="00E401C9"/>
    <w:rsid w:val="00E4023C"/>
    <w:rsid w:val="00E40273"/>
    <w:rsid w:val="00E40288"/>
    <w:rsid w:val="00E402D7"/>
    <w:rsid w:val="00E403BE"/>
    <w:rsid w:val="00E40495"/>
    <w:rsid w:val="00E40518"/>
    <w:rsid w:val="00E4078B"/>
    <w:rsid w:val="00E4080F"/>
    <w:rsid w:val="00E40A21"/>
    <w:rsid w:val="00E40A84"/>
    <w:rsid w:val="00E40AB4"/>
    <w:rsid w:val="00E40AD5"/>
    <w:rsid w:val="00E40C8D"/>
    <w:rsid w:val="00E40DFB"/>
    <w:rsid w:val="00E40E91"/>
    <w:rsid w:val="00E40E95"/>
    <w:rsid w:val="00E41086"/>
    <w:rsid w:val="00E410B8"/>
    <w:rsid w:val="00E4120D"/>
    <w:rsid w:val="00E41364"/>
    <w:rsid w:val="00E4142B"/>
    <w:rsid w:val="00E41531"/>
    <w:rsid w:val="00E415D6"/>
    <w:rsid w:val="00E416A7"/>
    <w:rsid w:val="00E4193C"/>
    <w:rsid w:val="00E41A4B"/>
    <w:rsid w:val="00E41A72"/>
    <w:rsid w:val="00E41B00"/>
    <w:rsid w:val="00E41C15"/>
    <w:rsid w:val="00E42214"/>
    <w:rsid w:val="00E42245"/>
    <w:rsid w:val="00E422B1"/>
    <w:rsid w:val="00E42339"/>
    <w:rsid w:val="00E42412"/>
    <w:rsid w:val="00E42564"/>
    <w:rsid w:val="00E425A3"/>
    <w:rsid w:val="00E426C0"/>
    <w:rsid w:val="00E426F1"/>
    <w:rsid w:val="00E42719"/>
    <w:rsid w:val="00E42745"/>
    <w:rsid w:val="00E4276E"/>
    <w:rsid w:val="00E42818"/>
    <w:rsid w:val="00E4284F"/>
    <w:rsid w:val="00E4293F"/>
    <w:rsid w:val="00E42A22"/>
    <w:rsid w:val="00E42B7C"/>
    <w:rsid w:val="00E42D53"/>
    <w:rsid w:val="00E42DED"/>
    <w:rsid w:val="00E42E79"/>
    <w:rsid w:val="00E42F07"/>
    <w:rsid w:val="00E42F0C"/>
    <w:rsid w:val="00E42F78"/>
    <w:rsid w:val="00E42F7F"/>
    <w:rsid w:val="00E42FD5"/>
    <w:rsid w:val="00E42FEE"/>
    <w:rsid w:val="00E43041"/>
    <w:rsid w:val="00E4306A"/>
    <w:rsid w:val="00E430C8"/>
    <w:rsid w:val="00E43123"/>
    <w:rsid w:val="00E4314B"/>
    <w:rsid w:val="00E43351"/>
    <w:rsid w:val="00E43519"/>
    <w:rsid w:val="00E43571"/>
    <w:rsid w:val="00E4357F"/>
    <w:rsid w:val="00E435B4"/>
    <w:rsid w:val="00E435FD"/>
    <w:rsid w:val="00E43972"/>
    <w:rsid w:val="00E439D4"/>
    <w:rsid w:val="00E43A28"/>
    <w:rsid w:val="00E43D0A"/>
    <w:rsid w:val="00E43EB4"/>
    <w:rsid w:val="00E43F3C"/>
    <w:rsid w:val="00E43FF8"/>
    <w:rsid w:val="00E440C1"/>
    <w:rsid w:val="00E4419F"/>
    <w:rsid w:val="00E442AF"/>
    <w:rsid w:val="00E4442D"/>
    <w:rsid w:val="00E4444F"/>
    <w:rsid w:val="00E444E9"/>
    <w:rsid w:val="00E445E7"/>
    <w:rsid w:val="00E4462D"/>
    <w:rsid w:val="00E44816"/>
    <w:rsid w:val="00E448F7"/>
    <w:rsid w:val="00E44A28"/>
    <w:rsid w:val="00E44AAB"/>
    <w:rsid w:val="00E44BE9"/>
    <w:rsid w:val="00E44BF6"/>
    <w:rsid w:val="00E44C13"/>
    <w:rsid w:val="00E44C4E"/>
    <w:rsid w:val="00E44C57"/>
    <w:rsid w:val="00E44D42"/>
    <w:rsid w:val="00E44E5D"/>
    <w:rsid w:val="00E44F4E"/>
    <w:rsid w:val="00E450CA"/>
    <w:rsid w:val="00E4520A"/>
    <w:rsid w:val="00E452F0"/>
    <w:rsid w:val="00E45538"/>
    <w:rsid w:val="00E455DB"/>
    <w:rsid w:val="00E455F3"/>
    <w:rsid w:val="00E45611"/>
    <w:rsid w:val="00E4565B"/>
    <w:rsid w:val="00E45785"/>
    <w:rsid w:val="00E4583C"/>
    <w:rsid w:val="00E45863"/>
    <w:rsid w:val="00E45932"/>
    <w:rsid w:val="00E45A55"/>
    <w:rsid w:val="00E45B46"/>
    <w:rsid w:val="00E45B67"/>
    <w:rsid w:val="00E45BA2"/>
    <w:rsid w:val="00E45C41"/>
    <w:rsid w:val="00E45C7A"/>
    <w:rsid w:val="00E45D24"/>
    <w:rsid w:val="00E45F0C"/>
    <w:rsid w:val="00E45F94"/>
    <w:rsid w:val="00E45FF9"/>
    <w:rsid w:val="00E46062"/>
    <w:rsid w:val="00E460AA"/>
    <w:rsid w:val="00E4610F"/>
    <w:rsid w:val="00E4621C"/>
    <w:rsid w:val="00E46270"/>
    <w:rsid w:val="00E46295"/>
    <w:rsid w:val="00E462AA"/>
    <w:rsid w:val="00E46341"/>
    <w:rsid w:val="00E4638C"/>
    <w:rsid w:val="00E46390"/>
    <w:rsid w:val="00E46493"/>
    <w:rsid w:val="00E464AE"/>
    <w:rsid w:val="00E464F9"/>
    <w:rsid w:val="00E464FC"/>
    <w:rsid w:val="00E466A9"/>
    <w:rsid w:val="00E4672F"/>
    <w:rsid w:val="00E4674B"/>
    <w:rsid w:val="00E4677E"/>
    <w:rsid w:val="00E4681C"/>
    <w:rsid w:val="00E4684B"/>
    <w:rsid w:val="00E46870"/>
    <w:rsid w:val="00E468EB"/>
    <w:rsid w:val="00E46939"/>
    <w:rsid w:val="00E4694C"/>
    <w:rsid w:val="00E46A3D"/>
    <w:rsid w:val="00E46C2C"/>
    <w:rsid w:val="00E46CE4"/>
    <w:rsid w:val="00E46E24"/>
    <w:rsid w:val="00E46ECC"/>
    <w:rsid w:val="00E47049"/>
    <w:rsid w:val="00E47052"/>
    <w:rsid w:val="00E470EC"/>
    <w:rsid w:val="00E47266"/>
    <w:rsid w:val="00E4726A"/>
    <w:rsid w:val="00E472F7"/>
    <w:rsid w:val="00E47338"/>
    <w:rsid w:val="00E4735A"/>
    <w:rsid w:val="00E47516"/>
    <w:rsid w:val="00E47529"/>
    <w:rsid w:val="00E47678"/>
    <w:rsid w:val="00E476DA"/>
    <w:rsid w:val="00E477DA"/>
    <w:rsid w:val="00E478C9"/>
    <w:rsid w:val="00E47A11"/>
    <w:rsid w:val="00E47AE4"/>
    <w:rsid w:val="00E47B8E"/>
    <w:rsid w:val="00E47D08"/>
    <w:rsid w:val="00E47F77"/>
    <w:rsid w:val="00E5000F"/>
    <w:rsid w:val="00E5016B"/>
    <w:rsid w:val="00E50170"/>
    <w:rsid w:val="00E501AE"/>
    <w:rsid w:val="00E501DD"/>
    <w:rsid w:val="00E5028E"/>
    <w:rsid w:val="00E502C4"/>
    <w:rsid w:val="00E50447"/>
    <w:rsid w:val="00E5055B"/>
    <w:rsid w:val="00E506CF"/>
    <w:rsid w:val="00E506F0"/>
    <w:rsid w:val="00E507B4"/>
    <w:rsid w:val="00E507FC"/>
    <w:rsid w:val="00E508BB"/>
    <w:rsid w:val="00E509AA"/>
    <w:rsid w:val="00E50A21"/>
    <w:rsid w:val="00E50A78"/>
    <w:rsid w:val="00E50B2A"/>
    <w:rsid w:val="00E50BAF"/>
    <w:rsid w:val="00E50C27"/>
    <w:rsid w:val="00E50C6E"/>
    <w:rsid w:val="00E50D4F"/>
    <w:rsid w:val="00E50DE5"/>
    <w:rsid w:val="00E50E12"/>
    <w:rsid w:val="00E50FE8"/>
    <w:rsid w:val="00E510A0"/>
    <w:rsid w:val="00E510F6"/>
    <w:rsid w:val="00E5119F"/>
    <w:rsid w:val="00E511C3"/>
    <w:rsid w:val="00E51205"/>
    <w:rsid w:val="00E51271"/>
    <w:rsid w:val="00E51500"/>
    <w:rsid w:val="00E5153D"/>
    <w:rsid w:val="00E5157A"/>
    <w:rsid w:val="00E51585"/>
    <w:rsid w:val="00E5165F"/>
    <w:rsid w:val="00E516B3"/>
    <w:rsid w:val="00E5170D"/>
    <w:rsid w:val="00E517CB"/>
    <w:rsid w:val="00E517E4"/>
    <w:rsid w:val="00E518D8"/>
    <w:rsid w:val="00E51955"/>
    <w:rsid w:val="00E51969"/>
    <w:rsid w:val="00E51AF7"/>
    <w:rsid w:val="00E51B33"/>
    <w:rsid w:val="00E51B8A"/>
    <w:rsid w:val="00E51BC2"/>
    <w:rsid w:val="00E51C4C"/>
    <w:rsid w:val="00E51D53"/>
    <w:rsid w:val="00E51D5F"/>
    <w:rsid w:val="00E51E33"/>
    <w:rsid w:val="00E51EA8"/>
    <w:rsid w:val="00E51ED5"/>
    <w:rsid w:val="00E51F85"/>
    <w:rsid w:val="00E52017"/>
    <w:rsid w:val="00E5215A"/>
    <w:rsid w:val="00E52167"/>
    <w:rsid w:val="00E521A0"/>
    <w:rsid w:val="00E52222"/>
    <w:rsid w:val="00E52234"/>
    <w:rsid w:val="00E5226B"/>
    <w:rsid w:val="00E52292"/>
    <w:rsid w:val="00E522AA"/>
    <w:rsid w:val="00E522C7"/>
    <w:rsid w:val="00E522E7"/>
    <w:rsid w:val="00E5243D"/>
    <w:rsid w:val="00E524DB"/>
    <w:rsid w:val="00E52569"/>
    <w:rsid w:val="00E52648"/>
    <w:rsid w:val="00E52666"/>
    <w:rsid w:val="00E526EE"/>
    <w:rsid w:val="00E52792"/>
    <w:rsid w:val="00E527DD"/>
    <w:rsid w:val="00E52821"/>
    <w:rsid w:val="00E52927"/>
    <w:rsid w:val="00E52CC9"/>
    <w:rsid w:val="00E52D7F"/>
    <w:rsid w:val="00E52F5A"/>
    <w:rsid w:val="00E5309D"/>
    <w:rsid w:val="00E530F6"/>
    <w:rsid w:val="00E53185"/>
    <w:rsid w:val="00E532EB"/>
    <w:rsid w:val="00E53419"/>
    <w:rsid w:val="00E53484"/>
    <w:rsid w:val="00E5350A"/>
    <w:rsid w:val="00E5354A"/>
    <w:rsid w:val="00E53800"/>
    <w:rsid w:val="00E5384E"/>
    <w:rsid w:val="00E53A50"/>
    <w:rsid w:val="00E53C6C"/>
    <w:rsid w:val="00E53C9E"/>
    <w:rsid w:val="00E53CCC"/>
    <w:rsid w:val="00E53D63"/>
    <w:rsid w:val="00E53EA4"/>
    <w:rsid w:val="00E53F4D"/>
    <w:rsid w:val="00E53FBF"/>
    <w:rsid w:val="00E540A4"/>
    <w:rsid w:val="00E5413E"/>
    <w:rsid w:val="00E54170"/>
    <w:rsid w:val="00E541BC"/>
    <w:rsid w:val="00E54245"/>
    <w:rsid w:val="00E542B0"/>
    <w:rsid w:val="00E543BE"/>
    <w:rsid w:val="00E54417"/>
    <w:rsid w:val="00E54575"/>
    <w:rsid w:val="00E545CB"/>
    <w:rsid w:val="00E54713"/>
    <w:rsid w:val="00E5476D"/>
    <w:rsid w:val="00E547BC"/>
    <w:rsid w:val="00E54804"/>
    <w:rsid w:val="00E5491D"/>
    <w:rsid w:val="00E549C0"/>
    <w:rsid w:val="00E549FE"/>
    <w:rsid w:val="00E54BCC"/>
    <w:rsid w:val="00E54C2B"/>
    <w:rsid w:val="00E54C85"/>
    <w:rsid w:val="00E54CB9"/>
    <w:rsid w:val="00E54CBE"/>
    <w:rsid w:val="00E54CE1"/>
    <w:rsid w:val="00E54D7E"/>
    <w:rsid w:val="00E54DAE"/>
    <w:rsid w:val="00E54DBD"/>
    <w:rsid w:val="00E54EED"/>
    <w:rsid w:val="00E54EFE"/>
    <w:rsid w:val="00E55073"/>
    <w:rsid w:val="00E550CE"/>
    <w:rsid w:val="00E550D9"/>
    <w:rsid w:val="00E5528D"/>
    <w:rsid w:val="00E55370"/>
    <w:rsid w:val="00E553E8"/>
    <w:rsid w:val="00E5540B"/>
    <w:rsid w:val="00E554E4"/>
    <w:rsid w:val="00E55544"/>
    <w:rsid w:val="00E556ED"/>
    <w:rsid w:val="00E556F5"/>
    <w:rsid w:val="00E5576E"/>
    <w:rsid w:val="00E5595E"/>
    <w:rsid w:val="00E55B12"/>
    <w:rsid w:val="00E55B18"/>
    <w:rsid w:val="00E55D70"/>
    <w:rsid w:val="00E55DAA"/>
    <w:rsid w:val="00E55F83"/>
    <w:rsid w:val="00E5602B"/>
    <w:rsid w:val="00E5629A"/>
    <w:rsid w:val="00E562CE"/>
    <w:rsid w:val="00E56481"/>
    <w:rsid w:val="00E564C1"/>
    <w:rsid w:val="00E5653C"/>
    <w:rsid w:val="00E5656D"/>
    <w:rsid w:val="00E566E7"/>
    <w:rsid w:val="00E56990"/>
    <w:rsid w:val="00E569CE"/>
    <w:rsid w:val="00E56A55"/>
    <w:rsid w:val="00E56A8F"/>
    <w:rsid w:val="00E56C2E"/>
    <w:rsid w:val="00E56C87"/>
    <w:rsid w:val="00E56D11"/>
    <w:rsid w:val="00E56D69"/>
    <w:rsid w:val="00E56D92"/>
    <w:rsid w:val="00E56DD5"/>
    <w:rsid w:val="00E56E1C"/>
    <w:rsid w:val="00E56E1D"/>
    <w:rsid w:val="00E56E97"/>
    <w:rsid w:val="00E56F21"/>
    <w:rsid w:val="00E56F7D"/>
    <w:rsid w:val="00E57001"/>
    <w:rsid w:val="00E570BA"/>
    <w:rsid w:val="00E57148"/>
    <w:rsid w:val="00E571B1"/>
    <w:rsid w:val="00E571BC"/>
    <w:rsid w:val="00E571FB"/>
    <w:rsid w:val="00E5725A"/>
    <w:rsid w:val="00E573A9"/>
    <w:rsid w:val="00E574A4"/>
    <w:rsid w:val="00E574B8"/>
    <w:rsid w:val="00E575C5"/>
    <w:rsid w:val="00E57730"/>
    <w:rsid w:val="00E5774B"/>
    <w:rsid w:val="00E5778D"/>
    <w:rsid w:val="00E5792A"/>
    <w:rsid w:val="00E57ADA"/>
    <w:rsid w:val="00E57B1D"/>
    <w:rsid w:val="00E57B7D"/>
    <w:rsid w:val="00E57BE6"/>
    <w:rsid w:val="00E57D40"/>
    <w:rsid w:val="00E57E16"/>
    <w:rsid w:val="00E57E46"/>
    <w:rsid w:val="00E57E52"/>
    <w:rsid w:val="00E57E59"/>
    <w:rsid w:val="00E57F28"/>
    <w:rsid w:val="00E57F59"/>
    <w:rsid w:val="00E57F7A"/>
    <w:rsid w:val="00E57F8D"/>
    <w:rsid w:val="00E57FDC"/>
    <w:rsid w:val="00E60143"/>
    <w:rsid w:val="00E60165"/>
    <w:rsid w:val="00E60197"/>
    <w:rsid w:val="00E601B9"/>
    <w:rsid w:val="00E6027B"/>
    <w:rsid w:val="00E60368"/>
    <w:rsid w:val="00E603A6"/>
    <w:rsid w:val="00E603F7"/>
    <w:rsid w:val="00E60402"/>
    <w:rsid w:val="00E604F5"/>
    <w:rsid w:val="00E60526"/>
    <w:rsid w:val="00E60536"/>
    <w:rsid w:val="00E60652"/>
    <w:rsid w:val="00E606DF"/>
    <w:rsid w:val="00E60755"/>
    <w:rsid w:val="00E6075B"/>
    <w:rsid w:val="00E60878"/>
    <w:rsid w:val="00E608C4"/>
    <w:rsid w:val="00E608E1"/>
    <w:rsid w:val="00E60940"/>
    <w:rsid w:val="00E60990"/>
    <w:rsid w:val="00E60D01"/>
    <w:rsid w:val="00E60D78"/>
    <w:rsid w:val="00E60DF0"/>
    <w:rsid w:val="00E60E5F"/>
    <w:rsid w:val="00E60FBA"/>
    <w:rsid w:val="00E6101F"/>
    <w:rsid w:val="00E611E8"/>
    <w:rsid w:val="00E61212"/>
    <w:rsid w:val="00E6129A"/>
    <w:rsid w:val="00E612F4"/>
    <w:rsid w:val="00E613C4"/>
    <w:rsid w:val="00E61472"/>
    <w:rsid w:val="00E6157B"/>
    <w:rsid w:val="00E61656"/>
    <w:rsid w:val="00E616E0"/>
    <w:rsid w:val="00E6173D"/>
    <w:rsid w:val="00E6180C"/>
    <w:rsid w:val="00E618A8"/>
    <w:rsid w:val="00E61AB4"/>
    <w:rsid w:val="00E61C8F"/>
    <w:rsid w:val="00E61D1E"/>
    <w:rsid w:val="00E61F35"/>
    <w:rsid w:val="00E6200E"/>
    <w:rsid w:val="00E62159"/>
    <w:rsid w:val="00E62358"/>
    <w:rsid w:val="00E623A6"/>
    <w:rsid w:val="00E625F9"/>
    <w:rsid w:val="00E62696"/>
    <w:rsid w:val="00E627E2"/>
    <w:rsid w:val="00E628CB"/>
    <w:rsid w:val="00E62A1A"/>
    <w:rsid w:val="00E62AD2"/>
    <w:rsid w:val="00E62AE3"/>
    <w:rsid w:val="00E62BF5"/>
    <w:rsid w:val="00E62DB5"/>
    <w:rsid w:val="00E62E21"/>
    <w:rsid w:val="00E62E4F"/>
    <w:rsid w:val="00E62E98"/>
    <w:rsid w:val="00E62F85"/>
    <w:rsid w:val="00E62FC4"/>
    <w:rsid w:val="00E63246"/>
    <w:rsid w:val="00E6334E"/>
    <w:rsid w:val="00E633C6"/>
    <w:rsid w:val="00E634E1"/>
    <w:rsid w:val="00E636C8"/>
    <w:rsid w:val="00E636F9"/>
    <w:rsid w:val="00E63716"/>
    <w:rsid w:val="00E6373D"/>
    <w:rsid w:val="00E6385D"/>
    <w:rsid w:val="00E6397A"/>
    <w:rsid w:val="00E63A7A"/>
    <w:rsid w:val="00E63AC0"/>
    <w:rsid w:val="00E63ADC"/>
    <w:rsid w:val="00E63B05"/>
    <w:rsid w:val="00E63B24"/>
    <w:rsid w:val="00E63C5F"/>
    <w:rsid w:val="00E63D4F"/>
    <w:rsid w:val="00E63D7B"/>
    <w:rsid w:val="00E63E92"/>
    <w:rsid w:val="00E63F2F"/>
    <w:rsid w:val="00E63F88"/>
    <w:rsid w:val="00E63FCD"/>
    <w:rsid w:val="00E64193"/>
    <w:rsid w:val="00E6436E"/>
    <w:rsid w:val="00E645E3"/>
    <w:rsid w:val="00E6466B"/>
    <w:rsid w:val="00E64764"/>
    <w:rsid w:val="00E6479F"/>
    <w:rsid w:val="00E64899"/>
    <w:rsid w:val="00E649CE"/>
    <w:rsid w:val="00E64A15"/>
    <w:rsid w:val="00E64A22"/>
    <w:rsid w:val="00E64A61"/>
    <w:rsid w:val="00E64B2C"/>
    <w:rsid w:val="00E64B7E"/>
    <w:rsid w:val="00E64B8B"/>
    <w:rsid w:val="00E64B9E"/>
    <w:rsid w:val="00E64C39"/>
    <w:rsid w:val="00E64CB4"/>
    <w:rsid w:val="00E64CF1"/>
    <w:rsid w:val="00E64D3F"/>
    <w:rsid w:val="00E64E4E"/>
    <w:rsid w:val="00E65012"/>
    <w:rsid w:val="00E650D7"/>
    <w:rsid w:val="00E6519D"/>
    <w:rsid w:val="00E651D9"/>
    <w:rsid w:val="00E652DB"/>
    <w:rsid w:val="00E65329"/>
    <w:rsid w:val="00E653C7"/>
    <w:rsid w:val="00E6553E"/>
    <w:rsid w:val="00E65619"/>
    <w:rsid w:val="00E65784"/>
    <w:rsid w:val="00E6589D"/>
    <w:rsid w:val="00E659B0"/>
    <w:rsid w:val="00E65AC7"/>
    <w:rsid w:val="00E65AD1"/>
    <w:rsid w:val="00E65B84"/>
    <w:rsid w:val="00E65C15"/>
    <w:rsid w:val="00E65C33"/>
    <w:rsid w:val="00E65C8B"/>
    <w:rsid w:val="00E65DE4"/>
    <w:rsid w:val="00E65DF3"/>
    <w:rsid w:val="00E65EFD"/>
    <w:rsid w:val="00E65F8C"/>
    <w:rsid w:val="00E65F93"/>
    <w:rsid w:val="00E65FA4"/>
    <w:rsid w:val="00E65FCE"/>
    <w:rsid w:val="00E66013"/>
    <w:rsid w:val="00E660D5"/>
    <w:rsid w:val="00E660F4"/>
    <w:rsid w:val="00E661F0"/>
    <w:rsid w:val="00E662F7"/>
    <w:rsid w:val="00E6634B"/>
    <w:rsid w:val="00E66452"/>
    <w:rsid w:val="00E66516"/>
    <w:rsid w:val="00E6651F"/>
    <w:rsid w:val="00E665C1"/>
    <w:rsid w:val="00E6664D"/>
    <w:rsid w:val="00E666AA"/>
    <w:rsid w:val="00E666AD"/>
    <w:rsid w:val="00E666EC"/>
    <w:rsid w:val="00E6672A"/>
    <w:rsid w:val="00E66801"/>
    <w:rsid w:val="00E6681F"/>
    <w:rsid w:val="00E668A9"/>
    <w:rsid w:val="00E66BFC"/>
    <w:rsid w:val="00E66DCB"/>
    <w:rsid w:val="00E66E4C"/>
    <w:rsid w:val="00E66E71"/>
    <w:rsid w:val="00E66E75"/>
    <w:rsid w:val="00E66E82"/>
    <w:rsid w:val="00E66FCD"/>
    <w:rsid w:val="00E67083"/>
    <w:rsid w:val="00E670E9"/>
    <w:rsid w:val="00E671E4"/>
    <w:rsid w:val="00E6742F"/>
    <w:rsid w:val="00E67653"/>
    <w:rsid w:val="00E67924"/>
    <w:rsid w:val="00E67A75"/>
    <w:rsid w:val="00E67D98"/>
    <w:rsid w:val="00E67D99"/>
    <w:rsid w:val="00E67DC8"/>
    <w:rsid w:val="00E67DFF"/>
    <w:rsid w:val="00E67E7E"/>
    <w:rsid w:val="00E67EB2"/>
    <w:rsid w:val="00E67F63"/>
    <w:rsid w:val="00E67F76"/>
    <w:rsid w:val="00E67FF2"/>
    <w:rsid w:val="00E7000B"/>
    <w:rsid w:val="00E70120"/>
    <w:rsid w:val="00E7018B"/>
    <w:rsid w:val="00E70192"/>
    <w:rsid w:val="00E70238"/>
    <w:rsid w:val="00E70246"/>
    <w:rsid w:val="00E703E1"/>
    <w:rsid w:val="00E70452"/>
    <w:rsid w:val="00E70645"/>
    <w:rsid w:val="00E7084E"/>
    <w:rsid w:val="00E709A1"/>
    <w:rsid w:val="00E70A8D"/>
    <w:rsid w:val="00E70A91"/>
    <w:rsid w:val="00E70B6D"/>
    <w:rsid w:val="00E70BC6"/>
    <w:rsid w:val="00E70CFC"/>
    <w:rsid w:val="00E70EEF"/>
    <w:rsid w:val="00E710C0"/>
    <w:rsid w:val="00E71143"/>
    <w:rsid w:val="00E711DF"/>
    <w:rsid w:val="00E71271"/>
    <w:rsid w:val="00E71384"/>
    <w:rsid w:val="00E713E2"/>
    <w:rsid w:val="00E7145E"/>
    <w:rsid w:val="00E7146A"/>
    <w:rsid w:val="00E7156B"/>
    <w:rsid w:val="00E7169D"/>
    <w:rsid w:val="00E716A9"/>
    <w:rsid w:val="00E71837"/>
    <w:rsid w:val="00E71A1B"/>
    <w:rsid w:val="00E71A20"/>
    <w:rsid w:val="00E71A3A"/>
    <w:rsid w:val="00E71BA7"/>
    <w:rsid w:val="00E71CDF"/>
    <w:rsid w:val="00E71D4B"/>
    <w:rsid w:val="00E71D72"/>
    <w:rsid w:val="00E71E09"/>
    <w:rsid w:val="00E71F1B"/>
    <w:rsid w:val="00E7211D"/>
    <w:rsid w:val="00E72127"/>
    <w:rsid w:val="00E72253"/>
    <w:rsid w:val="00E72274"/>
    <w:rsid w:val="00E72309"/>
    <w:rsid w:val="00E7234D"/>
    <w:rsid w:val="00E7247C"/>
    <w:rsid w:val="00E725DF"/>
    <w:rsid w:val="00E7289F"/>
    <w:rsid w:val="00E728A6"/>
    <w:rsid w:val="00E72A9C"/>
    <w:rsid w:val="00E72AEB"/>
    <w:rsid w:val="00E72B4E"/>
    <w:rsid w:val="00E72C02"/>
    <w:rsid w:val="00E72C6B"/>
    <w:rsid w:val="00E72D38"/>
    <w:rsid w:val="00E72F56"/>
    <w:rsid w:val="00E72FDF"/>
    <w:rsid w:val="00E732E4"/>
    <w:rsid w:val="00E7349E"/>
    <w:rsid w:val="00E734DF"/>
    <w:rsid w:val="00E734F6"/>
    <w:rsid w:val="00E735B3"/>
    <w:rsid w:val="00E736B3"/>
    <w:rsid w:val="00E737CC"/>
    <w:rsid w:val="00E737E2"/>
    <w:rsid w:val="00E73B92"/>
    <w:rsid w:val="00E73C8F"/>
    <w:rsid w:val="00E73CB3"/>
    <w:rsid w:val="00E73E13"/>
    <w:rsid w:val="00E73ED1"/>
    <w:rsid w:val="00E73F55"/>
    <w:rsid w:val="00E73F67"/>
    <w:rsid w:val="00E74040"/>
    <w:rsid w:val="00E740B5"/>
    <w:rsid w:val="00E740EB"/>
    <w:rsid w:val="00E74313"/>
    <w:rsid w:val="00E7439C"/>
    <w:rsid w:val="00E74769"/>
    <w:rsid w:val="00E747BB"/>
    <w:rsid w:val="00E74827"/>
    <w:rsid w:val="00E7486E"/>
    <w:rsid w:val="00E74AFF"/>
    <w:rsid w:val="00E74B28"/>
    <w:rsid w:val="00E74B91"/>
    <w:rsid w:val="00E74BF0"/>
    <w:rsid w:val="00E74D4B"/>
    <w:rsid w:val="00E74DD3"/>
    <w:rsid w:val="00E75053"/>
    <w:rsid w:val="00E750BC"/>
    <w:rsid w:val="00E75156"/>
    <w:rsid w:val="00E75188"/>
    <w:rsid w:val="00E751EA"/>
    <w:rsid w:val="00E751FC"/>
    <w:rsid w:val="00E753C6"/>
    <w:rsid w:val="00E753CD"/>
    <w:rsid w:val="00E75465"/>
    <w:rsid w:val="00E75553"/>
    <w:rsid w:val="00E756DC"/>
    <w:rsid w:val="00E757BF"/>
    <w:rsid w:val="00E758FC"/>
    <w:rsid w:val="00E7595E"/>
    <w:rsid w:val="00E75B1E"/>
    <w:rsid w:val="00E75B68"/>
    <w:rsid w:val="00E75C5C"/>
    <w:rsid w:val="00E75D82"/>
    <w:rsid w:val="00E75F81"/>
    <w:rsid w:val="00E75F8B"/>
    <w:rsid w:val="00E75FB3"/>
    <w:rsid w:val="00E75FFD"/>
    <w:rsid w:val="00E76033"/>
    <w:rsid w:val="00E7627C"/>
    <w:rsid w:val="00E763DD"/>
    <w:rsid w:val="00E76402"/>
    <w:rsid w:val="00E76406"/>
    <w:rsid w:val="00E76408"/>
    <w:rsid w:val="00E76438"/>
    <w:rsid w:val="00E7647E"/>
    <w:rsid w:val="00E7663E"/>
    <w:rsid w:val="00E766C5"/>
    <w:rsid w:val="00E76881"/>
    <w:rsid w:val="00E769D4"/>
    <w:rsid w:val="00E769E3"/>
    <w:rsid w:val="00E76A4F"/>
    <w:rsid w:val="00E76A7C"/>
    <w:rsid w:val="00E76AAD"/>
    <w:rsid w:val="00E76AC7"/>
    <w:rsid w:val="00E76B43"/>
    <w:rsid w:val="00E76B7B"/>
    <w:rsid w:val="00E76C63"/>
    <w:rsid w:val="00E76CDB"/>
    <w:rsid w:val="00E76D02"/>
    <w:rsid w:val="00E76E2F"/>
    <w:rsid w:val="00E76E51"/>
    <w:rsid w:val="00E77019"/>
    <w:rsid w:val="00E77046"/>
    <w:rsid w:val="00E7704D"/>
    <w:rsid w:val="00E77306"/>
    <w:rsid w:val="00E773C6"/>
    <w:rsid w:val="00E773EA"/>
    <w:rsid w:val="00E77404"/>
    <w:rsid w:val="00E77465"/>
    <w:rsid w:val="00E7758C"/>
    <w:rsid w:val="00E77710"/>
    <w:rsid w:val="00E7783E"/>
    <w:rsid w:val="00E77843"/>
    <w:rsid w:val="00E77874"/>
    <w:rsid w:val="00E778EF"/>
    <w:rsid w:val="00E779A1"/>
    <w:rsid w:val="00E779EC"/>
    <w:rsid w:val="00E77A32"/>
    <w:rsid w:val="00E77C07"/>
    <w:rsid w:val="00E77DC3"/>
    <w:rsid w:val="00E77E88"/>
    <w:rsid w:val="00E77F57"/>
    <w:rsid w:val="00E80263"/>
    <w:rsid w:val="00E802D9"/>
    <w:rsid w:val="00E80302"/>
    <w:rsid w:val="00E80400"/>
    <w:rsid w:val="00E8054C"/>
    <w:rsid w:val="00E805A0"/>
    <w:rsid w:val="00E805F0"/>
    <w:rsid w:val="00E80616"/>
    <w:rsid w:val="00E806F8"/>
    <w:rsid w:val="00E80747"/>
    <w:rsid w:val="00E8088F"/>
    <w:rsid w:val="00E808D8"/>
    <w:rsid w:val="00E80927"/>
    <w:rsid w:val="00E80C3D"/>
    <w:rsid w:val="00E80CC4"/>
    <w:rsid w:val="00E80D0A"/>
    <w:rsid w:val="00E80D3F"/>
    <w:rsid w:val="00E80D71"/>
    <w:rsid w:val="00E80E9A"/>
    <w:rsid w:val="00E80EBA"/>
    <w:rsid w:val="00E80ECA"/>
    <w:rsid w:val="00E80F8A"/>
    <w:rsid w:val="00E8101E"/>
    <w:rsid w:val="00E8104E"/>
    <w:rsid w:val="00E8122C"/>
    <w:rsid w:val="00E813E5"/>
    <w:rsid w:val="00E81492"/>
    <w:rsid w:val="00E814BB"/>
    <w:rsid w:val="00E814CE"/>
    <w:rsid w:val="00E81516"/>
    <w:rsid w:val="00E815A8"/>
    <w:rsid w:val="00E81734"/>
    <w:rsid w:val="00E81738"/>
    <w:rsid w:val="00E817A6"/>
    <w:rsid w:val="00E8199C"/>
    <w:rsid w:val="00E81B2C"/>
    <w:rsid w:val="00E81B61"/>
    <w:rsid w:val="00E81B8C"/>
    <w:rsid w:val="00E81BE0"/>
    <w:rsid w:val="00E81CF0"/>
    <w:rsid w:val="00E81D05"/>
    <w:rsid w:val="00E81D57"/>
    <w:rsid w:val="00E82210"/>
    <w:rsid w:val="00E82271"/>
    <w:rsid w:val="00E822F8"/>
    <w:rsid w:val="00E82402"/>
    <w:rsid w:val="00E824F3"/>
    <w:rsid w:val="00E825A5"/>
    <w:rsid w:val="00E826EA"/>
    <w:rsid w:val="00E8273A"/>
    <w:rsid w:val="00E8286C"/>
    <w:rsid w:val="00E828D8"/>
    <w:rsid w:val="00E82900"/>
    <w:rsid w:val="00E82971"/>
    <w:rsid w:val="00E82A40"/>
    <w:rsid w:val="00E82DD9"/>
    <w:rsid w:val="00E82E85"/>
    <w:rsid w:val="00E82F48"/>
    <w:rsid w:val="00E82FDE"/>
    <w:rsid w:val="00E83028"/>
    <w:rsid w:val="00E83074"/>
    <w:rsid w:val="00E830F0"/>
    <w:rsid w:val="00E8317A"/>
    <w:rsid w:val="00E8325F"/>
    <w:rsid w:val="00E83412"/>
    <w:rsid w:val="00E83511"/>
    <w:rsid w:val="00E835A8"/>
    <w:rsid w:val="00E835AA"/>
    <w:rsid w:val="00E83676"/>
    <w:rsid w:val="00E83717"/>
    <w:rsid w:val="00E83923"/>
    <w:rsid w:val="00E8393A"/>
    <w:rsid w:val="00E83A12"/>
    <w:rsid w:val="00E83B74"/>
    <w:rsid w:val="00E83B90"/>
    <w:rsid w:val="00E83C35"/>
    <w:rsid w:val="00E83CE0"/>
    <w:rsid w:val="00E83CFE"/>
    <w:rsid w:val="00E83D17"/>
    <w:rsid w:val="00E84119"/>
    <w:rsid w:val="00E8417F"/>
    <w:rsid w:val="00E84271"/>
    <w:rsid w:val="00E8435C"/>
    <w:rsid w:val="00E84390"/>
    <w:rsid w:val="00E843AC"/>
    <w:rsid w:val="00E843FB"/>
    <w:rsid w:val="00E8440D"/>
    <w:rsid w:val="00E84541"/>
    <w:rsid w:val="00E8463C"/>
    <w:rsid w:val="00E84653"/>
    <w:rsid w:val="00E846C1"/>
    <w:rsid w:val="00E847AF"/>
    <w:rsid w:val="00E847C2"/>
    <w:rsid w:val="00E848C1"/>
    <w:rsid w:val="00E848CF"/>
    <w:rsid w:val="00E84A31"/>
    <w:rsid w:val="00E84A3A"/>
    <w:rsid w:val="00E84BB8"/>
    <w:rsid w:val="00E84C2C"/>
    <w:rsid w:val="00E850B7"/>
    <w:rsid w:val="00E851C5"/>
    <w:rsid w:val="00E85337"/>
    <w:rsid w:val="00E853F9"/>
    <w:rsid w:val="00E85631"/>
    <w:rsid w:val="00E8573C"/>
    <w:rsid w:val="00E858C7"/>
    <w:rsid w:val="00E85AB8"/>
    <w:rsid w:val="00E85AC7"/>
    <w:rsid w:val="00E85B45"/>
    <w:rsid w:val="00E85BC2"/>
    <w:rsid w:val="00E85CB3"/>
    <w:rsid w:val="00E85D5B"/>
    <w:rsid w:val="00E85E35"/>
    <w:rsid w:val="00E86003"/>
    <w:rsid w:val="00E86019"/>
    <w:rsid w:val="00E860A0"/>
    <w:rsid w:val="00E86163"/>
    <w:rsid w:val="00E861C9"/>
    <w:rsid w:val="00E8631F"/>
    <w:rsid w:val="00E86324"/>
    <w:rsid w:val="00E86331"/>
    <w:rsid w:val="00E8644C"/>
    <w:rsid w:val="00E86499"/>
    <w:rsid w:val="00E86547"/>
    <w:rsid w:val="00E865AE"/>
    <w:rsid w:val="00E865CB"/>
    <w:rsid w:val="00E8676F"/>
    <w:rsid w:val="00E867F0"/>
    <w:rsid w:val="00E869FD"/>
    <w:rsid w:val="00E86A85"/>
    <w:rsid w:val="00E86AC4"/>
    <w:rsid w:val="00E86AF8"/>
    <w:rsid w:val="00E86B5B"/>
    <w:rsid w:val="00E86C6B"/>
    <w:rsid w:val="00E86CC9"/>
    <w:rsid w:val="00E8712C"/>
    <w:rsid w:val="00E87255"/>
    <w:rsid w:val="00E87264"/>
    <w:rsid w:val="00E874C7"/>
    <w:rsid w:val="00E87560"/>
    <w:rsid w:val="00E875F2"/>
    <w:rsid w:val="00E87751"/>
    <w:rsid w:val="00E877CC"/>
    <w:rsid w:val="00E877E2"/>
    <w:rsid w:val="00E87891"/>
    <w:rsid w:val="00E87905"/>
    <w:rsid w:val="00E87A09"/>
    <w:rsid w:val="00E87A6D"/>
    <w:rsid w:val="00E87ACB"/>
    <w:rsid w:val="00E87B5D"/>
    <w:rsid w:val="00E87BA6"/>
    <w:rsid w:val="00E87D49"/>
    <w:rsid w:val="00E87D54"/>
    <w:rsid w:val="00E87D6A"/>
    <w:rsid w:val="00E87D8A"/>
    <w:rsid w:val="00E87E40"/>
    <w:rsid w:val="00E87F76"/>
    <w:rsid w:val="00E87F9A"/>
    <w:rsid w:val="00E87FA8"/>
    <w:rsid w:val="00E900B5"/>
    <w:rsid w:val="00E900E2"/>
    <w:rsid w:val="00E90146"/>
    <w:rsid w:val="00E9014F"/>
    <w:rsid w:val="00E90172"/>
    <w:rsid w:val="00E90229"/>
    <w:rsid w:val="00E90382"/>
    <w:rsid w:val="00E90473"/>
    <w:rsid w:val="00E90489"/>
    <w:rsid w:val="00E90512"/>
    <w:rsid w:val="00E90576"/>
    <w:rsid w:val="00E90596"/>
    <w:rsid w:val="00E90696"/>
    <w:rsid w:val="00E906A2"/>
    <w:rsid w:val="00E90765"/>
    <w:rsid w:val="00E9079A"/>
    <w:rsid w:val="00E907D4"/>
    <w:rsid w:val="00E9093D"/>
    <w:rsid w:val="00E909B3"/>
    <w:rsid w:val="00E909C3"/>
    <w:rsid w:val="00E90ACA"/>
    <w:rsid w:val="00E90B1A"/>
    <w:rsid w:val="00E90B66"/>
    <w:rsid w:val="00E90B72"/>
    <w:rsid w:val="00E90BF9"/>
    <w:rsid w:val="00E9108B"/>
    <w:rsid w:val="00E910E8"/>
    <w:rsid w:val="00E91120"/>
    <w:rsid w:val="00E91296"/>
    <w:rsid w:val="00E913AF"/>
    <w:rsid w:val="00E91449"/>
    <w:rsid w:val="00E9145A"/>
    <w:rsid w:val="00E914C0"/>
    <w:rsid w:val="00E914CD"/>
    <w:rsid w:val="00E91554"/>
    <w:rsid w:val="00E9159F"/>
    <w:rsid w:val="00E916FF"/>
    <w:rsid w:val="00E918E4"/>
    <w:rsid w:val="00E918FF"/>
    <w:rsid w:val="00E91AF0"/>
    <w:rsid w:val="00E91B05"/>
    <w:rsid w:val="00E91B4E"/>
    <w:rsid w:val="00E91C32"/>
    <w:rsid w:val="00E91CA0"/>
    <w:rsid w:val="00E91CDE"/>
    <w:rsid w:val="00E91E0D"/>
    <w:rsid w:val="00E91F4E"/>
    <w:rsid w:val="00E91FE3"/>
    <w:rsid w:val="00E92039"/>
    <w:rsid w:val="00E920CE"/>
    <w:rsid w:val="00E921DB"/>
    <w:rsid w:val="00E92228"/>
    <w:rsid w:val="00E9222B"/>
    <w:rsid w:val="00E923FC"/>
    <w:rsid w:val="00E923FE"/>
    <w:rsid w:val="00E9252E"/>
    <w:rsid w:val="00E92540"/>
    <w:rsid w:val="00E9258D"/>
    <w:rsid w:val="00E9259D"/>
    <w:rsid w:val="00E92705"/>
    <w:rsid w:val="00E927A7"/>
    <w:rsid w:val="00E927EA"/>
    <w:rsid w:val="00E927EF"/>
    <w:rsid w:val="00E928AB"/>
    <w:rsid w:val="00E928BE"/>
    <w:rsid w:val="00E92A0D"/>
    <w:rsid w:val="00E92AF6"/>
    <w:rsid w:val="00E92BBD"/>
    <w:rsid w:val="00E92BF2"/>
    <w:rsid w:val="00E92CC7"/>
    <w:rsid w:val="00E92CCC"/>
    <w:rsid w:val="00E92CD5"/>
    <w:rsid w:val="00E92D89"/>
    <w:rsid w:val="00E92E36"/>
    <w:rsid w:val="00E92F64"/>
    <w:rsid w:val="00E92F6D"/>
    <w:rsid w:val="00E930F0"/>
    <w:rsid w:val="00E93157"/>
    <w:rsid w:val="00E931CE"/>
    <w:rsid w:val="00E93279"/>
    <w:rsid w:val="00E93357"/>
    <w:rsid w:val="00E933C5"/>
    <w:rsid w:val="00E933E5"/>
    <w:rsid w:val="00E93448"/>
    <w:rsid w:val="00E934E0"/>
    <w:rsid w:val="00E9352F"/>
    <w:rsid w:val="00E93567"/>
    <w:rsid w:val="00E937E4"/>
    <w:rsid w:val="00E93890"/>
    <w:rsid w:val="00E939A9"/>
    <w:rsid w:val="00E939B3"/>
    <w:rsid w:val="00E939E4"/>
    <w:rsid w:val="00E93A33"/>
    <w:rsid w:val="00E93ADC"/>
    <w:rsid w:val="00E93B1C"/>
    <w:rsid w:val="00E93B74"/>
    <w:rsid w:val="00E93BD2"/>
    <w:rsid w:val="00E93E2B"/>
    <w:rsid w:val="00E93FAD"/>
    <w:rsid w:val="00E9417F"/>
    <w:rsid w:val="00E94199"/>
    <w:rsid w:val="00E941E0"/>
    <w:rsid w:val="00E9426F"/>
    <w:rsid w:val="00E9431F"/>
    <w:rsid w:val="00E94524"/>
    <w:rsid w:val="00E9452C"/>
    <w:rsid w:val="00E945CA"/>
    <w:rsid w:val="00E94623"/>
    <w:rsid w:val="00E947F2"/>
    <w:rsid w:val="00E948AA"/>
    <w:rsid w:val="00E94967"/>
    <w:rsid w:val="00E949AE"/>
    <w:rsid w:val="00E94A41"/>
    <w:rsid w:val="00E94A77"/>
    <w:rsid w:val="00E94D28"/>
    <w:rsid w:val="00E94D50"/>
    <w:rsid w:val="00E94D51"/>
    <w:rsid w:val="00E94D5C"/>
    <w:rsid w:val="00E94D6A"/>
    <w:rsid w:val="00E94D78"/>
    <w:rsid w:val="00E94DF8"/>
    <w:rsid w:val="00E94F86"/>
    <w:rsid w:val="00E95046"/>
    <w:rsid w:val="00E950C1"/>
    <w:rsid w:val="00E95143"/>
    <w:rsid w:val="00E9526C"/>
    <w:rsid w:val="00E953B3"/>
    <w:rsid w:val="00E953C0"/>
    <w:rsid w:val="00E955A4"/>
    <w:rsid w:val="00E957F2"/>
    <w:rsid w:val="00E95823"/>
    <w:rsid w:val="00E95846"/>
    <w:rsid w:val="00E95850"/>
    <w:rsid w:val="00E958FF"/>
    <w:rsid w:val="00E959C7"/>
    <w:rsid w:val="00E959E3"/>
    <w:rsid w:val="00E959FE"/>
    <w:rsid w:val="00E95A59"/>
    <w:rsid w:val="00E95ABA"/>
    <w:rsid w:val="00E95C1C"/>
    <w:rsid w:val="00E95C45"/>
    <w:rsid w:val="00E95C6D"/>
    <w:rsid w:val="00E95D48"/>
    <w:rsid w:val="00E95D8B"/>
    <w:rsid w:val="00E95E0D"/>
    <w:rsid w:val="00E95F30"/>
    <w:rsid w:val="00E95FA0"/>
    <w:rsid w:val="00E95FDE"/>
    <w:rsid w:val="00E960F9"/>
    <w:rsid w:val="00E96279"/>
    <w:rsid w:val="00E962A0"/>
    <w:rsid w:val="00E9639A"/>
    <w:rsid w:val="00E963C6"/>
    <w:rsid w:val="00E96511"/>
    <w:rsid w:val="00E9653F"/>
    <w:rsid w:val="00E966CF"/>
    <w:rsid w:val="00E9674B"/>
    <w:rsid w:val="00E96752"/>
    <w:rsid w:val="00E968E2"/>
    <w:rsid w:val="00E96948"/>
    <w:rsid w:val="00E969CC"/>
    <w:rsid w:val="00E96B02"/>
    <w:rsid w:val="00E96B4A"/>
    <w:rsid w:val="00E96BDE"/>
    <w:rsid w:val="00E96C97"/>
    <w:rsid w:val="00E96CB4"/>
    <w:rsid w:val="00E96CDF"/>
    <w:rsid w:val="00E96D62"/>
    <w:rsid w:val="00E96DF0"/>
    <w:rsid w:val="00E96E3F"/>
    <w:rsid w:val="00E96F68"/>
    <w:rsid w:val="00E96FAB"/>
    <w:rsid w:val="00E9702C"/>
    <w:rsid w:val="00E971AE"/>
    <w:rsid w:val="00E97208"/>
    <w:rsid w:val="00E9723F"/>
    <w:rsid w:val="00E97276"/>
    <w:rsid w:val="00E97463"/>
    <w:rsid w:val="00E97596"/>
    <w:rsid w:val="00E975AE"/>
    <w:rsid w:val="00E97628"/>
    <w:rsid w:val="00E9770A"/>
    <w:rsid w:val="00E9784D"/>
    <w:rsid w:val="00E9788C"/>
    <w:rsid w:val="00E978C7"/>
    <w:rsid w:val="00E97948"/>
    <w:rsid w:val="00E97A79"/>
    <w:rsid w:val="00E97BE1"/>
    <w:rsid w:val="00E97CD2"/>
    <w:rsid w:val="00E97CF9"/>
    <w:rsid w:val="00E97E3F"/>
    <w:rsid w:val="00E97F7D"/>
    <w:rsid w:val="00E97FC2"/>
    <w:rsid w:val="00E97FED"/>
    <w:rsid w:val="00EA0162"/>
    <w:rsid w:val="00EA032B"/>
    <w:rsid w:val="00EA03DF"/>
    <w:rsid w:val="00EA03F0"/>
    <w:rsid w:val="00EA040A"/>
    <w:rsid w:val="00EA0507"/>
    <w:rsid w:val="00EA056C"/>
    <w:rsid w:val="00EA0583"/>
    <w:rsid w:val="00EA073D"/>
    <w:rsid w:val="00EA0772"/>
    <w:rsid w:val="00EA0859"/>
    <w:rsid w:val="00EA08AB"/>
    <w:rsid w:val="00EA08B6"/>
    <w:rsid w:val="00EA090C"/>
    <w:rsid w:val="00EA0B8F"/>
    <w:rsid w:val="00EA0C00"/>
    <w:rsid w:val="00EA0CED"/>
    <w:rsid w:val="00EA0CF4"/>
    <w:rsid w:val="00EA0D93"/>
    <w:rsid w:val="00EA0E1C"/>
    <w:rsid w:val="00EA0E9E"/>
    <w:rsid w:val="00EA0F2E"/>
    <w:rsid w:val="00EA1023"/>
    <w:rsid w:val="00EA1078"/>
    <w:rsid w:val="00EA110B"/>
    <w:rsid w:val="00EA114E"/>
    <w:rsid w:val="00EA127F"/>
    <w:rsid w:val="00EA12A1"/>
    <w:rsid w:val="00EA12C8"/>
    <w:rsid w:val="00EA13B8"/>
    <w:rsid w:val="00EA1457"/>
    <w:rsid w:val="00EA147F"/>
    <w:rsid w:val="00EA1582"/>
    <w:rsid w:val="00EA15F5"/>
    <w:rsid w:val="00EA1629"/>
    <w:rsid w:val="00EA168E"/>
    <w:rsid w:val="00EA1695"/>
    <w:rsid w:val="00EA1725"/>
    <w:rsid w:val="00EA172A"/>
    <w:rsid w:val="00EA1745"/>
    <w:rsid w:val="00EA18A9"/>
    <w:rsid w:val="00EA190D"/>
    <w:rsid w:val="00EA198B"/>
    <w:rsid w:val="00EA1B26"/>
    <w:rsid w:val="00EA1C40"/>
    <w:rsid w:val="00EA1E9D"/>
    <w:rsid w:val="00EA1ED6"/>
    <w:rsid w:val="00EA1F63"/>
    <w:rsid w:val="00EA1FB5"/>
    <w:rsid w:val="00EA201B"/>
    <w:rsid w:val="00EA210A"/>
    <w:rsid w:val="00EA2224"/>
    <w:rsid w:val="00EA22D6"/>
    <w:rsid w:val="00EA22ED"/>
    <w:rsid w:val="00EA22F3"/>
    <w:rsid w:val="00EA23D4"/>
    <w:rsid w:val="00EA2508"/>
    <w:rsid w:val="00EA25AB"/>
    <w:rsid w:val="00EA25C3"/>
    <w:rsid w:val="00EA273E"/>
    <w:rsid w:val="00EA2781"/>
    <w:rsid w:val="00EA2786"/>
    <w:rsid w:val="00EA289E"/>
    <w:rsid w:val="00EA29A7"/>
    <w:rsid w:val="00EA29C1"/>
    <w:rsid w:val="00EA2A5C"/>
    <w:rsid w:val="00EA2B77"/>
    <w:rsid w:val="00EA2CC2"/>
    <w:rsid w:val="00EA2D4A"/>
    <w:rsid w:val="00EA2DBA"/>
    <w:rsid w:val="00EA2E94"/>
    <w:rsid w:val="00EA2ECA"/>
    <w:rsid w:val="00EA2ECD"/>
    <w:rsid w:val="00EA30A7"/>
    <w:rsid w:val="00EA315B"/>
    <w:rsid w:val="00EA3215"/>
    <w:rsid w:val="00EA324E"/>
    <w:rsid w:val="00EA32D1"/>
    <w:rsid w:val="00EA331C"/>
    <w:rsid w:val="00EA33A6"/>
    <w:rsid w:val="00EA33BC"/>
    <w:rsid w:val="00EA33E1"/>
    <w:rsid w:val="00EA3416"/>
    <w:rsid w:val="00EA34D6"/>
    <w:rsid w:val="00EA3670"/>
    <w:rsid w:val="00EA36B9"/>
    <w:rsid w:val="00EA3729"/>
    <w:rsid w:val="00EA3738"/>
    <w:rsid w:val="00EA378F"/>
    <w:rsid w:val="00EA3913"/>
    <w:rsid w:val="00EA398F"/>
    <w:rsid w:val="00EA3A2E"/>
    <w:rsid w:val="00EA3AD1"/>
    <w:rsid w:val="00EA3B26"/>
    <w:rsid w:val="00EA3C10"/>
    <w:rsid w:val="00EA3C3F"/>
    <w:rsid w:val="00EA3C4D"/>
    <w:rsid w:val="00EA3DE2"/>
    <w:rsid w:val="00EA3E1C"/>
    <w:rsid w:val="00EA3E28"/>
    <w:rsid w:val="00EA3ECB"/>
    <w:rsid w:val="00EA3F93"/>
    <w:rsid w:val="00EA3FD4"/>
    <w:rsid w:val="00EA4283"/>
    <w:rsid w:val="00EA42B2"/>
    <w:rsid w:val="00EA4396"/>
    <w:rsid w:val="00EA43CC"/>
    <w:rsid w:val="00EA4553"/>
    <w:rsid w:val="00EA48D0"/>
    <w:rsid w:val="00EA48E0"/>
    <w:rsid w:val="00EA4963"/>
    <w:rsid w:val="00EA4AB6"/>
    <w:rsid w:val="00EA4B02"/>
    <w:rsid w:val="00EA4B7C"/>
    <w:rsid w:val="00EA4BE8"/>
    <w:rsid w:val="00EA4C68"/>
    <w:rsid w:val="00EA4CE4"/>
    <w:rsid w:val="00EA4DCD"/>
    <w:rsid w:val="00EA4DF2"/>
    <w:rsid w:val="00EA4E01"/>
    <w:rsid w:val="00EA4F35"/>
    <w:rsid w:val="00EA5021"/>
    <w:rsid w:val="00EA52A3"/>
    <w:rsid w:val="00EA52FC"/>
    <w:rsid w:val="00EA532B"/>
    <w:rsid w:val="00EA53C2"/>
    <w:rsid w:val="00EA5418"/>
    <w:rsid w:val="00EA54BE"/>
    <w:rsid w:val="00EA5554"/>
    <w:rsid w:val="00EA55A9"/>
    <w:rsid w:val="00EA57E7"/>
    <w:rsid w:val="00EA581C"/>
    <w:rsid w:val="00EA5826"/>
    <w:rsid w:val="00EA58A0"/>
    <w:rsid w:val="00EA5918"/>
    <w:rsid w:val="00EA5A07"/>
    <w:rsid w:val="00EA5B61"/>
    <w:rsid w:val="00EA5BA0"/>
    <w:rsid w:val="00EA5BEE"/>
    <w:rsid w:val="00EA5E0F"/>
    <w:rsid w:val="00EA5F4A"/>
    <w:rsid w:val="00EA5F7B"/>
    <w:rsid w:val="00EA5FA1"/>
    <w:rsid w:val="00EA6234"/>
    <w:rsid w:val="00EA62AA"/>
    <w:rsid w:val="00EA6385"/>
    <w:rsid w:val="00EA6430"/>
    <w:rsid w:val="00EA6459"/>
    <w:rsid w:val="00EA64CF"/>
    <w:rsid w:val="00EA64E0"/>
    <w:rsid w:val="00EA6506"/>
    <w:rsid w:val="00EA6514"/>
    <w:rsid w:val="00EA655C"/>
    <w:rsid w:val="00EA655F"/>
    <w:rsid w:val="00EA66C5"/>
    <w:rsid w:val="00EA67F2"/>
    <w:rsid w:val="00EA68AB"/>
    <w:rsid w:val="00EA68BA"/>
    <w:rsid w:val="00EA6923"/>
    <w:rsid w:val="00EA6938"/>
    <w:rsid w:val="00EA6A65"/>
    <w:rsid w:val="00EA6B68"/>
    <w:rsid w:val="00EA6BB9"/>
    <w:rsid w:val="00EA6CC8"/>
    <w:rsid w:val="00EA6D50"/>
    <w:rsid w:val="00EA6FC7"/>
    <w:rsid w:val="00EA6FE6"/>
    <w:rsid w:val="00EA7176"/>
    <w:rsid w:val="00EA717F"/>
    <w:rsid w:val="00EA71B7"/>
    <w:rsid w:val="00EA71C4"/>
    <w:rsid w:val="00EA725B"/>
    <w:rsid w:val="00EA7268"/>
    <w:rsid w:val="00EA7271"/>
    <w:rsid w:val="00EA72C4"/>
    <w:rsid w:val="00EA72F6"/>
    <w:rsid w:val="00EA7560"/>
    <w:rsid w:val="00EA7587"/>
    <w:rsid w:val="00EA7662"/>
    <w:rsid w:val="00EA77D3"/>
    <w:rsid w:val="00EA77D8"/>
    <w:rsid w:val="00EA77DB"/>
    <w:rsid w:val="00EA7A07"/>
    <w:rsid w:val="00EA7A60"/>
    <w:rsid w:val="00EA7A6A"/>
    <w:rsid w:val="00EA7B71"/>
    <w:rsid w:val="00EA7DB6"/>
    <w:rsid w:val="00EA7E92"/>
    <w:rsid w:val="00EB01F8"/>
    <w:rsid w:val="00EB0221"/>
    <w:rsid w:val="00EB02DD"/>
    <w:rsid w:val="00EB037E"/>
    <w:rsid w:val="00EB03AA"/>
    <w:rsid w:val="00EB05C6"/>
    <w:rsid w:val="00EB07D6"/>
    <w:rsid w:val="00EB0809"/>
    <w:rsid w:val="00EB0832"/>
    <w:rsid w:val="00EB098B"/>
    <w:rsid w:val="00EB09C9"/>
    <w:rsid w:val="00EB0CA6"/>
    <w:rsid w:val="00EB0CB4"/>
    <w:rsid w:val="00EB0D55"/>
    <w:rsid w:val="00EB0E37"/>
    <w:rsid w:val="00EB0E88"/>
    <w:rsid w:val="00EB0EB1"/>
    <w:rsid w:val="00EB0EF4"/>
    <w:rsid w:val="00EB0F1E"/>
    <w:rsid w:val="00EB0F54"/>
    <w:rsid w:val="00EB1093"/>
    <w:rsid w:val="00EB10BB"/>
    <w:rsid w:val="00EB116C"/>
    <w:rsid w:val="00EB117A"/>
    <w:rsid w:val="00EB11C4"/>
    <w:rsid w:val="00EB12D9"/>
    <w:rsid w:val="00EB137F"/>
    <w:rsid w:val="00EB1465"/>
    <w:rsid w:val="00EB158C"/>
    <w:rsid w:val="00EB1595"/>
    <w:rsid w:val="00EB15B3"/>
    <w:rsid w:val="00EB15BA"/>
    <w:rsid w:val="00EB161D"/>
    <w:rsid w:val="00EB174B"/>
    <w:rsid w:val="00EB1881"/>
    <w:rsid w:val="00EB1892"/>
    <w:rsid w:val="00EB18F7"/>
    <w:rsid w:val="00EB196A"/>
    <w:rsid w:val="00EB19C9"/>
    <w:rsid w:val="00EB1C10"/>
    <w:rsid w:val="00EB1C73"/>
    <w:rsid w:val="00EB1CBE"/>
    <w:rsid w:val="00EB1DFE"/>
    <w:rsid w:val="00EB1E95"/>
    <w:rsid w:val="00EB1EA2"/>
    <w:rsid w:val="00EB1F01"/>
    <w:rsid w:val="00EB1F93"/>
    <w:rsid w:val="00EB2060"/>
    <w:rsid w:val="00EB206D"/>
    <w:rsid w:val="00EB2092"/>
    <w:rsid w:val="00EB20AA"/>
    <w:rsid w:val="00EB20CD"/>
    <w:rsid w:val="00EB238D"/>
    <w:rsid w:val="00EB24E2"/>
    <w:rsid w:val="00EB2550"/>
    <w:rsid w:val="00EB26D4"/>
    <w:rsid w:val="00EB2713"/>
    <w:rsid w:val="00EB2724"/>
    <w:rsid w:val="00EB2726"/>
    <w:rsid w:val="00EB27EA"/>
    <w:rsid w:val="00EB2806"/>
    <w:rsid w:val="00EB28BC"/>
    <w:rsid w:val="00EB2903"/>
    <w:rsid w:val="00EB2A68"/>
    <w:rsid w:val="00EB2A94"/>
    <w:rsid w:val="00EB2AB1"/>
    <w:rsid w:val="00EB2B9D"/>
    <w:rsid w:val="00EB2BE5"/>
    <w:rsid w:val="00EB2C32"/>
    <w:rsid w:val="00EB2CA7"/>
    <w:rsid w:val="00EB2F4E"/>
    <w:rsid w:val="00EB2FE4"/>
    <w:rsid w:val="00EB3011"/>
    <w:rsid w:val="00EB305D"/>
    <w:rsid w:val="00EB30D8"/>
    <w:rsid w:val="00EB34DF"/>
    <w:rsid w:val="00EB3642"/>
    <w:rsid w:val="00EB3818"/>
    <w:rsid w:val="00EB3827"/>
    <w:rsid w:val="00EB3A12"/>
    <w:rsid w:val="00EB3A39"/>
    <w:rsid w:val="00EB3C8C"/>
    <w:rsid w:val="00EB3DEB"/>
    <w:rsid w:val="00EB41B9"/>
    <w:rsid w:val="00EB4372"/>
    <w:rsid w:val="00EB43EB"/>
    <w:rsid w:val="00EB4502"/>
    <w:rsid w:val="00EB4615"/>
    <w:rsid w:val="00EB476F"/>
    <w:rsid w:val="00EB47B4"/>
    <w:rsid w:val="00EB47E9"/>
    <w:rsid w:val="00EB4932"/>
    <w:rsid w:val="00EB4987"/>
    <w:rsid w:val="00EB4A0E"/>
    <w:rsid w:val="00EB4A41"/>
    <w:rsid w:val="00EB4CAE"/>
    <w:rsid w:val="00EB4CD3"/>
    <w:rsid w:val="00EB4DAC"/>
    <w:rsid w:val="00EB4E19"/>
    <w:rsid w:val="00EB4EAE"/>
    <w:rsid w:val="00EB4EEB"/>
    <w:rsid w:val="00EB4F0E"/>
    <w:rsid w:val="00EB4F41"/>
    <w:rsid w:val="00EB5109"/>
    <w:rsid w:val="00EB5166"/>
    <w:rsid w:val="00EB529A"/>
    <w:rsid w:val="00EB531A"/>
    <w:rsid w:val="00EB5428"/>
    <w:rsid w:val="00EB54AE"/>
    <w:rsid w:val="00EB54E7"/>
    <w:rsid w:val="00EB5563"/>
    <w:rsid w:val="00EB55DF"/>
    <w:rsid w:val="00EB57B7"/>
    <w:rsid w:val="00EB580E"/>
    <w:rsid w:val="00EB5903"/>
    <w:rsid w:val="00EB5A77"/>
    <w:rsid w:val="00EB5AF3"/>
    <w:rsid w:val="00EB5BC9"/>
    <w:rsid w:val="00EB5C4D"/>
    <w:rsid w:val="00EB5CDE"/>
    <w:rsid w:val="00EB5CED"/>
    <w:rsid w:val="00EB5DDB"/>
    <w:rsid w:val="00EB5E19"/>
    <w:rsid w:val="00EB5E6F"/>
    <w:rsid w:val="00EB5ED1"/>
    <w:rsid w:val="00EB5EDA"/>
    <w:rsid w:val="00EB601F"/>
    <w:rsid w:val="00EB6045"/>
    <w:rsid w:val="00EB608E"/>
    <w:rsid w:val="00EB60EC"/>
    <w:rsid w:val="00EB6156"/>
    <w:rsid w:val="00EB61DD"/>
    <w:rsid w:val="00EB61E9"/>
    <w:rsid w:val="00EB623E"/>
    <w:rsid w:val="00EB62A7"/>
    <w:rsid w:val="00EB62AF"/>
    <w:rsid w:val="00EB632E"/>
    <w:rsid w:val="00EB6343"/>
    <w:rsid w:val="00EB64C7"/>
    <w:rsid w:val="00EB652E"/>
    <w:rsid w:val="00EB6574"/>
    <w:rsid w:val="00EB66C3"/>
    <w:rsid w:val="00EB67AE"/>
    <w:rsid w:val="00EB68B8"/>
    <w:rsid w:val="00EB6936"/>
    <w:rsid w:val="00EB6949"/>
    <w:rsid w:val="00EB69D0"/>
    <w:rsid w:val="00EB6A5A"/>
    <w:rsid w:val="00EB6DC5"/>
    <w:rsid w:val="00EB6DF3"/>
    <w:rsid w:val="00EB6ECF"/>
    <w:rsid w:val="00EB6F84"/>
    <w:rsid w:val="00EB6FEF"/>
    <w:rsid w:val="00EB6FFF"/>
    <w:rsid w:val="00EB7073"/>
    <w:rsid w:val="00EB71F9"/>
    <w:rsid w:val="00EB727B"/>
    <w:rsid w:val="00EB74C2"/>
    <w:rsid w:val="00EB75E3"/>
    <w:rsid w:val="00EB781B"/>
    <w:rsid w:val="00EB7929"/>
    <w:rsid w:val="00EB792D"/>
    <w:rsid w:val="00EB7AD0"/>
    <w:rsid w:val="00EB7B2A"/>
    <w:rsid w:val="00EB7BE4"/>
    <w:rsid w:val="00EB7C1D"/>
    <w:rsid w:val="00EB7CC6"/>
    <w:rsid w:val="00EB7F2B"/>
    <w:rsid w:val="00EB7F52"/>
    <w:rsid w:val="00EC0023"/>
    <w:rsid w:val="00EC0112"/>
    <w:rsid w:val="00EC0123"/>
    <w:rsid w:val="00EC02FE"/>
    <w:rsid w:val="00EC0326"/>
    <w:rsid w:val="00EC03DE"/>
    <w:rsid w:val="00EC044A"/>
    <w:rsid w:val="00EC0482"/>
    <w:rsid w:val="00EC052C"/>
    <w:rsid w:val="00EC057C"/>
    <w:rsid w:val="00EC0620"/>
    <w:rsid w:val="00EC0696"/>
    <w:rsid w:val="00EC07D8"/>
    <w:rsid w:val="00EC07EC"/>
    <w:rsid w:val="00EC0871"/>
    <w:rsid w:val="00EC08AA"/>
    <w:rsid w:val="00EC0943"/>
    <w:rsid w:val="00EC0946"/>
    <w:rsid w:val="00EC0954"/>
    <w:rsid w:val="00EC0960"/>
    <w:rsid w:val="00EC0A0D"/>
    <w:rsid w:val="00EC0A3A"/>
    <w:rsid w:val="00EC0AC4"/>
    <w:rsid w:val="00EC0B56"/>
    <w:rsid w:val="00EC0D24"/>
    <w:rsid w:val="00EC0DDD"/>
    <w:rsid w:val="00EC0DE6"/>
    <w:rsid w:val="00EC0E11"/>
    <w:rsid w:val="00EC0E2F"/>
    <w:rsid w:val="00EC0E80"/>
    <w:rsid w:val="00EC0EFE"/>
    <w:rsid w:val="00EC110D"/>
    <w:rsid w:val="00EC116F"/>
    <w:rsid w:val="00EC117C"/>
    <w:rsid w:val="00EC1213"/>
    <w:rsid w:val="00EC127D"/>
    <w:rsid w:val="00EC12AF"/>
    <w:rsid w:val="00EC13DE"/>
    <w:rsid w:val="00EC14CA"/>
    <w:rsid w:val="00EC1590"/>
    <w:rsid w:val="00EC161F"/>
    <w:rsid w:val="00EC1642"/>
    <w:rsid w:val="00EC176F"/>
    <w:rsid w:val="00EC180D"/>
    <w:rsid w:val="00EC18B8"/>
    <w:rsid w:val="00EC18FA"/>
    <w:rsid w:val="00EC1967"/>
    <w:rsid w:val="00EC1A63"/>
    <w:rsid w:val="00EC1A96"/>
    <w:rsid w:val="00EC1BB5"/>
    <w:rsid w:val="00EC1BCF"/>
    <w:rsid w:val="00EC1BDD"/>
    <w:rsid w:val="00EC1C1A"/>
    <w:rsid w:val="00EC1E29"/>
    <w:rsid w:val="00EC20B9"/>
    <w:rsid w:val="00EC21E8"/>
    <w:rsid w:val="00EC22C2"/>
    <w:rsid w:val="00EC23B1"/>
    <w:rsid w:val="00EC245A"/>
    <w:rsid w:val="00EC24DB"/>
    <w:rsid w:val="00EC259B"/>
    <w:rsid w:val="00EC26AA"/>
    <w:rsid w:val="00EC27DB"/>
    <w:rsid w:val="00EC28D1"/>
    <w:rsid w:val="00EC2991"/>
    <w:rsid w:val="00EC2AED"/>
    <w:rsid w:val="00EC2BFC"/>
    <w:rsid w:val="00EC2C08"/>
    <w:rsid w:val="00EC2C77"/>
    <w:rsid w:val="00EC2E2D"/>
    <w:rsid w:val="00EC2E5E"/>
    <w:rsid w:val="00EC2F14"/>
    <w:rsid w:val="00EC30CC"/>
    <w:rsid w:val="00EC30CD"/>
    <w:rsid w:val="00EC31DE"/>
    <w:rsid w:val="00EC3220"/>
    <w:rsid w:val="00EC3258"/>
    <w:rsid w:val="00EC3270"/>
    <w:rsid w:val="00EC328C"/>
    <w:rsid w:val="00EC32D5"/>
    <w:rsid w:val="00EC33A6"/>
    <w:rsid w:val="00EC3475"/>
    <w:rsid w:val="00EC367C"/>
    <w:rsid w:val="00EC36F3"/>
    <w:rsid w:val="00EC36FE"/>
    <w:rsid w:val="00EC371D"/>
    <w:rsid w:val="00EC3770"/>
    <w:rsid w:val="00EC37AE"/>
    <w:rsid w:val="00EC380A"/>
    <w:rsid w:val="00EC3832"/>
    <w:rsid w:val="00EC3858"/>
    <w:rsid w:val="00EC39EB"/>
    <w:rsid w:val="00EC3A84"/>
    <w:rsid w:val="00EC3C48"/>
    <w:rsid w:val="00EC3C51"/>
    <w:rsid w:val="00EC3C81"/>
    <w:rsid w:val="00EC3CBF"/>
    <w:rsid w:val="00EC3E73"/>
    <w:rsid w:val="00EC3E8D"/>
    <w:rsid w:val="00EC3EE4"/>
    <w:rsid w:val="00EC3F9A"/>
    <w:rsid w:val="00EC3F9E"/>
    <w:rsid w:val="00EC404E"/>
    <w:rsid w:val="00EC4096"/>
    <w:rsid w:val="00EC418C"/>
    <w:rsid w:val="00EC42A7"/>
    <w:rsid w:val="00EC4318"/>
    <w:rsid w:val="00EC4339"/>
    <w:rsid w:val="00EC437E"/>
    <w:rsid w:val="00EC43C2"/>
    <w:rsid w:val="00EC43F9"/>
    <w:rsid w:val="00EC44AE"/>
    <w:rsid w:val="00EC44EB"/>
    <w:rsid w:val="00EC450D"/>
    <w:rsid w:val="00EC451C"/>
    <w:rsid w:val="00EC451F"/>
    <w:rsid w:val="00EC4561"/>
    <w:rsid w:val="00EC46F5"/>
    <w:rsid w:val="00EC47E2"/>
    <w:rsid w:val="00EC47EC"/>
    <w:rsid w:val="00EC4AFF"/>
    <w:rsid w:val="00EC4BB4"/>
    <w:rsid w:val="00EC4D57"/>
    <w:rsid w:val="00EC4DB5"/>
    <w:rsid w:val="00EC5071"/>
    <w:rsid w:val="00EC5093"/>
    <w:rsid w:val="00EC509C"/>
    <w:rsid w:val="00EC5157"/>
    <w:rsid w:val="00EC51CE"/>
    <w:rsid w:val="00EC521B"/>
    <w:rsid w:val="00EC5430"/>
    <w:rsid w:val="00EC5433"/>
    <w:rsid w:val="00EC543D"/>
    <w:rsid w:val="00EC5488"/>
    <w:rsid w:val="00EC550B"/>
    <w:rsid w:val="00EC55AE"/>
    <w:rsid w:val="00EC5635"/>
    <w:rsid w:val="00EC565A"/>
    <w:rsid w:val="00EC5692"/>
    <w:rsid w:val="00EC5714"/>
    <w:rsid w:val="00EC572F"/>
    <w:rsid w:val="00EC5775"/>
    <w:rsid w:val="00EC59AA"/>
    <w:rsid w:val="00EC59BE"/>
    <w:rsid w:val="00EC5A5A"/>
    <w:rsid w:val="00EC5A5D"/>
    <w:rsid w:val="00EC5D12"/>
    <w:rsid w:val="00EC5F03"/>
    <w:rsid w:val="00EC5F41"/>
    <w:rsid w:val="00EC60B2"/>
    <w:rsid w:val="00EC60E1"/>
    <w:rsid w:val="00EC610E"/>
    <w:rsid w:val="00EC616A"/>
    <w:rsid w:val="00EC628B"/>
    <w:rsid w:val="00EC6318"/>
    <w:rsid w:val="00EC632A"/>
    <w:rsid w:val="00EC641C"/>
    <w:rsid w:val="00EC663B"/>
    <w:rsid w:val="00EC667E"/>
    <w:rsid w:val="00EC66F5"/>
    <w:rsid w:val="00EC6845"/>
    <w:rsid w:val="00EC6A4D"/>
    <w:rsid w:val="00EC6AAB"/>
    <w:rsid w:val="00EC6B44"/>
    <w:rsid w:val="00EC6C50"/>
    <w:rsid w:val="00EC6CA8"/>
    <w:rsid w:val="00EC7115"/>
    <w:rsid w:val="00EC716C"/>
    <w:rsid w:val="00EC7204"/>
    <w:rsid w:val="00EC7223"/>
    <w:rsid w:val="00EC722E"/>
    <w:rsid w:val="00EC72CC"/>
    <w:rsid w:val="00EC736C"/>
    <w:rsid w:val="00EC73B8"/>
    <w:rsid w:val="00EC74D4"/>
    <w:rsid w:val="00EC7641"/>
    <w:rsid w:val="00EC7959"/>
    <w:rsid w:val="00EC79E1"/>
    <w:rsid w:val="00EC7A7D"/>
    <w:rsid w:val="00EC7AA6"/>
    <w:rsid w:val="00EC7D24"/>
    <w:rsid w:val="00EC7D8E"/>
    <w:rsid w:val="00EC7E57"/>
    <w:rsid w:val="00EC7F07"/>
    <w:rsid w:val="00EC7F2E"/>
    <w:rsid w:val="00ED008E"/>
    <w:rsid w:val="00ED00F1"/>
    <w:rsid w:val="00ED00F9"/>
    <w:rsid w:val="00ED0123"/>
    <w:rsid w:val="00ED020B"/>
    <w:rsid w:val="00ED023D"/>
    <w:rsid w:val="00ED0263"/>
    <w:rsid w:val="00ED0359"/>
    <w:rsid w:val="00ED0391"/>
    <w:rsid w:val="00ED0456"/>
    <w:rsid w:val="00ED04FF"/>
    <w:rsid w:val="00ED0595"/>
    <w:rsid w:val="00ED05D2"/>
    <w:rsid w:val="00ED0830"/>
    <w:rsid w:val="00ED0A32"/>
    <w:rsid w:val="00ED0A36"/>
    <w:rsid w:val="00ED0B7D"/>
    <w:rsid w:val="00ED0BE4"/>
    <w:rsid w:val="00ED0C6C"/>
    <w:rsid w:val="00ED0D59"/>
    <w:rsid w:val="00ED0E73"/>
    <w:rsid w:val="00ED0FC6"/>
    <w:rsid w:val="00ED1221"/>
    <w:rsid w:val="00ED12FD"/>
    <w:rsid w:val="00ED1364"/>
    <w:rsid w:val="00ED138D"/>
    <w:rsid w:val="00ED147F"/>
    <w:rsid w:val="00ED149A"/>
    <w:rsid w:val="00ED14CE"/>
    <w:rsid w:val="00ED14E0"/>
    <w:rsid w:val="00ED156F"/>
    <w:rsid w:val="00ED1572"/>
    <w:rsid w:val="00ED1723"/>
    <w:rsid w:val="00ED172A"/>
    <w:rsid w:val="00ED17A6"/>
    <w:rsid w:val="00ED18AC"/>
    <w:rsid w:val="00ED1A49"/>
    <w:rsid w:val="00ED1A97"/>
    <w:rsid w:val="00ED1C96"/>
    <w:rsid w:val="00ED1C99"/>
    <w:rsid w:val="00ED1D9E"/>
    <w:rsid w:val="00ED1DA5"/>
    <w:rsid w:val="00ED1EA7"/>
    <w:rsid w:val="00ED1F97"/>
    <w:rsid w:val="00ED21C9"/>
    <w:rsid w:val="00ED2277"/>
    <w:rsid w:val="00ED22AA"/>
    <w:rsid w:val="00ED2378"/>
    <w:rsid w:val="00ED23F7"/>
    <w:rsid w:val="00ED252A"/>
    <w:rsid w:val="00ED2598"/>
    <w:rsid w:val="00ED25B4"/>
    <w:rsid w:val="00ED26C2"/>
    <w:rsid w:val="00ED26DE"/>
    <w:rsid w:val="00ED2843"/>
    <w:rsid w:val="00ED28EE"/>
    <w:rsid w:val="00ED2904"/>
    <w:rsid w:val="00ED292B"/>
    <w:rsid w:val="00ED29BC"/>
    <w:rsid w:val="00ED2A14"/>
    <w:rsid w:val="00ED2A4F"/>
    <w:rsid w:val="00ED2BD9"/>
    <w:rsid w:val="00ED2D6D"/>
    <w:rsid w:val="00ED2E03"/>
    <w:rsid w:val="00ED2E55"/>
    <w:rsid w:val="00ED2E6F"/>
    <w:rsid w:val="00ED2EEB"/>
    <w:rsid w:val="00ED2F2C"/>
    <w:rsid w:val="00ED2F3C"/>
    <w:rsid w:val="00ED2FF8"/>
    <w:rsid w:val="00ED30E0"/>
    <w:rsid w:val="00ED3141"/>
    <w:rsid w:val="00ED3272"/>
    <w:rsid w:val="00ED33C8"/>
    <w:rsid w:val="00ED3468"/>
    <w:rsid w:val="00ED3495"/>
    <w:rsid w:val="00ED36C6"/>
    <w:rsid w:val="00ED37E4"/>
    <w:rsid w:val="00ED38D9"/>
    <w:rsid w:val="00ED3969"/>
    <w:rsid w:val="00ED3B8C"/>
    <w:rsid w:val="00ED3BE3"/>
    <w:rsid w:val="00ED3D06"/>
    <w:rsid w:val="00ED3D30"/>
    <w:rsid w:val="00ED3E1C"/>
    <w:rsid w:val="00ED3E97"/>
    <w:rsid w:val="00ED3FD0"/>
    <w:rsid w:val="00ED407C"/>
    <w:rsid w:val="00ED408D"/>
    <w:rsid w:val="00ED40B8"/>
    <w:rsid w:val="00ED40C0"/>
    <w:rsid w:val="00ED40DD"/>
    <w:rsid w:val="00ED40E5"/>
    <w:rsid w:val="00ED40EC"/>
    <w:rsid w:val="00ED4163"/>
    <w:rsid w:val="00ED42BA"/>
    <w:rsid w:val="00ED434A"/>
    <w:rsid w:val="00ED4392"/>
    <w:rsid w:val="00ED4521"/>
    <w:rsid w:val="00ED4563"/>
    <w:rsid w:val="00ED4832"/>
    <w:rsid w:val="00ED4870"/>
    <w:rsid w:val="00ED48C3"/>
    <w:rsid w:val="00ED4A54"/>
    <w:rsid w:val="00ED4BB3"/>
    <w:rsid w:val="00ED4DA8"/>
    <w:rsid w:val="00ED4E0B"/>
    <w:rsid w:val="00ED4E9C"/>
    <w:rsid w:val="00ED4EB0"/>
    <w:rsid w:val="00ED511C"/>
    <w:rsid w:val="00ED512A"/>
    <w:rsid w:val="00ED54B4"/>
    <w:rsid w:val="00ED54EC"/>
    <w:rsid w:val="00ED55B6"/>
    <w:rsid w:val="00ED56CA"/>
    <w:rsid w:val="00ED575B"/>
    <w:rsid w:val="00ED5780"/>
    <w:rsid w:val="00ED595E"/>
    <w:rsid w:val="00ED5A31"/>
    <w:rsid w:val="00ED5AB5"/>
    <w:rsid w:val="00ED5AF9"/>
    <w:rsid w:val="00ED5AFA"/>
    <w:rsid w:val="00ED5B00"/>
    <w:rsid w:val="00ED5C45"/>
    <w:rsid w:val="00ED5D5E"/>
    <w:rsid w:val="00ED5DBB"/>
    <w:rsid w:val="00ED6141"/>
    <w:rsid w:val="00ED6538"/>
    <w:rsid w:val="00ED656C"/>
    <w:rsid w:val="00ED656E"/>
    <w:rsid w:val="00ED668A"/>
    <w:rsid w:val="00ED66F0"/>
    <w:rsid w:val="00ED6768"/>
    <w:rsid w:val="00ED6786"/>
    <w:rsid w:val="00ED6793"/>
    <w:rsid w:val="00ED6844"/>
    <w:rsid w:val="00ED685B"/>
    <w:rsid w:val="00ED68BD"/>
    <w:rsid w:val="00ED69E4"/>
    <w:rsid w:val="00ED69FE"/>
    <w:rsid w:val="00ED6CD1"/>
    <w:rsid w:val="00ED6D2F"/>
    <w:rsid w:val="00ED6D91"/>
    <w:rsid w:val="00ED6EEE"/>
    <w:rsid w:val="00ED7012"/>
    <w:rsid w:val="00ED712A"/>
    <w:rsid w:val="00ED712D"/>
    <w:rsid w:val="00ED7163"/>
    <w:rsid w:val="00ED7177"/>
    <w:rsid w:val="00ED730E"/>
    <w:rsid w:val="00ED7323"/>
    <w:rsid w:val="00ED733B"/>
    <w:rsid w:val="00ED744D"/>
    <w:rsid w:val="00ED756B"/>
    <w:rsid w:val="00ED759E"/>
    <w:rsid w:val="00ED7644"/>
    <w:rsid w:val="00ED7653"/>
    <w:rsid w:val="00ED7698"/>
    <w:rsid w:val="00ED771C"/>
    <w:rsid w:val="00ED7798"/>
    <w:rsid w:val="00ED785F"/>
    <w:rsid w:val="00ED7968"/>
    <w:rsid w:val="00ED7A4F"/>
    <w:rsid w:val="00ED7A73"/>
    <w:rsid w:val="00ED7ABC"/>
    <w:rsid w:val="00ED7AD3"/>
    <w:rsid w:val="00ED7AF3"/>
    <w:rsid w:val="00ED7B77"/>
    <w:rsid w:val="00ED7B8F"/>
    <w:rsid w:val="00ED7C14"/>
    <w:rsid w:val="00ED7E4C"/>
    <w:rsid w:val="00ED7E7B"/>
    <w:rsid w:val="00EE0189"/>
    <w:rsid w:val="00EE01B1"/>
    <w:rsid w:val="00EE0239"/>
    <w:rsid w:val="00EE0292"/>
    <w:rsid w:val="00EE0376"/>
    <w:rsid w:val="00EE03DC"/>
    <w:rsid w:val="00EE041A"/>
    <w:rsid w:val="00EE0665"/>
    <w:rsid w:val="00EE06A4"/>
    <w:rsid w:val="00EE06F9"/>
    <w:rsid w:val="00EE070B"/>
    <w:rsid w:val="00EE0774"/>
    <w:rsid w:val="00EE0792"/>
    <w:rsid w:val="00EE0835"/>
    <w:rsid w:val="00EE08AA"/>
    <w:rsid w:val="00EE0951"/>
    <w:rsid w:val="00EE09FF"/>
    <w:rsid w:val="00EE0A28"/>
    <w:rsid w:val="00EE0A48"/>
    <w:rsid w:val="00EE0A9C"/>
    <w:rsid w:val="00EE0ADB"/>
    <w:rsid w:val="00EE0B77"/>
    <w:rsid w:val="00EE0B80"/>
    <w:rsid w:val="00EE0C2B"/>
    <w:rsid w:val="00EE0C80"/>
    <w:rsid w:val="00EE0D2A"/>
    <w:rsid w:val="00EE0E76"/>
    <w:rsid w:val="00EE0F85"/>
    <w:rsid w:val="00EE1005"/>
    <w:rsid w:val="00EE1062"/>
    <w:rsid w:val="00EE10DC"/>
    <w:rsid w:val="00EE124E"/>
    <w:rsid w:val="00EE12F0"/>
    <w:rsid w:val="00EE1391"/>
    <w:rsid w:val="00EE13C6"/>
    <w:rsid w:val="00EE1464"/>
    <w:rsid w:val="00EE1813"/>
    <w:rsid w:val="00EE1961"/>
    <w:rsid w:val="00EE197E"/>
    <w:rsid w:val="00EE1A1E"/>
    <w:rsid w:val="00EE1A79"/>
    <w:rsid w:val="00EE1AC2"/>
    <w:rsid w:val="00EE1ACF"/>
    <w:rsid w:val="00EE1AD2"/>
    <w:rsid w:val="00EE1C7D"/>
    <w:rsid w:val="00EE1D30"/>
    <w:rsid w:val="00EE20BE"/>
    <w:rsid w:val="00EE2237"/>
    <w:rsid w:val="00EE2298"/>
    <w:rsid w:val="00EE2354"/>
    <w:rsid w:val="00EE23AB"/>
    <w:rsid w:val="00EE252D"/>
    <w:rsid w:val="00EE25D9"/>
    <w:rsid w:val="00EE2650"/>
    <w:rsid w:val="00EE2718"/>
    <w:rsid w:val="00EE2732"/>
    <w:rsid w:val="00EE274A"/>
    <w:rsid w:val="00EE2766"/>
    <w:rsid w:val="00EE2768"/>
    <w:rsid w:val="00EE27BE"/>
    <w:rsid w:val="00EE2A23"/>
    <w:rsid w:val="00EE2AF8"/>
    <w:rsid w:val="00EE2B2B"/>
    <w:rsid w:val="00EE2B56"/>
    <w:rsid w:val="00EE2C2D"/>
    <w:rsid w:val="00EE2C6C"/>
    <w:rsid w:val="00EE2D0D"/>
    <w:rsid w:val="00EE2E00"/>
    <w:rsid w:val="00EE2E1F"/>
    <w:rsid w:val="00EE2E79"/>
    <w:rsid w:val="00EE30BF"/>
    <w:rsid w:val="00EE3167"/>
    <w:rsid w:val="00EE3191"/>
    <w:rsid w:val="00EE3224"/>
    <w:rsid w:val="00EE322F"/>
    <w:rsid w:val="00EE340F"/>
    <w:rsid w:val="00EE354D"/>
    <w:rsid w:val="00EE35D7"/>
    <w:rsid w:val="00EE35F1"/>
    <w:rsid w:val="00EE36AF"/>
    <w:rsid w:val="00EE37CA"/>
    <w:rsid w:val="00EE37EC"/>
    <w:rsid w:val="00EE380A"/>
    <w:rsid w:val="00EE38EB"/>
    <w:rsid w:val="00EE38EE"/>
    <w:rsid w:val="00EE3955"/>
    <w:rsid w:val="00EE3B94"/>
    <w:rsid w:val="00EE3BD1"/>
    <w:rsid w:val="00EE3C05"/>
    <w:rsid w:val="00EE3C39"/>
    <w:rsid w:val="00EE3CA3"/>
    <w:rsid w:val="00EE3D6B"/>
    <w:rsid w:val="00EE3DCB"/>
    <w:rsid w:val="00EE3EAF"/>
    <w:rsid w:val="00EE4274"/>
    <w:rsid w:val="00EE42DC"/>
    <w:rsid w:val="00EE431E"/>
    <w:rsid w:val="00EE43F3"/>
    <w:rsid w:val="00EE443D"/>
    <w:rsid w:val="00EE44C7"/>
    <w:rsid w:val="00EE4650"/>
    <w:rsid w:val="00EE46D2"/>
    <w:rsid w:val="00EE483C"/>
    <w:rsid w:val="00EE4974"/>
    <w:rsid w:val="00EE4987"/>
    <w:rsid w:val="00EE49CD"/>
    <w:rsid w:val="00EE4B25"/>
    <w:rsid w:val="00EE4B7F"/>
    <w:rsid w:val="00EE4BCA"/>
    <w:rsid w:val="00EE4D28"/>
    <w:rsid w:val="00EE4E07"/>
    <w:rsid w:val="00EE4E4C"/>
    <w:rsid w:val="00EE4FF5"/>
    <w:rsid w:val="00EE50BF"/>
    <w:rsid w:val="00EE50F1"/>
    <w:rsid w:val="00EE512F"/>
    <w:rsid w:val="00EE5278"/>
    <w:rsid w:val="00EE52EF"/>
    <w:rsid w:val="00EE5328"/>
    <w:rsid w:val="00EE533D"/>
    <w:rsid w:val="00EE537D"/>
    <w:rsid w:val="00EE53BD"/>
    <w:rsid w:val="00EE565A"/>
    <w:rsid w:val="00EE5690"/>
    <w:rsid w:val="00EE5913"/>
    <w:rsid w:val="00EE591A"/>
    <w:rsid w:val="00EE5A44"/>
    <w:rsid w:val="00EE5A7D"/>
    <w:rsid w:val="00EE5C53"/>
    <w:rsid w:val="00EE5DAB"/>
    <w:rsid w:val="00EE5FD1"/>
    <w:rsid w:val="00EE6050"/>
    <w:rsid w:val="00EE609A"/>
    <w:rsid w:val="00EE60CE"/>
    <w:rsid w:val="00EE60ED"/>
    <w:rsid w:val="00EE62A1"/>
    <w:rsid w:val="00EE6382"/>
    <w:rsid w:val="00EE661E"/>
    <w:rsid w:val="00EE676F"/>
    <w:rsid w:val="00EE6941"/>
    <w:rsid w:val="00EE6A1B"/>
    <w:rsid w:val="00EE6A74"/>
    <w:rsid w:val="00EE6D76"/>
    <w:rsid w:val="00EE6E1A"/>
    <w:rsid w:val="00EE6E26"/>
    <w:rsid w:val="00EE6E9E"/>
    <w:rsid w:val="00EE6EEA"/>
    <w:rsid w:val="00EE6F85"/>
    <w:rsid w:val="00EE6FF5"/>
    <w:rsid w:val="00EE70DD"/>
    <w:rsid w:val="00EE713A"/>
    <w:rsid w:val="00EE719D"/>
    <w:rsid w:val="00EE71EF"/>
    <w:rsid w:val="00EE724A"/>
    <w:rsid w:val="00EE727A"/>
    <w:rsid w:val="00EE7356"/>
    <w:rsid w:val="00EE7365"/>
    <w:rsid w:val="00EE7372"/>
    <w:rsid w:val="00EE73A4"/>
    <w:rsid w:val="00EE7631"/>
    <w:rsid w:val="00EE77D4"/>
    <w:rsid w:val="00EE77D9"/>
    <w:rsid w:val="00EE787D"/>
    <w:rsid w:val="00EE7958"/>
    <w:rsid w:val="00EE79A0"/>
    <w:rsid w:val="00EE79BA"/>
    <w:rsid w:val="00EE79D3"/>
    <w:rsid w:val="00EE7A1E"/>
    <w:rsid w:val="00EE7BBA"/>
    <w:rsid w:val="00EE7CA5"/>
    <w:rsid w:val="00EE7CC5"/>
    <w:rsid w:val="00EE7D51"/>
    <w:rsid w:val="00EE7EAC"/>
    <w:rsid w:val="00EE7F4B"/>
    <w:rsid w:val="00EF00AB"/>
    <w:rsid w:val="00EF036E"/>
    <w:rsid w:val="00EF037E"/>
    <w:rsid w:val="00EF037F"/>
    <w:rsid w:val="00EF0418"/>
    <w:rsid w:val="00EF041C"/>
    <w:rsid w:val="00EF043D"/>
    <w:rsid w:val="00EF04F5"/>
    <w:rsid w:val="00EF0502"/>
    <w:rsid w:val="00EF0572"/>
    <w:rsid w:val="00EF05CF"/>
    <w:rsid w:val="00EF082C"/>
    <w:rsid w:val="00EF08B5"/>
    <w:rsid w:val="00EF08C3"/>
    <w:rsid w:val="00EF0907"/>
    <w:rsid w:val="00EF0940"/>
    <w:rsid w:val="00EF096B"/>
    <w:rsid w:val="00EF09AC"/>
    <w:rsid w:val="00EF09DB"/>
    <w:rsid w:val="00EF0ACC"/>
    <w:rsid w:val="00EF0BF2"/>
    <w:rsid w:val="00EF0F5B"/>
    <w:rsid w:val="00EF101B"/>
    <w:rsid w:val="00EF10E8"/>
    <w:rsid w:val="00EF10F9"/>
    <w:rsid w:val="00EF117F"/>
    <w:rsid w:val="00EF1215"/>
    <w:rsid w:val="00EF1345"/>
    <w:rsid w:val="00EF1369"/>
    <w:rsid w:val="00EF139E"/>
    <w:rsid w:val="00EF13A8"/>
    <w:rsid w:val="00EF13B7"/>
    <w:rsid w:val="00EF14B1"/>
    <w:rsid w:val="00EF150B"/>
    <w:rsid w:val="00EF1565"/>
    <w:rsid w:val="00EF15C9"/>
    <w:rsid w:val="00EF15EC"/>
    <w:rsid w:val="00EF1650"/>
    <w:rsid w:val="00EF1690"/>
    <w:rsid w:val="00EF16D2"/>
    <w:rsid w:val="00EF1701"/>
    <w:rsid w:val="00EF17E1"/>
    <w:rsid w:val="00EF17EE"/>
    <w:rsid w:val="00EF17FC"/>
    <w:rsid w:val="00EF191E"/>
    <w:rsid w:val="00EF1922"/>
    <w:rsid w:val="00EF198C"/>
    <w:rsid w:val="00EF1AD0"/>
    <w:rsid w:val="00EF1B57"/>
    <w:rsid w:val="00EF1EAB"/>
    <w:rsid w:val="00EF203A"/>
    <w:rsid w:val="00EF20A7"/>
    <w:rsid w:val="00EF20CD"/>
    <w:rsid w:val="00EF20F2"/>
    <w:rsid w:val="00EF211A"/>
    <w:rsid w:val="00EF2206"/>
    <w:rsid w:val="00EF22F6"/>
    <w:rsid w:val="00EF2354"/>
    <w:rsid w:val="00EF2392"/>
    <w:rsid w:val="00EF23C4"/>
    <w:rsid w:val="00EF24EE"/>
    <w:rsid w:val="00EF25A7"/>
    <w:rsid w:val="00EF267F"/>
    <w:rsid w:val="00EF26D1"/>
    <w:rsid w:val="00EF274C"/>
    <w:rsid w:val="00EF27AF"/>
    <w:rsid w:val="00EF2966"/>
    <w:rsid w:val="00EF2A03"/>
    <w:rsid w:val="00EF2AD6"/>
    <w:rsid w:val="00EF2AE9"/>
    <w:rsid w:val="00EF2AFD"/>
    <w:rsid w:val="00EF2B69"/>
    <w:rsid w:val="00EF2C3F"/>
    <w:rsid w:val="00EF2C4C"/>
    <w:rsid w:val="00EF2E65"/>
    <w:rsid w:val="00EF2EBD"/>
    <w:rsid w:val="00EF2FBE"/>
    <w:rsid w:val="00EF2FDF"/>
    <w:rsid w:val="00EF3008"/>
    <w:rsid w:val="00EF321D"/>
    <w:rsid w:val="00EF3287"/>
    <w:rsid w:val="00EF343A"/>
    <w:rsid w:val="00EF35A6"/>
    <w:rsid w:val="00EF36C2"/>
    <w:rsid w:val="00EF36F3"/>
    <w:rsid w:val="00EF3826"/>
    <w:rsid w:val="00EF38B1"/>
    <w:rsid w:val="00EF39E8"/>
    <w:rsid w:val="00EF3B93"/>
    <w:rsid w:val="00EF3C04"/>
    <w:rsid w:val="00EF3CC6"/>
    <w:rsid w:val="00EF3D5C"/>
    <w:rsid w:val="00EF3E3D"/>
    <w:rsid w:val="00EF3F32"/>
    <w:rsid w:val="00EF4016"/>
    <w:rsid w:val="00EF404D"/>
    <w:rsid w:val="00EF40C4"/>
    <w:rsid w:val="00EF40E1"/>
    <w:rsid w:val="00EF42B2"/>
    <w:rsid w:val="00EF434B"/>
    <w:rsid w:val="00EF4457"/>
    <w:rsid w:val="00EF4538"/>
    <w:rsid w:val="00EF45C4"/>
    <w:rsid w:val="00EF45F4"/>
    <w:rsid w:val="00EF465B"/>
    <w:rsid w:val="00EF46E7"/>
    <w:rsid w:val="00EF4725"/>
    <w:rsid w:val="00EF47C0"/>
    <w:rsid w:val="00EF482E"/>
    <w:rsid w:val="00EF4A59"/>
    <w:rsid w:val="00EF4AB6"/>
    <w:rsid w:val="00EF4B46"/>
    <w:rsid w:val="00EF4BA3"/>
    <w:rsid w:val="00EF4BA6"/>
    <w:rsid w:val="00EF4BE6"/>
    <w:rsid w:val="00EF4C0D"/>
    <w:rsid w:val="00EF4DF1"/>
    <w:rsid w:val="00EF4F0F"/>
    <w:rsid w:val="00EF508B"/>
    <w:rsid w:val="00EF5191"/>
    <w:rsid w:val="00EF523A"/>
    <w:rsid w:val="00EF525D"/>
    <w:rsid w:val="00EF5267"/>
    <w:rsid w:val="00EF5436"/>
    <w:rsid w:val="00EF5534"/>
    <w:rsid w:val="00EF553D"/>
    <w:rsid w:val="00EF5567"/>
    <w:rsid w:val="00EF560B"/>
    <w:rsid w:val="00EF5634"/>
    <w:rsid w:val="00EF57B6"/>
    <w:rsid w:val="00EF5828"/>
    <w:rsid w:val="00EF59B4"/>
    <w:rsid w:val="00EF59E4"/>
    <w:rsid w:val="00EF5A5E"/>
    <w:rsid w:val="00EF5AA2"/>
    <w:rsid w:val="00EF5AD9"/>
    <w:rsid w:val="00EF5B66"/>
    <w:rsid w:val="00EF5CD1"/>
    <w:rsid w:val="00EF5D44"/>
    <w:rsid w:val="00EF5DBC"/>
    <w:rsid w:val="00EF5DF5"/>
    <w:rsid w:val="00EF5E2C"/>
    <w:rsid w:val="00EF5E4A"/>
    <w:rsid w:val="00EF5EBA"/>
    <w:rsid w:val="00EF5F07"/>
    <w:rsid w:val="00EF5F1D"/>
    <w:rsid w:val="00EF5F58"/>
    <w:rsid w:val="00EF6159"/>
    <w:rsid w:val="00EF6253"/>
    <w:rsid w:val="00EF6261"/>
    <w:rsid w:val="00EF62AA"/>
    <w:rsid w:val="00EF62C6"/>
    <w:rsid w:val="00EF637F"/>
    <w:rsid w:val="00EF6385"/>
    <w:rsid w:val="00EF63B3"/>
    <w:rsid w:val="00EF6467"/>
    <w:rsid w:val="00EF648E"/>
    <w:rsid w:val="00EF64F0"/>
    <w:rsid w:val="00EF656E"/>
    <w:rsid w:val="00EF6801"/>
    <w:rsid w:val="00EF6850"/>
    <w:rsid w:val="00EF696A"/>
    <w:rsid w:val="00EF6A47"/>
    <w:rsid w:val="00EF6A93"/>
    <w:rsid w:val="00EF6AC5"/>
    <w:rsid w:val="00EF6AEA"/>
    <w:rsid w:val="00EF6C35"/>
    <w:rsid w:val="00EF6D7C"/>
    <w:rsid w:val="00EF6DA3"/>
    <w:rsid w:val="00EF6F0E"/>
    <w:rsid w:val="00EF6F1A"/>
    <w:rsid w:val="00EF6F3B"/>
    <w:rsid w:val="00EF6FD4"/>
    <w:rsid w:val="00EF702E"/>
    <w:rsid w:val="00EF70FD"/>
    <w:rsid w:val="00EF726E"/>
    <w:rsid w:val="00EF7294"/>
    <w:rsid w:val="00EF7295"/>
    <w:rsid w:val="00EF730A"/>
    <w:rsid w:val="00EF768E"/>
    <w:rsid w:val="00EF773E"/>
    <w:rsid w:val="00EF775B"/>
    <w:rsid w:val="00EF77DD"/>
    <w:rsid w:val="00EF7852"/>
    <w:rsid w:val="00EF7874"/>
    <w:rsid w:val="00EF78C5"/>
    <w:rsid w:val="00EF795E"/>
    <w:rsid w:val="00EF7A77"/>
    <w:rsid w:val="00EF7BBE"/>
    <w:rsid w:val="00EF7C10"/>
    <w:rsid w:val="00EF7CD7"/>
    <w:rsid w:val="00EF7D0A"/>
    <w:rsid w:val="00EF7D12"/>
    <w:rsid w:val="00EF7D3F"/>
    <w:rsid w:val="00EF7EAE"/>
    <w:rsid w:val="00F000BA"/>
    <w:rsid w:val="00F00125"/>
    <w:rsid w:val="00F001C6"/>
    <w:rsid w:val="00F0021C"/>
    <w:rsid w:val="00F00392"/>
    <w:rsid w:val="00F0060A"/>
    <w:rsid w:val="00F00794"/>
    <w:rsid w:val="00F007D6"/>
    <w:rsid w:val="00F00851"/>
    <w:rsid w:val="00F00870"/>
    <w:rsid w:val="00F00881"/>
    <w:rsid w:val="00F008AE"/>
    <w:rsid w:val="00F008E6"/>
    <w:rsid w:val="00F00943"/>
    <w:rsid w:val="00F009B1"/>
    <w:rsid w:val="00F009B6"/>
    <w:rsid w:val="00F00A2D"/>
    <w:rsid w:val="00F00A83"/>
    <w:rsid w:val="00F00AB8"/>
    <w:rsid w:val="00F00B27"/>
    <w:rsid w:val="00F00B7A"/>
    <w:rsid w:val="00F00C01"/>
    <w:rsid w:val="00F00C7A"/>
    <w:rsid w:val="00F00CEA"/>
    <w:rsid w:val="00F00D77"/>
    <w:rsid w:val="00F00DDA"/>
    <w:rsid w:val="00F00E4A"/>
    <w:rsid w:val="00F00E5A"/>
    <w:rsid w:val="00F00EBF"/>
    <w:rsid w:val="00F01047"/>
    <w:rsid w:val="00F0109A"/>
    <w:rsid w:val="00F0122D"/>
    <w:rsid w:val="00F012EC"/>
    <w:rsid w:val="00F0140E"/>
    <w:rsid w:val="00F0149F"/>
    <w:rsid w:val="00F015DD"/>
    <w:rsid w:val="00F016FD"/>
    <w:rsid w:val="00F01745"/>
    <w:rsid w:val="00F01842"/>
    <w:rsid w:val="00F018DB"/>
    <w:rsid w:val="00F01960"/>
    <w:rsid w:val="00F019BB"/>
    <w:rsid w:val="00F01A62"/>
    <w:rsid w:val="00F01AB1"/>
    <w:rsid w:val="00F01C20"/>
    <w:rsid w:val="00F01D53"/>
    <w:rsid w:val="00F01E0A"/>
    <w:rsid w:val="00F01E9F"/>
    <w:rsid w:val="00F01F7B"/>
    <w:rsid w:val="00F02033"/>
    <w:rsid w:val="00F0203C"/>
    <w:rsid w:val="00F0211D"/>
    <w:rsid w:val="00F023A2"/>
    <w:rsid w:val="00F023A4"/>
    <w:rsid w:val="00F023D2"/>
    <w:rsid w:val="00F0246F"/>
    <w:rsid w:val="00F024BF"/>
    <w:rsid w:val="00F02542"/>
    <w:rsid w:val="00F02550"/>
    <w:rsid w:val="00F02871"/>
    <w:rsid w:val="00F028D8"/>
    <w:rsid w:val="00F0293A"/>
    <w:rsid w:val="00F029B9"/>
    <w:rsid w:val="00F02A74"/>
    <w:rsid w:val="00F02A8F"/>
    <w:rsid w:val="00F02BF5"/>
    <w:rsid w:val="00F02DF9"/>
    <w:rsid w:val="00F02E3B"/>
    <w:rsid w:val="00F0300C"/>
    <w:rsid w:val="00F031B1"/>
    <w:rsid w:val="00F031C0"/>
    <w:rsid w:val="00F031C3"/>
    <w:rsid w:val="00F031CC"/>
    <w:rsid w:val="00F03204"/>
    <w:rsid w:val="00F032FE"/>
    <w:rsid w:val="00F033AD"/>
    <w:rsid w:val="00F033B4"/>
    <w:rsid w:val="00F034D6"/>
    <w:rsid w:val="00F035D4"/>
    <w:rsid w:val="00F037F4"/>
    <w:rsid w:val="00F0386D"/>
    <w:rsid w:val="00F03A04"/>
    <w:rsid w:val="00F03A22"/>
    <w:rsid w:val="00F03AB7"/>
    <w:rsid w:val="00F03BD4"/>
    <w:rsid w:val="00F03BD7"/>
    <w:rsid w:val="00F03C91"/>
    <w:rsid w:val="00F03D39"/>
    <w:rsid w:val="00F03F85"/>
    <w:rsid w:val="00F04121"/>
    <w:rsid w:val="00F04291"/>
    <w:rsid w:val="00F042EA"/>
    <w:rsid w:val="00F043F2"/>
    <w:rsid w:val="00F044DE"/>
    <w:rsid w:val="00F04556"/>
    <w:rsid w:val="00F04569"/>
    <w:rsid w:val="00F04610"/>
    <w:rsid w:val="00F04646"/>
    <w:rsid w:val="00F046C4"/>
    <w:rsid w:val="00F046E5"/>
    <w:rsid w:val="00F048CB"/>
    <w:rsid w:val="00F04904"/>
    <w:rsid w:val="00F04A8F"/>
    <w:rsid w:val="00F04AAE"/>
    <w:rsid w:val="00F04B96"/>
    <w:rsid w:val="00F04C0C"/>
    <w:rsid w:val="00F04C94"/>
    <w:rsid w:val="00F04DCA"/>
    <w:rsid w:val="00F04ED0"/>
    <w:rsid w:val="00F04EDA"/>
    <w:rsid w:val="00F05223"/>
    <w:rsid w:val="00F053B5"/>
    <w:rsid w:val="00F0541B"/>
    <w:rsid w:val="00F054F7"/>
    <w:rsid w:val="00F05523"/>
    <w:rsid w:val="00F05597"/>
    <w:rsid w:val="00F055AC"/>
    <w:rsid w:val="00F055B3"/>
    <w:rsid w:val="00F055E9"/>
    <w:rsid w:val="00F05618"/>
    <w:rsid w:val="00F0566B"/>
    <w:rsid w:val="00F05692"/>
    <w:rsid w:val="00F05704"/>
    <w:rsid w:val="00F05708"/>
    <w:rsid w:val="00F0577B"/>
    <w:rsid w:val="00F0579B"/>
    <w:rsid w:val="00F057AD"/>
    <w:rsid w:val="00F05835"/>
    <w:rsid w:val="00F05A1D"/>
    <w:rsid w:val="00F05A41"/>
    <w:rsid w:val="00F05B2F"/>
    <w:rsid w:val="00F05B90"/>
    <w:rsid w:val="00F05D67"/>
    <w:rsid w:val="00F05D79"/>
    <w:rsid w:val="00F05DDA"/>
    <w:rsid w:val="00F05E17"/>
    <w:rsid w:val="00F05E30"/>
    <w:rsid w:val="00F05E50"/>
    <w:rsid w:val="00F05E68"/>
    <w:rsid w:val="00F05ED1"/>
    <w:rsid w:val="00F05F36"/>
    <w:rsid w:val="00F05F62"/>
    <w:rsid w:val="00F05FA3"/>
    <w:rsid w:val="00F0605A"/>
    <w:rsid w:val="00F0633B"/>
    <w:rsid w:val="00F0653F"/>
    <w:rsid w:val="00F06597"/>
    <w:rsid w:val="00F065E6"/>
    <w:rsid w:val="00F06650"/>
    <w:rsid w:val="00F066A7"/>
    <w:rsid w:val="00F066DA"/>
    <w:rsid w:val="00F06848"/>
    <w:rsid w:val="00F0688D"/>
    <w:rsid w:val="00F068A8"/>
    <w:rsid w:val="00F068DB"/>
    <w:rsid w:val="00F068E0"/>
    <w:rsid w:val="00F0694C"/>
    <w:rsid w:val="00F069C6"/>
    <w:rsid w:val="00F069D5"/>
    <w:rsid w:val="00F06AE3"/>
    <w:rsid w:val="00F06AFF"/>
    <w:rsid w:val="00F06B43"/>
    <w:rsid w:val="00F06BE9"/>
    <w:rsid w:val="00F06C02"/>
    <w:rsid w:val="00F06C0F"/>
    <w:rsid w:val="00F06C39"/>
    <w:rsid w:val="00F06D69"/>
    <w:rsid w:val="00F06E64"/>
    <w:rsid w:val="00F06FAB"/>
    <w:rsid w:val="00F07167"/>
    <w:rsid w:val="00F071B6"/>
    <w:rsid w:val="00F07201"/>
    <w:rsid w:val="00F07203"/>
    <w:rsid w:val="00F07314"/>
    <w:rsid w:val="00F07414"/>
    <w:rsid w:val="00F07439"/>
    <w:rsid w:val="00F074EA"/>
    <w:rsid w:val="00F075A2"/>
    <w:rsid w:val="00F0761B"/>
    <w:rsid w:val="00F0766A"/>
    <w:rsid w:val="00F07708"/>
    <w:rsid w:val="00F077F9"/>
    <w:rsid w:val="00F0785E"/>
    <w:rsid w:val="00F0785F"/>
    <w:rsid w:val="00F0786A"/>
    <w:rsid w:val="00F07986"/>
    <w:rsid w:val="00F079CA"/>
    <w:rsid w:val="00F07A44"/>
    <w:rsid w:val="00F07B48"/>
    <w:rsid w:val="00F07CA0"/>
    <w:rsid w:val="00F07DE7"/>
    <w:rsid w:val="00F07E23"/>
    <w:rsid w:val="00F07FEF"/>
    <w:rsid w:val="00F09371"/>
    <w:rsid w:val="00F1003A"/>
    <w:rsid w:val="00F1011F"/>
    <w:rsid w:val="00F1013C"/>
    <w:rsid w:val="00F102E4"/>
    <w:rsid w:val="00F1039E"/>
    <w:rsid w:val="00F103CC"/>
    <w:rsid w:val="00F103CD"/>
    <w:rsid w:val="00F10445"/>
    <w:rsid w:val="00F10528"/>
    <w:rsid w:val="00F10616"/>
    <w:rsid w:val="00F10629"/>
    <w:rsid w:val="00F106EA"/>
    <w:rsid w:val="00F10877"/>
    <w:rsid w:val="00F10925"/>
    <w:rsid w:val="00F1097D"/>
    <w:rsid w:val="00F10CD2"/>
    <w:rsid w:val="00F10D5D"/>
    <w:rsid w:val="00F10F47"/>
    <w:rsid w:val="00F11091"/>
    <w:rsid w:val="00F110AC"/>
    <w:rsid w:val="00F1123A"/>
    <w:rsid w:val="00F1124B"/>
    <w:rsid w:val="00F11389"/>
    <w:rsid w:val="00F113BE"/>
    <w:rsid w:val="00F1166A"/>
    <w:rsid w:val="00F11691"/>
    <w:rsid w:val="00F116DF"/>
    <w:rsid w:val="00F1171F"/>
    <w:rsid w:val="00F117EA"/>
    <w:rsid w:val="00F1182D"/>
    <w:rsid w:val="00F1185E"/>
    <w:rsid w:val="00F11B22"/>
    <w:rsid w:val="00F11BB4"/>
    <w:rsid w:val="00F11C2F"/>
    <w:rsid w:val="00F11D01"/>
    <w:rsid w:val="00F11D21"/>
    <w:rsid w:val="00F11D66"/>
    <w:rsid w:val="00F11D7D"/>
    <w:rsid w:val="00F11E5A"/>
    <w:rsid w:val="00F11F89"/>
    <w:rsid w:val="00F12081"/>
    <w:rsid w:val="00F120FC"/>
    <w:rsid w:val="00F12138"/>
    <w:rsid w:val="00F1219E"/>
    <w:rsid w:val="00F12260"/>
    <w:rsid w:val="00F12519"/>
    <w:rsid w:val="00F12555"/>
    <w:rsid w:val="00F125B8"/>
    <w:rsid w:val="00F125F2"/>
    <w:rsid w:val="00F12618"/>
    <w:rsid w:val="00F126BB"/>
    <w:rsid w:val="00F126CE"/>
    <w:rsid w:val="00F1278E"/>
    <w:rsid w:val="00F12792"/>
    <w:rsid w:val="00F12829"/>
    <w:rsid w:val="00F12958"/>
    <w:rsid w:val="00F1296A"/>
    <w:rsid w:val="00F12B79"/>
    <w:rsid w:val="00F12C7A"/>
    <w:rsid w:val="00F12D59"/>
    <w:rsid w:val="00F12DA5"/>
    <w:rsid w:val="00F12DC3"/>
    <w:rsid w:val="00F12E11"/>
    <w:rsid w:val="00F12F0F"/>
    <w:rsid w:val="00F13227"/>
    <w:rsid w:val="00F13381"/>
    <w:rsid w:val="00F1345A"/>
    <w:rsid w:val="00F134E0"/>
    <w:rsid w:val="00F1362F"/>
    <w:rsid w:val="00F136F5"/>
    <w:rsid w:val="00F1374A"/>
    <w:rsid w:val="00F137DA"/>
    <w:rsid w:val="00F13807"/>
    <w:rsid w:val="00F13829"/>
    <w:rsid w:val="00F13850"/>
    <w:rsid w:val="00F13914"/>
    <w:rsid w:val="00F13990"/>
    <w:rsid w:val="00F13AAB"/>
    <w:rsid w:val="00F13B6E"/>
    <w:rsid w:val="00F13BA4"/>
    <w:rsid w:val="00F13E8D"/>
    <w:rsid w:val="00F13FB9"/>
    <w:rsid w:val="00F14038"/>
    <w:rsid w:val="00F1404B"/>
    <w:rsid w:val="00F1418B"/>
    <w:rsid w:val="00F141E4"/>
    <w:rsid w:val="00F1424C"/>
    <w:rsid w:val="00F144CE"/>
    <w:rsid w:val="00F144E0"/>
    <w:rsid w:val="00F1457C"/>
    <w:rsid w:val="00F1460C"/>
    <w:rsid w:val="00F1473B"/>
    <w:rsid w:val="00F148E5"/>
    <w:rsid w:val="00F14AC2"/>
    <w:rsid w:val="00F14ACD"/>
    <w:rsid w:val="00F14AD9"/>
    <w:rsid w:val="00F14B55"/>
    <w:rsid w:val="00F14B70"/>
    <w:rsid w:val="00F14BAD"/>
    <w:rsid w:val="00F14DA4"/>
    <w:rsid w:val="00F14EBE"/>
    <w:rsid w:val="00F14F37"/>
    <w:rsid w:val="00F15054"/>
    <w:rsid w:val="00F15232"/>
    <w:rsid w:val="00F152E7"/>
    <w:rsid w:val="00F15318"/>
    <w:rsid w:val="00F15499"/>
    <w:rsid w:val="00F15537"/>
    <w:rsid w:val="00F155DE"/>
    <w:rsid w:val="00F1563F"/>
    <w:rsid w:val="00F15667"/>
    <w:rsid w:val="00F15733"/>
    <w:rsid w:val="00F15789"/>
    <w:rsid w:val="00F157AC"/>
    <w:rsid w:val="00F15841"/>
    <w:rsid w:val="00F15959"/>
    <w:rsid w:val="00F15A15"/>
    <w:rsid w:val="00F15ADA"/>
    <w:rsid w:val="00F15AF8"/>
    <w:rsid w:val="00F15C06"/>
    <w:rsid w:val="00F15E44"/>
    <w:rsid w:val="00F15E8E"/>
    <w:rsid w:val="00F15ED3"/>
    <w:rsid w:val="00F15FD8"/>
    <w:rsid w:val="00F160DC"/>
    <w:rsid w:val="00F161A6"/>
    <w:rsid w:val="00F1622D"/>
    <w:rsid w:val="00F1628B"/>
    <w:rsid w:val="00F162EA"/>
    <w:rsid w:val="00F163C8"/>
    <w:rsid w:val="00F16411"/>
    <w:rsid w:val="00F16445"/>
    <w:rsid w:val="00F1649C"/>
    <w:rsid w:val="00F16543"/>
    <w:rsid w:val="00F16754"/>
    <w:rsid w:val="00F167F9"/>
    <w:rsid w:val="00F1693F"/>
    <w:rsid w:val="00F169E1"/>
    <w:rsid w:val="00F16AD2"/>
    <w:rsid w:val="00F16B08"/>
    <w:rsid w:val="00F16B5B"/>
    <w:rsid w:val="00F16BFC"/>
    <w:rsid w:val="00F16DA9"/>
    <w:rsid w:val="00F16DF3"/>
    <w:rsid w:val="00F16EF4"/>
    <w:rsid w:val="00F16F13"/>
    <w:rsid w:val="00F16F1F"/>
    <w:rsid w:val="00F16FB9"/>
    <w:rsid w:val="00F16FEF"/>
    <w:rsid w:val="00F1702E"/>
    <w:rsid w:val="00F17038"/>
    <w:rsid w:val="00F172C5"/>
    <w:rsid w:val="00F17335"/>
    <w:rsid w:val="00F1744B"/>
    <w:rsid w:val="00F174E1"/>
    <w:rsid w:val="00F175E3"/>
    <w:rsid w:val="00F176CE"/>
    <w:rsid w:val="00F17783"/>
    <w:rsid w:val="00F17845"/>
    <w:rsid w:val="00F17919"/>
    <w:rsid w:val="00F17934"/>
    <w:rsid w:val="00F179CA"/>
    <w:rsid w:val="00F179EB"/>
    <w:rsid w:val="00F17B94"/>
    <w:rsid w:val="00F17BB2"/>
    <w:rsid w:val="00F17BBA"/>
    <w:rsid w:val="00F17CA5"/>
    <w:rsid w:val="00F17E3A"/>
    <w:rsid w:val="00F17F86"/>
    <w:rsid w:val="00F17FAA"/>
    <w:rsid w:val="00F17FF7"/>
    <w:rsid w:val="00F20003"/>
    <w:rsid w:val="00F20009"/>
    <w:rsid w:val="00F2019D"/>
    <w:rsid w:val="00F201A5"/>
    <w:rsid w:val="00F20298"/>
    <w:rsid w:val="00F20320"/>
    <w:rsid w:val="00F2042E"/>
    <w:rsid w:val="00F20448"/>
    <w:rsid w:val="00F20579"/>
    <w:rsid w:val="00F206BE"/>
    <w:rsid w:val="00F20851"/>
    <w:rsid w:val="00F209FD"/>
    <w:rsid w:val="00F20A96"/>
    <w:rsid w:val="00F20B55"/>
    <w:rsid w:val="00F20CEB"/>
    <w:rsid w:val="00F20DE4"/>
    <w:rsid w:val="00F20E78"/>
    <w:rsid w:val="00F20F5F"/>
    <w:rsid w:val="00F20FA7"/>
    <w:rsid w:val="00F20FDB"/>
    <w:rsid w:val="00F21003"/>
    <w:rsid w:val="00F21206"/>
    <w:rsid w:val="00F21349"/>
    <w:rsid w:val="00F21376"/>
    <w:rsid w:val="00F213AF"/>
    <w:rsid w:val="00F213C5"/>
    <w:rsid w:val="00F21555"/>
    <w:rsid w:val="00F215C0"/>
    <w:rsid w:val="00F21647"/>
    <w:rsid w:val="00F21786"/>
    <w:rsid w:val="00F21814"/>
    <w:rsid w:val="00F21A35"/>
    <w:rsid w:val="00F21A85"/>
    <w:rsid w:val="00F21AF1"/>
    <w:rsid w:val="00F21B1F"/>
    <w:rsid w:val="00F21BB5"/>
    <w:rsid w:val="00F21BD8"/>
    <w:rsid w:val="00F21C04"/>
    <w:rsid w:val="00F21C8D"/>
    <w:rsid w:val="00F21C95"/>
    <w:rsid w:val="00F21CA7"/>
    <w:rsid w:val="00F21DD9"/>
    <w:rsid w:val="00F21E63"/>
    <w:rsid w:val="00F21F26"/>
    <w:rsid w:val="00F22051"/>
    <w:rsid w:val="00F22075"/>
    <w:rsid w:val="00F2210F"/>
    <w:rsid w:val="00F222D0"/>
    <w:rsid w:val="00F22303"/>
    <w:rsid w:val="00F22353"/>
    <w:rsid w:val="00F2239A"/>
    <w:rsid w:val="00F223E9"/>
    <w:rsid w:val="00F2241C"/>
    <w:rsid w:val="00F2278E"/>
    <w:rsid w:val="00F228E9"/>
    <w:rsid w:val="00F229FC"/>
    <w:rsid w:val="00F22B2D"/>
    <w:rsid w:val="00F22B45"/>
    <w:rsid w:val="00F22B4D"/>
    <w:rsid w:val="00F22B63"/>
    <w:rsid w:val="00F22BA7"/>
    <w:rsid w:val="00F22BAA"/>
    <w:rsid w:val="00F22C19"/>
    <w:rsid w:val="00F22C62"/>
    <w:rsid w:val="00F22D91"/>
    <w:rsid w:val="00F22EAB"/>
    <w:rsid w:val="00F22FA8"/>
    <w:rsid w:val="00F23016"/>
    <w:rsid w:val="00F2317F"/>
    <w:rsid w:val="00F23205"/>
    <w:rsid w:val="00F23242"/>
    <w:rsid w:val="00F23281"/>
    <w:rsid w:val="00F23430"/>
    <w:rsid w:val="00F234AB"/>
    <w:rsid w:val="00F23532"/>
    <w:rsid w:val="00F235E3"/>
    <w:rsid w:val="00F23799"/>
    <w:rsid w:val="00F237FC"/>
    <w:rsid w:val="00F2384C"/>
    <w:rsid w:val="00F23894"/>
    <w:rsid w:val="00F238DB"/>
    <w:rsid w:val="00F23941"/>
    <w:rsid w:val="00F23A9F"/>
    <w:rsid w:val="00F23ACA"/>
    <w:rsid w:val="00F23B04"/>
    <w:rsid w:val="00F23BE7"/>
    <w:rsid w:val="00F23BF3"/>
    <w:rsid w:val="00F23C07"/>
    <w:rsid w:val="00F23CB6"/>
    <w:rsid w:val="00F23DEA"/>
    <w:rsid w:val="00F23E2F"/>
    <w:rsid w:val="00F23F57"/>
    <w:rsid w:val="00F240D2"/>
    <w:rsid w:val="00F240D9"/>
    <w:rsid w:val="00F2445B"/>
    <w:rsid w:val="00F2455D"/>
    <w:rsid w:val="00F245B2"/>
    <w:rsid w:val="00F24649"/>
    <w:rsid w:val="00F246FB"/>
    <w:rsid w:val="00F24779"/>
    <w:rsid w:val="00F2479A"/>
    <w:rsid w:val="00F24877"/>
    <w:rsid w:val="00F24917"/>
    <w:rsid w:val="00F2499B"/>
    <w:rsid w:val="00F24A53"/>
    <w:rsid w:val="00F24B5C"/>
    <w:rsid w:val="00F24B64"/>
    <w:rsid w:val="00F24BA8"/>
    <w:rsid w:val="00F24CB8"/>
    <w:rsid w:val="00F24CEA"/>
    <w:rsid w:val="00F24E0E"/>
    <w:rsid w:val="00F24F43"/>
    <w:rsid w:val="00F25105"/>
    <w:rsid w:val="00F25175"/>
    <w:rsid w:val="00F251DD"/>
    <w:rsid w:val="00F25232"/>
    <w:rsid w:val="00F25254"/>
    <w:rsid w:val="00F25304"/>
    <w:rsid w:val="00F253FB"/>
    <w:rsid w:val="00F25423"/>
    <w:rsid w:val="00F25489"/>
    <w:rsid w:val="00F254FC"/>
    <w:rsid w:val="00F25651"/>
    <w:rsid w:val="00F25682"/>
    <w:rsid w:val="00F2570E"/>
    <w:rsid w:val="00F25869"/>
    <w:rsid w:val="00F25A94"/>
    <w:rsid w:val="00F25ABD"/>
    <w:rsid w:val="00F25BB7"/>
    <w:rsid w:val="00F25C33"/>
    <w:rsid w:val="00F25C40"/>
    <w:rsid w:val="00F25CA5"/>
    <w:rsid w:val="00F25D92"/>
    <w:rsid w:val="00F25DBA"/>
    <w:rsid w:val="00F25FDD"/>
    <w:rsid w:val="00F260A8"/>
    <w:rsid w:val="00F26302"/>
    <w:rsid w:val="00F2635F"/>
    <w:rsid w:val="00F26516"/>
    <w:rsid w:val="00F26637"/>
    <w:rsid w:val="00F26659"/>
    <w:rsid w:val="00F26695"/>
    <w:rsid w:val="00F266BD"/>
    <w:rsid w:val="00F266F4"/>
    <w:rsid w:val="00F26762"/>
    <w:rsid w:val="00F2679B"/>
    <w:rsid w:val="00F26810"/>
    <w:rsid w:val="00F26863"/>
    <w:rsid w:val="00F269E5"/>
    <w:rsid w:val="00F26A1F"/>
    <w:rsid w:val="00F26D21"/>
    <w:rsid w:val="00F26D84"/>
    <w:rsid w:val="00F26E21"/>
    <w:rsid w:val="00F26E26"/>
    <w:rsid w:val="00F26F90"/>
    <w:rsid w:val="00F2708D"/>
    <w:rsid w:val="00F271BC"/>
    <w:rsid w:val="00F272A4"/>
    <w:rsid w:val="00F27376"/>
    <w:rsid w:val="00F273F5"/>
    <w:rsid w:val="00F273FC"/>
    <w:rsid w:val="00F27424"/>
    <w:rsid w:val="00F27449"/>
    <w:rsid w:val="00F274B1"/>
    <w:rsid w:val="00F2755D"/>
    <w:rsid w:val="00F27636"/>
    <w:rsid w:val="00F27820"/>
    <w:rsid w:val="00F2791E"/>
    <w:rsid w:val="00F279DC"/>
    <w:rsid w:val="00F27B50"/>
    <w:rsid w:val="00F27B8F"/>
    <w:rsid w:val="00F27B9D"/>
    <w:rsid w:val="00F27C28"/>
    <w:rsid w:val="00F27DD3"/>
    <w:rsid w:val="00F27E3A"/>
    <w:rsid w:val="00F27E7E"/>
    <w:rsid w:val="00F27F49"/>
    <w:rsid w:val="00F27FAD"/>
    <w:rsid w:val="00F300C0"/>
    <w:rsid w:val="00F30112"/>
    <w:rsid w:val="00F302E7"/>
    <w:rsid w:val="00F303FE"/>
    <w:rsid w:val="00F30422"/>
    <w:rsid w:val="00F30424"/>
    <w:rsid w:val="00F304EC"/>
    <w:rsid w:val="00F305C8"/>
    <w:rsid w:val="00F30664"/>
    <w:rsid w:val="00F30666"/>
    <w:rsid w:val="00F309EE"/>
    <w:rsid w:val="00F30A1F"/>
    <w:rsid w:val="00F30B8B"/>
    <w:rsid w:val="00F30D1F"/>
    <w:rsid w:val="00F30FA6"/>
    <w:rsid w:val="00F30FF8"/>
    <w:rsid w:val="00F31015"/>
    <w:rsid w:val="00F31078"/>
    <w:rsid w:val="00F310A3"/>
    <w:rsid w:val="00F3120F"/>
    <w:rsid w:val="00F3168A"/>
    <w:rsid w:val="00F316F9"/>
    <w:rsid w:val="00F3177D"/>
    <w:rsid w:val="00F3197B"/>
    <w:rsid w:val="00F31988"/>
    <w:rsid w:val="00F31989"/>
    <w:rsid w:val="00F31A6B"/>
    <w:rsid w:val="00F31AD8"/>
    <w:rsid w:val="00F31ADF"/>
    <w:rsid w:val="00F31B9B"/>
    <w:rsid w:val="00F31C4C"/>
    <w:rsid w:val="00F31CFC"/>
    <w:rsid w:val="00F31CFD"/>
    <w:rsid w:val="00F31DBE"/>
    <w:rsid w:val="00F31DE9"/>
    <w:rsid w:val="00F31F02"/>
    <w:rsid w:val="00F31F7F"/>
    <w:rsid w:val="00F32058"/>
    <w:rsid w:val="00F320B6"/>
    <w:rsid w:val="00F32184"/>
    <w:rsid w:val="00F32210"/>
    <w:rsid w:val="00F322BC"/>
    <w:rsid w:val="00F3232D"/>
    <w:rsid w:val="00F32352"/>
    <w:rsid w:val="00F323C4"/>
    <w:rsid w:val="00F3246E"/>
    <w:rsid w:val="00F324C6"/>
    <w:rsid w:val="00F32502"/>
    <w:rsid w:val="00F32545"/>
    <w:rsid w:val="00F325BE"/>
    <w:rsid w:val="00F32617"/>
    <w:rsid w:val="00F32731"/>
    <w:rsid w:val="00F32754"/>
    <w:rsid w:val="00F32836"/>
    <w:rsid w:val="00F32860"/>
    <w:rsid w:val="00F32928"/>
    <w:rsid w:val="00F32A63"/>
    <w:rsid w:val="00F32DBA"/>
    <w:rsid w:val="00F32E1F"/>
    <w:rsid w:val="00F32EA2"/>
    <w:rsid w:val="00F32ED0"/>
    <w:rsid w:val="00F32ED4"/>
    <w:rsid w:val="00F32F05"/>
    <w:rsid w:val="00F3300F"/>
    <w:rsid w:val="00F3307D"/>
    <w:rsid w:val="00F33094"/>
    <w:rsid w:val="00F33228"/>
    <w:rsid w:val="00F334CF"/>
    <w:rsid w:val="00F33521"/>
    <w:rsid w:val="00F335FB"/>
    <w:rsid w:val="00F336D4"/>
    <w:rsid w:val="00F3381D"/>
    <w:rsid w:val="00F33876"/>
    <w:rsid w:val="00F338BA"/>
    <w:rsid w:val="00F33B7D"/>
    <w:rsid w:val="00F33C71"/>
    <w:rsid w:val="00F33F54"/>
    <w:rsid w:val="00F34020"/>
    <w:rsid w:val="00F34065"/>
    <w:rsid w:val="00F340C2"/>
    <w:rsid w:val="00F34151"/>
    <w:rsid w:val="00F341E9"/>
    <w:rsid w:val="00F342C7"/>
    <w:rsid w:val="00F34327"/>
    <w:rsid w:val="00F3441A"/>
    <w:rsid w:val="00F344AA"/>
    <w:rsid w:val="00F34674"/>
    <w:rsid w:val="00F3477B"/>
    <w:rsid w:val="00F34926"/>
    <w:rsid w:val="00F34955"/>
    <w:rsid w:val="00F34A7B"/>
    <w:rsid w:val="00F34ABE"/>
    <w:rsid w:val="00F34B03"/>
    <w:rsid w:val="00F34B25"/>
    <w:rsid w:val="00F34B7B"/>
    <w:rsid w:val="00F34C7A"/>
    <w:rsid w:val="00F34D7E"/>
    <w:rsid w:val="00F34D9C"/>
    <w:rsid w:val="00F34DDC"/>
    <w:rsid w:val="00F34EDD"/>
    <w:rsid w:val="00F34F4E"/>
    <w:rsid w:val="00F34FCC"/>
    <w:rsid w:val="00F350DE"/>
    <w:rsid w:val="00F35284"/>
    <w:rsid w:val="00F352AB"/>
    <w:rsid w:val="00F353B8"/>
    <w:rsid w:val="00F353BC"/>
    <w:rsid w:val="00F3546C"/>
    <w:rsid w:val="00F355F1"/>
    <w:rsid w:val="00F3560A"/>
    <w:rsid w:val="00F35612"/>
    <w:rsid w:val="00F35644"/>
    <w:rsid w:val="00F3565F"/>
    <w:rsid w:val="00F357FF"/>
    <w:rsid w:val="00F35842"/>
    <w:rsid w:val="00F358FA"/>
    <w:rsid w:val="00F35977"/>
    <w:rsid w:val="00F35A44"/>
    <w:rsid w:val="00F35AB7"/>
    <w:rsid w:val="00F35C2B"/>
    <w:rsid w:val="00F35DED"/>
    <w:rsid w:val="00F35FE9"/>
    <w:rsid w:val="00F36072"/>
    <w:rsid w:val="00F36277"/>
    <w:rsid w:val="00F36279"/>
    <w:rsid w:val="00F36474"/>
    <w:rsid w:val="00F364ED"/>
    <w:rsid w:val="00F3664F"/>
    <w:rsid w:val="00F3674B"/>
    <w:rsid w:val="00F367DA"/>
    <w:rsid w:val="00F36832"/>
    <w:rsid w:val="00F369A7"/>
    <w:rsid w:val="00F36B2D"/>
    <w:rsid w:val="00F36B51"/>
    <w:rsid w:val="00F36C17"/>
    <w:rsid w:val="00F36C26"/>
    <w:rsid w:val="00F36C94"/>
    <w:rsid w:val="00F36DB9"/>
    <w:rsid w:val="00F36ECD"/>
    <w:rsid w:val="00F36F08"/>
    <w:rsid w:val="00F36F16"/>
    <w:rsid w:val="00F36F7D"/>
    <w:rsid w:val="00F36FD5"/>
    <w:rsid w:val="00F370DF"/>
    <w:rsid w:val="00F37198"/>
    <w:rsid w:val="00F371F0"/>
    <w:rsid w:val="00F3723B"/>
    <w:rsid w:val="00F3729C"/>
    <w:rsid w:val="00F3731D"/>
    <w:rsid w:val="00F373FC"/>
    <w:rsid w:val="00F376DF"/>
    <w:rsid w:val="00F378ED"/>
    <w:rsid w:val="00F37A81"/>
    <w:rsid w:val="00F37BB9"/>
    <w:rsid w:val="00F37CAB"/>
    <w:rsid w:val="00F37CCA"/>
    <w:rsid w:val="00F37D8A"/>
    <w:rsid w:val="00F37E07"/>
    <w:rsid w:val="00F37E3C"/>
    <w:rsid w:val="00F37F63"/>
    <w:rsid w:val="00F40108"/>
    <w:rsid w:val="00F40160"/>
    <w:rsid w:val="00F402C7"/>
    <w:rsid w:val="00F402E1"/>
    <w:rsid w:val="00F402E4"/>
    <w:rsid w:val="00F404A3"/>
    <w:rsid w:val="00F404C0"/>
    <w:rsid w:val="00F4071C"/>
    <w:rsid w:val="00F4074E"/>
    <w:rsid w:val="00F407AC"/>
    <w:rsid w:val="00F408FB"/>
    <w:rsid w:val="00F4099F"/>
    <w:rsid w:val="00F409D4"/>
    <w:rsid w:val="00F40A54"/>
    <w:rsid w:val="00F40AE3"/>
    <w:rsid w:val="00F40AF3"/>
    <w:rsid w:val="00F40BCE"/>
    <w:rsid w:val="00F40CA8"/>
    <w:rsid w:val="00F40E25"/>
    <w:rsid w:val="00F40E80"/>
    <w:rsid w:val="00F40E9A"/>
    <w:rsid w:val="00F40EE4"/>
    <w:rsid w:val="00F40EEB"/>
    <w:rsid w:val="00F40F37"/>
    <w:rsid w:val="00F40FAC"/>
    <w:rsid w:val="00F40FF1"/>
    <w:rsid w:val="00F41081"/>
    <w:rsid w:val="00F41227"/>
    <w:rsid w:val="00F4146E"/>
    <w:rsid w:val="00F41475"/>
    <w:rsid w:val="00F414A5"/>
    <w:rsid w:val="00F4151D"/>
    <w:rsid w:val="00F41551"/>
    <w:rsid w:val="00F415BC"/>
    <w:rsid w:val="00F41663"/>
    <w:rsid w:val="00F41692"/>
    <w:rsid w:val="00F416BF"/>
    <w:rsid w:val="00F4170F"/>
    <w:rsid w:val="00F4185D"/>
    <w:rsid w:val="00F4186C"/>
    <w:rsid w:val="00F41895"/>
    <w:rsid w:val="00F419D2"/>
    <w:rsid w:val="00F41A9A"/>
    <w:rsid w:val="00F41B20"/>
    <w:rsid w:val="00F41B6A"/>
    <w:rsid w:val="00F41C19"/>
    <w:rsid w:val="00F41C77"/>
    <w:rsid w:val="00F41CF1"/>
    <w:rsid w:val="00F41CFB"/>
    <w:rsid w:val="00F41D89"/>
    <w:rsid w:val="00F41E0F"/>
    <w:rsid w:val="00F41E9C"/>
    <w:rsid w:val="00F41EF5"/>
    <w:rsid w:val="00F41F07"/>
    <w:rsid w:val="00F42014"/>
    <w:rsid w:val="00F420D6"/>
    <w:rsid w:val="00F420EF"/>
    <w:rsid w:val="00F42137"/>
    <w:rsid w:val="00F421F9"/>
    <w:rsid w:val="00F422C9"/>
    <w:rsid w:val="00F423B6"/>
    <w:rsid w:val="00F423DB"/>
    <w:rsid w:val="00F423DF"/>
    <w:rsid w:val="00F423E8"/>
    <w:rsid w:val="00F42433"/>
    <w:rsid w:val="00F424D7"/>
    <w:rsid w:val="00F424F2"/>
    <w:rsid w:val="00F425A1"/>
    <w:rsid w:val="00F42630"/>
    <w:rsid w:val="00F4266E"/>
    <w:rsid w:val="00F426C2"/>
    <w:rsid w:val="00F42731"/>
    <w:rsid w:val="00F4294A"/>
    <w:rsid w:val="00F42B57"/>
    <w:rsid w:val="00F42B61"/>
    <w:rsid w:val="00F42B8E"/>
    <w:rsid w:val="00F42CA9"/>
    <w:rsid w:val="00F42D6A"/>
    <w:rsid w:val="00F42DF5"/>
    <w:rsid w:val="00F42E5D"/>
    <w:rsid w:val="00F42E7E"/>
    <w:rsid w:val="00F42F0C"/>
    <w:rsid w:val="00F42FCE"/>
    <w:rsid w:val="00F43060"/>
    <w:rsid w:val="00F433AC"/>
    <w:rsid w:val="00F433B0"/>
    <w:rsid w:val="00F433DA"/>
    <w:rsid w:val="00F43452"/>
    <w:rsid w:val="00F4346B"/>
    <w:rsid w:val="00F43508"/>
    <w:rsid w:val="00F435F7"/>
    <w:rsid w:val="00F43612"/>
    <w:rsid w:val="00F43650"/>
    <w:rsid w:val="00F4369C"/>
    <w:rsid w:val="00F43860"/>
    <w:rsid w:val="00F438E8"/>
    <w:rsid w:val="00F43B1A"/>
    <w:rsid w:val="00F43D06"/>
    <w:rsid w:val="00F43D26"/>
    <w:rsid w:val="00F43E25"/>
    <w:rsid w:val="00F43E48"/>
    <w:rsid w:val="00F43E94"/>
    <w:rsid w:val="00F43ED6"/>
    <w:rsid w:val="00F43F2B"/>
    <w:rsid w:val="00F43F58"/>
    <w:rsid w:val="00F43FA8"/>
    <w:rsid w:val="00F44008"/>
    <w:rsid w:val="00F44031"/>
    <w:rsid w:val="00F4409A"/>
    <w:rsid w:val="00F44117"/>
    <w:rsid w:val="00F44155"/>
    <w:rsid w:val="00F441B9"/>
    <w:rsid w:val="00F4422D"/>
    <w:rsid w:val="00F4423C"/>
    <w:rsid w:val="00F4425D"/>
    <w:rsid w:val="00F4432F"/>
    <w:rsid w:val="00F44349"/>
    <w:rsid w:val="00F44372"/>
    <w:rsid w:val="00F443A0"/>
    <w:rsid w:val="00F443CF"/>
    <w:rsid w:val="00F444EA"/>
    <w:rsid w:val="00F445BC"/>
    <w:rsid w:val="00F445E0"/>
    <w:rsid w:val="00F446E5"/>
    <w:rsid w:val="00F44B8E"/>
    <w:rsid w:val="00F44BDD"/>
    <w:rsid w:val="00F44DB6"/>
    <w:rsid w:val="00F44DF8"/>
    <w:rsid w:val="00F44EA2"/>
    <w:rsid w:val="00F44F4F"/>
    <w:rsid w:val="00F450B9"/>
    <w:rsid w:val="00F45311"/>
    <w:rsid w:val="00F45347"/>
    <w:rsid w:val="00F4573A"/>
    <w:rsid w:val="00F4582D"/>
    <w:rsid w:val="00F45872"/>
    <w:rsid w:val="00F45923"/>
    <w:rsid w:val="00F45A81"/>
    <w:rsid w:val="00F45AF5"/>
    <w:rsid w:val="00F45B16"/>
    <w:rsid w:val="00F45BCC"/>
    <w:rsid w:val="00F45DCE"/>
    <w:rsid w:val="00F45DDD"/>
    <w:rsid w:val="00F45E24"/>
    <w:rsid w:val="00F45E9D"/>
    <w:rsid w:val="00F45F30"/>
    <w:rsid w:val="00F45FF0"/>
    <w:rsid w:val="00F460DD"/>
    <w:rsid w:val="00F46275"/>
    <w:rsid w:val="00F46398"/>
    <w:rsid w:val="00F463B0"/>
    <w:rsid w:val="00F46437"/>
    <w:rsid w:val="00F4645F"/>
    <w:rsid w:val="00F46599"/>
    <w:rsid w:val="00F465B8"/>
    <w:rsid w:val="00F46804"/>
    <w:rsid w:val="00F46868"/>
    <w:rsid w:val="00F46874"/>
    <w:rsid w:val="00F468C7"/>
    <w:rsid w:val="00F46A16"/>
    <w:rsid w:val="00F46A41"/>
    <w:rsid w:val="00F46A56"/>
    <w:rsid w:val="00F46C3B"/>
    <w:rsid w:val="00F46D0E"/>
    <w:rsid w:val="00F46DC3"/>
    <w:rsid w:val="00F46EA1"/>
    <w:rsid w:val="00F46EE9"/>
    <w:rsid w:val="00F46FE4"/>
    <w:rsid w:val="00F4701F"/>
    <w:rsid w:val="00F47027"/>
    <w:rsid w:val="00F471F2"/>
    <w:rsid w:val="00F472D8"/>
    <w:rsid w:val="00F47340"/>
    <w:rsid w:val="00F4735C"/>
    <w:rsid w:val="00F47364"/>
    <w:rsid w:val="00F4745D"/>
    <w:rsid w:val="00F4751C"/>
    <w:rsid w:val="00F4755D"/>
    <w:rsid w:val="00F47565"/>
    <w:rsid w:val="00F47574"/>
    <w:rsid w:val="00F4766C"/>
    <w:rsid w:val="00F4772F"/>
    <w:rsid w:val="00F4789E"/>
    <w:rsid w:val="00F478FF"/>
    <w:rsid w:val="00F47990"/>
    <w:rsid w:val="00F479B8"/>
    <w:rsid w:val="00F479F7"/>
    <w:rsid w:val="00F47B8D"/>
    <w:rsid w:val="00F47B90"/>
    <w:rsid w:val="00F47BE8"/>
    <w:rsid w:val="00F47C76"/>
    <w:rsid w:val="00F47CF8"/>
    <w:rsid w:val="00F47D06"/>
    <w:rsid w:val="00F47D43"/>
    <w:rsid w:val="00F47DF5"/>
    <w:rsid w:val="00F47E60"/>
    <w:rsid w:val="00F47E76"/>
    <w:rsid w:val="00F47F1A"/>
    <w:rsid w:val="00F47F4A"/>
    <w:rsid w:val="00F5005B"/>
    <w:rsid w:val="00F50095"/>
    <w:rsid w:val="00F501C0"/>
    <w:rsid w:val="00F50296"/>
    <w:rsid w:val="00F50393"/>
    <w:rsid w:val="00F5042D"/>
    <w:rsid w:val="00F5062F"/>
    <w:rsid w:val="00F50662"/>
    <w:rsid w:val="00F5071D"/>
    <w:rsid w:val="00F507B8"/>
    <w:rsid w:val="00F5085D"/>
    <w:rsid w:val="00F50999"/>
    <w:rsid w:val="00F50A12"/>
    <w:rsid w:val="00F50AFE"/>
    <w:rsid w:val="00F50C6A"/>
    <w:rsid w:val="00F50C78"/>
    <w:rsid w:val="00F50C98"/>
    <w:rsid w:val="00F50CA2"/>
    <w:rsid w:val="00F50D20"/>
    <w:rsid w:val="00F50F2E"/>
    <w:rsid w:val="00F50FE5"/>
    <w:rsid w:val="00F50FF8"/>
    <w:rsid w:val="00F51010"/>
    <w:rsid w:val="00F512E4"/>
    <w:rsid w:val="00F5131D"/>
    <w:rsid w:val="00F5132E"/>
    <w:rsid w:val="00F5136B"/>
    <w:rsid w:val="00F513BE"/>
    <w:rsid w:val="00F51500"/>
    <w:rsid w:val="00F51503"/>
    <w:rsid w:val="00F5170E"/>
    <w:rsid w:val="00F517EB"/>
    <w:rsid w:val="00F51855"/>
    <w:rsid w:val="00F51864"/>
    <w:rsid w:val="00F51884"/>
    <w:rsid w:val="00F51979"/>
    <w:rsid w:val="00F519F5"/>
    <w:rsid w:val="00F51A1A"/>
    <w:rsid w:val="00F51A43"/>
    <w:rsid w:val="00F51AC8"/>
    <w:rsid w:val="00F51B66"/>
    <w:rsid w:val="00F51BB1"/>
    <w:rsid w:val="00F51BC4"/>
    <w:rsid w:val="00F51D7B"/>
    <w:rsid w:val="00F5210D"/>
    <w:rsid w:val="00F5221F"/>
    <w:rsid w:val="00F52355"/>
    <w:rsid w:val="00F52392"/>
    <w:rsid w:val="00F525AD"/>
    <w:rsid w:val="00F52610"/>
    <w:rsid w:val="00F52612"/>
    <w:rsid w:val="00F52648"/>
    <w:rsid w:val="00F52A66"/>
    <w:rsid w:val="00F52A6C"/>
    <w:rsid w:val="00F52B63"/>
    <w:rsid w:val="00F52CE0"/>
    <w:rsid w:val="00F52E9F"/>
    <w:rsid w:val="00F52FA6"/>
    <w:rsid w:val="00F53010"/>
    <w:rsid w:val="00F53014"/>
    <w:rsid w:val="00F53089"/>
    <w:rsid w:val="00F530B2"/>
    <w:rsid w:val="00F5315C"/>
    <w:rsid w:val="00F53161"/>
    <w:rsid w:val="00F53162"/>
    <w:rsid w:val="00F5321A"/>
    <w:rsid w:val="00F53232"/>
    <w:rsid w:val="00F53389"/>
    <w:rsid w:val="00F533F8"/>
    <w:rsid w:val="00F53479"/>
    <w:rsid w:val="00F534E2"/>
    <w:rsid w:val="00F53554"/>
    <w:rsid w:val="00F53579"/>
    <w:rsid w:val="00F53581"/>
    <w:rsid w:val="00F535FF"/>
    <w:rsid w:val="00F5373C"/>
    <w:rsid w:val="00F537A5"/>
    <w:rsid w:val="00F53918"/>
    <w:rsid w:val="00F53930"/>
    <w:rsid w:val="00F53A64"/>
    <w:rsid w:val="00F53AB0"/>
    <w:rsid w:val="00F53CA1"/>
    <w:rsid w:val="00F53CD2"/>
    <w:rsid w:val="00F53ECD"/>
    <w:rsid w:val="00F53F96"/>
    <w:rsid w:val="00F54023"/>
    <w:rsid w:val="00F540D1"/>
    <w:rsid w:val="00F5426C"/>
    <w:rsid w:val="00F542DF"/>
    <w:rsid w:val="00F5453B"/>
    <w:rsid w:val="00F54559"/>
    <w:rsid w:val="00F547C9"/>
    <w:rsid w:val="00F5491E"/>
    <w:rsid w:val="00F5493A"/>
    <w:rsid w:val="00F5496B"/>
    <w:rsid w:val="00F5497A"/>
    <w:rsid w:val="00F54997"/>
    <w:rsid w:val="00F5499A"/>
    <w:rsid w:val="00F54B45"/>
    <w:rsid w:val="00F54C0A"/>
    <w:rsid w:val="00F54C67"/>
    <w:rsid w:val="00F54CEA"/>
    <w:rsid w:val="00F54D1C"/>
    <w:rsid w:val="00F54E0C"/>
    <w:rsid w:val="00F54E2C"/>
    <w:rsid w:val="00F54F0E"/>
    <w:rsid w:val="00F55273"/>
    <w:rsid w:val="00F55281"/>
    <w:rsid w:val="00F552DD"/>
    <w:rsid w:val="00F55321"/>
    <w:rsid w:val="00F55346"/>
    <w:rsid w:val="00F553B6"/>
    <w:rsid w:val="00F55454"/>
    <w:rsid w:val="00F55463"/>
    <w:rsid w:val="00F554CF"/>
    <w:rsid w:val="00F5554B"/>
    <w:rsid w:val="00F55572"/>
    <w:rsid w:val="00F555A2"/>
    <w:rsid w:val="00F55791"/>
    <w:rsid w:val="00F557B0"/>
    <w:rsid w:val="00F55866"/>
    <w:rsid w:val="00F558A2"/>
    <w:rsid w:val="00F558A9"/>
    <w:rsid w:val="00F558B5"/>
    <w:rsid w:val="00F55974"/>
    <w:rsid w:val="00F55A2B"/>
    <w:rsid w:val="00F55A8F"/>
    <w:rsid w:val="00F55B5C"/>
    <w:rsid w:val="00F55BD6"/>
    <w:rsid w:val="00F55C33"/>
    <w:rsid w:val="00F55D98"/>
    <w:rsid w:val="00F55F3B"/>
    <w:rsid w:val="00F55FC8"/>
    <w:rsid w:val="00F56163"/>
    <w:rsid w:val="00F56181"/>
    <w:rsid w:val="00F56285"/>
    <w:rsid w:val="00F562A3"/>
    <w:rsid w:val="00F563B1"/>
    <w:rsid w:val="00F56470"/>
    <w:rsid w:val="00F564DB"/>
    <w:rsid w:val="00F5669F"/>
    <w:rsid w:val="00F56770"/>
    <w:rsid w:val="00F5677A"/>
    <w:rsid w:val="00F567CD"/>
    <w:rsid w:val="00F56848"/>
    <w:rsid w:val="00F56863"/>
    <w:rsid w:val="00F56D2C"/>
    <w:rsid w:val="00F56D3B"/>
    <w:rsid w:val="00F56D3E"/>
    <w:rsid w:val="00F56DD5"/>
    <w:rsid w:val="00F56DFC"/>
    <w:rsid w:val="00F56E63"/>
    <w:rsid w:val="00F56EE2"/>
    <w:rsid w:val="00F56F44"/>
    <w:rsid w:val="00F56FBB"/>
    <w:rsid w:val="00F570F0"/>
    <w:rsid w:val="00F5719E"/>
    <w:rsid w:val="00F57219"/>
    <w:rsid w:val="00F57413"/>
    <w:rsid w:val="00F5746E"/>
    <w:rsid w:val="00F57576"/>
    <w:rsid w:val="00F57613"/>
    <w:rsid w:val="00F576EB"/>
    <w:rsid w:val="00F577E1"/>
    <w:rsid w:val="00F578D2"/>
    <w:rsid w:val="00F57A4B"/>
    <w:rsid w:val="00F57B83"/>
    <w:rsid w:val="00F57BBE"/>
    <w:rsid w:val="00F57C91"/>
    <w:rsid w:val="00F57D22"/>
    <w:rsid w:val="00F57E34"/>
    <w:rsid w:val="00F57E4B"/>
    <w:rsid w:val="00F57E70"/>
    <w:rsid w:val="00F57EF7"/>
    <w:rsid w:val="00F57FA3"/>
    <w:rsid w:val="00F601B5"/>
    <w:rsid w:val="00F602CD"/>
    <w:rsid w:val="00F6049C"/>
    <w:rsid w:val="00F604B8"/>
    <w:rsid w:val="00F6065F"/>
    <w:rsid w:val="00F60672"/>
    <w:rsid w:val="00F60699"/>
    <w:rsid w:val="00F606BB"/>
    <w:rsid w:val="00F606CF"/>
    <w:rsid w:val="00F60714"/>
    <w:rsid w:val="00F60951"/>
    <w:rsid w:val="00F609B2"/>
    <w:rsid w:val="00F60BA0"/>
    <w:rsid w:val="00F60D72"/>
    <w:rsid w:val="00F60E87"/>
    <w:rsid w:val="00F60EEB"/>
    <w:rsid w:val="00F60F4A"/>
    <w:rsid w:val="00F6124A"/>
    <w:rsid w:val="00F6133D"/>
    <w:rsid w:val="00F61355"/>
    <w:rsid w:val="00F614A8"/>
    <w:rsid w:val="00F6151F"/>
    <w:rsid w:val="00F6154F"/>
    <w:rsid w:val="00F6159E"/>
    <w:rsid w:val="00F616A1"/>
    <w:rsid w:val="00F616CA"/>
    <w:rsid w:val="00F6170C"/>
    <w:rsid w:val="00F61713"/>
    <w:rsid w:val="00F61717"/>
    <w:rsid w:val="00F6172B"/>
    <w:rsid w:val="00F61768"/>
    <w:rsid w:val="00F61988"/>
    <w:rsid w:val="00F619BF"/>
    <w:rsid w:val="00F61ACF"/>
    <w:rsid w:val="00F61B0A"/>
    <w:rsid w:val="00F61BB9"/>
    <w:rsid w:val="00F61C21"/>
    <w:rsid w:val="00F61CAE"/>
    <w:rsid w:val="00F61D11"/>
    <w:rsid w:val="00F61E3C"/>
    <w:rsid w:val="00F61EBA"/>
    <w:rsid w:val="00F61FB1"/>
    <w:rsid w:val="00F62087"/>
    <w:rsid w:val="00F620A7"/>
    <w:rsid w:val="00F620AA"/>
    <w:rsid w:val="00F620DE"/>
    <w:rsid w:val="00F62253"/>
    <w:rsid w:val="00F62323"/>
    <w:rsid w:val="00F62395"/>
    <w:rsid w:val="00F625FB"/>
    <w:rsid w:val="00F62636"/>
    <w:rsid w:val="00F62638"/>
    <w:rsid w:val="00F62714"/>
    <w:rsid w:val="00F629C7"/>
    <w:rsid w:val="00F629D2"/>
    <w:rsid w:val="00F629E4"/>
    <w:rsid w:val="00F62A95"/>
    <w:rsid w:val="00F62B5F"/>
    <w:rsid w:val="00F62D4C"/>
    <w:rsid w:val="00F62E04"/>
    <w:rsid w:val="00F62F8A"/>
    <w:rsid w:val="00F6307F"/>
    <w:rsid w:val="00F63173"/>
    <w:rsid w:val="00F6327D"/>
    <w:rsid w:val="00F634F9"/>
    <w:rsid w:val="00F63538"/>
    <w:rsid w:val="00F63591"/>
    <w:rsid w:val="00F63765"/>
    <w:rsid w:val="00F637FB"/>
    <w:rsid w:val="00F63827"/>
    <w:rsid w:val="00F638C0"/>
    <w:rsid w:val="00F63941"/>
    <w:rsid w:val="00F63A66"/>
    <w:rsid w:val="00F63A7E"/>
    <w:rsid w:val="00F63D0D"/>
    <w:rsid w:val="00F63E0D"/>
    <w:rsid w:val="00F63E2B"/>
    <w:rsid w:val="00F63EFC"/>
    <w:rsid w:val="00F6400D"/>
    <w:rsid w:val="00F64363"/>
    <w:rsid w:val="00F6437A"/>
    <w:rsid w:val="00F643B7"/>
    <w:rsid w:val="00F643BC"/>
    <w:rsid w:val="00F644A2"/>
    <w:rsid w:val="00F644D7"/>
    <w:rsid w:val="00F6455D"/>
    <w:rsid w:val="00F64569"/>
    <w:rsid w:val="00F64625"/>
    <w:rsid w:val="00F6464E"/>
    <w:rsid w:val="00F64749"/>
    <w:rsid w:val="00F648A0"/>
    <w:rsid w:val="00F649ED"/>
    <w:rsid w:val="00F64B7C"/>
    <w:rsid w:val="00F64BA6"/>
    <w:rsid w:val="00F64CF2"/>
    <w:rsid w:val="00F64DA9"/>
    <w:rsid w:val="00F64EF7"/>
    <w:rsid w:val="00F6506F"/>
    <w:rsid w:val="00F65092"/>
    <w:rsid w:val="00F6517F"/>
    <w:rsid w:val="00F6522C"/>
    <w:rsid w:val="00F652F2"/>
    <w:rsid w:val="00F654C0"/>
    <w:rsid w:val="00F654F8"/>
    <w:rsid w:val="00F6557A"/>
    <w:rsid w:val="00F6568B"/>
    <w:rsid w:val="00F6579E"/>
    <w:rsid w:val="00F65956"/>
    <w:rsid w:val="00F659CA"/>
    <w:rsid w:val="00F65A3E"/>
    <w:rsid w:val="00F65B24"/>
    <w:rsid w:val="00F65B5F"/>
    <w:rsid w:val="00F65BF7"/>
    <w:rsid w:val="00F65CDA"/>
    <w:rsid w:val="00F65CF2"/>
    <w:rsid w:val="00F65DC6"/>
    <w:rsid w:val="00F65DCE"/>
    <w:rsid w:val="00F65E08"/>
    <w:rsid w:val="00F65E32"/>
    <w:rsid w:val="00F65F79"/>
    <w:rsid w:val="00F65F98"/>
    <w:rsid w:val="00F65FC7"/>
    <w:rsid w:val="00F6619C"/>
    <w:rsid w:val="00F662A5"/>
    <w:rsid w:val="00F66326"/>
    <w:rsid w:val="00F66367"/>
    <w:rsid w:val="00F663A9"/>
    <w:rsid w:val="00F66422"/>
    <w:rsid w:val="00F6642B"/>
    <w:rsid w:val="00F665C4"/>
    <w:rsid w:val="00F665FB"/>
    <w:rsid w:val="00F6664B"/>
    <w:rsid w:val="00F6665D"/>
    <w:rsid w:val="00F666BE"/>
    <w:rsid w:val="00F66718"/>
    <w:rsid w:val="00F6674C"/>
    <w:rsid w:val="00F66788"/>
    <w:rsid w:val="00F66938"/>
    <w:rsid w:val="00F6697A"/>
    <w:rsid w:val="00F669D2"/>
    <w:rsid w:val="00F669F2"/>
    <w:rsid w:val="00F66BD1"/>
    <w:rsid w:val="00F66C25"/>
    <w:rsid w:val="00F66C6C"/>
    <w:rsid w:val="00F66C6F"/>
    <w:rsid w:val="00F66CC2"/>
    <w:rsid w:val="00F66D38"/>
    <w:rsid w:val="00F66E3E"/>
    <w:rsid w:val="00F66E64"/>
    <w:rsid w:val="00F66EB0"/>
    <w:rsid w:val="00F67036"/>
    <w:rsid w:val="00F67113"/>
    <w:rsid w:val="00F671EC"/>
    <w:rsid w:val="00F67250"/>
    <w:rsid w:val="00F6736B"/>
    <w:rsid w:val="00F673F8"/>
    <w:rsid w:val="00F6742B"/>
    <w:rsid w:val="00F6745C"/>
    <w:rsid w:val="00F6745D"/>
    <w:rsid w:val="00F67525"/>
    <w:rsid w:val="00F67646"/>
    <w:rsid w:val="00F67778"/>
    <w:rsid w:val="00F67999"/>
    <w:rsid w:val="00F67A3C"/>
    <w:rsid w:val="00F67A5E"/>
    <w:rsid w:val="00F67BF0"/>
    <w:rsid w:val="00F67C35"/>
    <w:rsid w:val="00F67C8B"/>
    <w:rsid w:val="00F67E09"/>
    <w:rsid w:val="00F67ED9"/>
    <w:rsid w:val="00F70369"/>
    <w:rsid w:val="00F703CE"/>
    <w:rsid w:val="00F703EA"/>
    <w:rsid w:val="00F70407"/>
    <w:rsid w:val="00F70636"/>
    <w:rsid w:val="00F7071A"/>
    <w:rsid w:val="00F7079B"/>
    <w:rsid w:val="00F70867"/>
    <w:rsid w:val="00F708D0"/>
    <w:rsid w:val="00F70CB2"/>
    <w:rsid w:val="00F70D5D"/>
    <w:rsid w:val="00F70DFE"/>
    <w:rsid w:val="00F70E11"/>
    <w:rsid w:val="00F711E9"/>
    <w:rsid w:val="00F711F5"/>
    <w:rsid w:val="00F71207"/>
    <w:rsid w:val="00F7141E"/>
    <w:rsid w:val="00F7152E"/>
    <w:rsid w:val="00F715BB"/>
    <w:rsid w:val="00F71667"/>
    <w:rsid w:val="00F71748"/>
    <w:rsid w:val="00F7174D"/>
    <w:rsid w:val="00F717F1"/>
    <w:rsid w:val="00F718A1"/>
    <w:rsid w:val="00F718BD"/>
    <w:rsid w:val="00F71904"/>
    <w:rsid w:val="00F71A73"/>
    <w:rsid w:val="00F71B71"/>
    <w:rsid w:val="00F71C05"/>
    <w:rsid w:val="00F71C10"/>
    <w:rsid w:val="00F71C8D"/>
    <w:rsid w:val="00F71CB3"/>
    <w:rsid w:val="00F71DBA"/>
    <w:rsid w:val="00F71DBE"/>
    <w:rsid w:val="00F71E8F"/>
    <w:rsid w:val="00F71EE0"/>
    <w:rsid w:val="00F71F02"/>
    <w:rsid w:val="00F71FD2"/>
    <w:rsid w:val="00F72052"/>
    <w:rsid w:val="00F720A7"/>
    <w:rsid w:val="00F720E1"/>
    <w:rsid w:val="00F72180"/>
    <w:rsid w:val="00F72197"/>
    <w:rsid w:val="00F721EB"/>
    <w:rsid w:val="00F7227C"/>
    <w:rsid w:val="00F7230E"/>
    <w:rsid w:val="00F72328"/>
    <w:rsid w:val="00F72378"/>
    <w:rsid w:val="00F72431"/>
    <w:rsid w:val="00F7244A"/>
    <w:rsid w:val="00F72460"/>
    <w:rsid w:val="00F724EA"/>
    <w:rsid w:val="00F72561"/>
    <w:rsid w:val="00F7258B"/>
    <w:rsid w:val="00F7265C"/>
    <w:rsid w:val="00F72685"/>
    <w:rsid w:val="00F7284D"/>
    <w:rsid w:val="00F728B8"/>
    <w:rsid w:val="00F7291F"/>
    <w:rsid w:val="00F729D3"/>
    <w:rsid w:val="00F72BE9"/>
    <w:rsid w:val="00F72BF5"/>
    <w:rsid w:val="00F72C86"/>
    <w:rsid w:val="00F72CA2"/>
    <w:rsid w:val="00F72D79"/>
    <w:rsid w:val="00F72DC7"/>
    <w:rsid w:val="00F72DEF"/>
    <w:rsid w:val="00F72E18"/>
    <w:rsid w:val="00F72EA0"/>
    <w:rsid w:val="00F72ED7"/>
    <w:rsid w:val="00F72F9F"/>
    <w:rsid w:val="00F73005"/>
    <w:rsid w:val="00F730F9"/>
    <w:rsid w:val="00F731CE"/>
    <w:rsid w:val="00F7323B"/>
    <w:rsid w:val="00F73428"/>
    <w:rsid w:val="00F7346E"/>
    <w:rsid w:val="00F73488"/>
    <w:rsid w:val="00F73538"/>
    <w:rsid w:val="00F7380D"/>
    <w:rsid w:val="00F73866"/>
    <w:rsid w:val="00F738C1"/>
    <w:rsid w:val="00F73959"/>
    <w:rsid w:val="00F73982"/>
    <w:rsid w:val="00F739CA"/>
    <w:rsid w:val="00F73A16"/>
    <w:rsid w:val="00F73B1D"/>
    <w:rsid w:val="00F73C81"/>
    <w:rsid w:val="00F73CAC"/>
    <w:rsid w:val="00F73CDC"/>
    <w:rsid w:val="00F73D0D"/>
    <w:rsid w:val="00F73E42"/>
    <w:rsid w:val="00F73F00"/>
    <w:rsid w:val="00F7400B"/>
    <w:rsid w:val="00F74109"/>
    <w:rsid w:val="00F74155"/>
    <w:rsid w:val="00F74189"/>
    <w:rsid w:val="00F741B1"/>
    <w:rsid w:val="00F74240"/>
    <w:rsid w:val="00F74278"/>
    <w:rsid w:val="00F743E8"/>
    <w:rsid w:val="00F744E2"/>
    <w:rsid w:val="00F74542"/>
    <w:rsid w:val="00F74584"/>
    <w:rsid w:val="00F745AD"/>
    <w:rsid w:val="00F746BD"/>
    <w:rsid w:val="00F746FE"/>
    <w:rsid w:val="00F747A8"/>
    <w:rsid w:val="00F74A6B"/>
    <w:rsid w:val="00F74B9A"/>
    <w:rsid w:val="00F74C6C"/>
    <w:rsid w:val="00F74CCF"/>
    <w:rsid w:val="00F74D79"/>
    <w:rsid w:val="00F74EB5"/>
    <w:rsid w:val="00F7506B"/>
    <w:rsid w:val="00F75114"/>
    <w:rsid w:val="00F751B9"/>
    <w:rsid w:val="00F752BC"/>
    <w:rsid w:val="00F752E0"/>
    <w:rsid w:val="00F7537A"/>
    <w:rsid w:val="00F7539B"/>
    <w:rsid w:val="00F753F3"/>
    <w:rsid w:val="00F75450"/>
    <w:rsid w:val="00F7553A"/>
    <w:rsid w:val="00F755FE"/>
    <w:rsid w:val="00F75617"/>
    <w:rsid w:val="00F756F5"/>
    <w:rsid w:val="00F75759"/>
    <w:rsid w:val="00F7585A"/>
    <w:rsid w:val="00F758C3"/>
    <w:rsid w:val="00F75A01"/>
    <w:rsid w:val="00F75A5E"/>
    <w:rsid w:val="00F75A81"/>
    <w:rsid w:val="00F75B09"/>
    <w:rsid w:val="00F75B25"/>
    <w:rsid w:val="00F75B2E"/>
    <w:rsid w:val="00F75F71"/>
    <w:rsid w:val="00F76108"/>
    <w:rsid w:val="00F76226"/>
    <w:rsid w:val="00F76249"/>
    <w:rsid w:val="00F762DA"/>
    <w:rsid w:val="00F76376"/>
    <w:rsid w:val="00F763C9"/>
    <w:rsid w:val="00F764E9"/>
    <w:rsid w:val="00F76538"/>
    <w:rsid w:val="00F7655C"/>
    <w:rsid w:val="00F766E8"/>
    <w:rsid w:val="00F76815"/>
    <w:rsid w:val="00F7681F"/>
    <w:rsid w:val="00F7693C"/>
    <w:rsid w:val="00F76BC5"/>
    <w:rsid w:val="00F76BCC"/>
    <w:rsid w:val="00F76BE1"/>
    <w:rsid w:val="00F76BFC"/>
    <w:rsid w:val="00F76EE4"/>
    <w:rsid w:val="00F76F10"/>
    <w:rsid w:val="00F76F97"/>
    <w:rsid w:val="00F77129"/>
    <w:rsid w:val="00F7713C"/>
    <w:rsid w:val="00F77193"/>
    <w:rsid w:val="00F772D4"/>
    <w:rsid w:val="00F774B0"/>
    <w:rsid w:val="00F77529"/>
    <w:rsid w:val="00F775ED"/>
    <w:rsid w:val="00F777DA"/>
    <w:rsid w:val="00F778D8"/>
    <w:rsid w:val="00F7797D"/>
    <w:rsid w:val="00F779A0"/>
    <w:rsid w:val="00F77A38"/>
    <w:rsid w:val="00F77A4B"/>
    <w:rsid w:val="00F77ABD"/>
    <w:rsid w:val="00F77B3A"/>
    <w:rsid w:val="00F77CC8"/>
    <w:rsid w:val="00F77F42"/>
    <w:rsid w:val="00F77F92"/>
    <w:rsid w:val="00F77FD1"/>
    <w:rsid w:val="00F80109"/>
    <w:rsid w:val="00F80214"/>
    <w:rsid w:val="00F80313"/>
    <w:rsid w:val="00F80419"/>
    <w:rsid w:val="00F80462"/>
    <w:rsid w:val="00F805DA"/>
    <w:rsid w:val="00F806CE"/>
    <w:rsid w:val="00F80789"/>
    <w:rsid w:val="00F80844"/>
    <w:rsid w:val="00F808C2"/>
    <w:rsid w:val="00F808E5"/>
    <w:rsid w:val="00F80961"/>
    <w:rsid w:val="00F80B6D"/>
    <w:rsid w:val="00F80BD0"/>
    <w:rsid w:val="00F80DFD"/>
    <w:rsid w:val="00F80FC6"/>
    <w:rsid w:val="00F81034"/>
    <w:rsid w:val="00F810DA"/>
    <w:rsid w:val="00F810FF"/>
    <w:rsid w:val="00F81150"/>
    <w:rsid w:val="00F813FA"/>
    <w:rsid w:val="00F814E3"/>
    <w:rsid w:val="00F81570"/>
    <w:rsid w:val="00F815C4"/>
    <w:rsid w:val="00F81618"/>
    <w:rsid w:val="00F81654"/>
    <w:rsid w:val="00F816C5"/>
    <w:rsid w:val="00F8173A"/>
    <w:rsid w:val="00F81758"/>
    <w:rsid w:val="00F817B8"/>
    <w:rsid w:val="00F81859"/>
    <w:rsid w:val="00F8187C"/>
    <w:rsid w:val="00F8188E"/>
    <w:rsid w:val="00F81924"/>
    <w:rsid w:val="00F819EB"/>
    <w:rsid w:val="00F81A43"/>
    <w:rsid w:val="00F81AB2"/>
    <w:rsid w:val="00F81C1F"/>
    <w:rsid w:val="00F81C29"/>
    <w:rsid w:val="00F81C2B"/>
    <w:rsid w:val="00F81C64"/>
    <w:rsid w:val="00F81C8A"/>
    <w:rsid w:val="00F81C92"/>
    <w:rsid w:val="00F81D38"/>
    <w:rsid w:val="00F81D40"/>
    <w:rsid w:val="00F81ED2"/>
    <w:rsid w:val="00F81F82"/>
    <w:rsid w:val="00F81FD0"/>
    <w:rsid w:val="00F8205A"/>
    <w:rsid w:val="00F82127"/>
    <w:rsid w:val="00F82214"/>
    <w:rsid w:val="00F82377"/>
    <w:rsid w:val="00F8240B"/>
    <w:rsid w:val="00F82533"/>
    <w:rsid w:val="00F825B3"/>
    <w:rsid w:val="00F8267A"/>
    <w:rsid w:val="00F826FA"/>
    <w:rsid w:val="00F82740"/>
    <w:rsid w:val="00F8274F"/>
    <w:rsid w:val="00F827BA"/>
    <w:rsid w:val="00F827BE"/>
    <w:rsid w:val="00F827D6"/>
    <w:rsid w:val="00F82892"/>
    <w:rsid w:val="00F82908"/>
    <w:rsid w:val="00F829EE"/>
    <w:rsid w:val="00F82A34"/>
    <w:rsid w:val="00F82C1F"/>
    <w:rsid w:val="00F82C4C"/>
    <w:rsid w:val="00F82C81"/>
    <w:rsid w:val="00F82CA0"/>
    <w:rsid w:val="00F82CFD"/>
    <w:rsid w:val="00F82F0A"/>
    <w:rsid w:val="00F82F17"/>
    <w:rsid w:val="00F830FB"/>
    <w:rsid w:val="00F83173"/>
    <w:rsid w:val="00F83181"/>
    <w:rsid w:val="00F831AB"/>
    <w:rsid w:val="00F8347E"/>
    <w:rsid w:val="00F834E1"/>
    <w:rsid w:val="00F83537"/>
    <w:rsid w:val="00F83538"/>
    <w:rsid w:val="00F8359C"/>
    <w:rsid w:val="00F836D2"/>
    <w:rsid w:val="00F837F5"/>
    <w:rsid w:val="00F838F2"/>
    <w:rsid w:val="00F838FE"/>
    <w:rsid w:val="00F839B7"/>
    <w:rsid w:val="00F83B9E"/>
    <w:rsid w:val="00F83D01"/>
    <w:rsid w:val="00F83D1C"/>
    <w:rsid w:val="00F83DBF"/>
    <w:rsid w:val="00F840FA"/>
    <w:rsid w:val="00F84167"/>
    <w:rsid w:val="00F841E2"/>
    <w:rsid w:val="00F84210"/>
    <w:rsid w:val="00F842F5"/>
    <w:rsid w:val="00F84303"/>
    <w:rsid w:val="00F84573"/>
    <w:rsid w:val="00F84585"/>
    <w:rsid w:val="00F84676"/>
    <w:rsid w:val="00F846B8"/>
    <w:rsid w:val="00F84710"/>
    <w:rsid w:val="00F84911"/>
    <w:rsid w:val="00F8491D"/>
    <w:rsid w:val="00F84A10"/>
    <w:rsid w:val="00F84BC3"/>
    <w:rsid w:val="00F84E5D"/>
    <w:rsid w:val="00F84F0D"/>
    <w:rsid w:val="00F850E2"/>
    <w:rsid w:val="00F85173"/>
    <w:rsid w:val="00F8521D"/>
    <w:rsid w:val="00F85239"/>
    <w:rsid w:val="00F85273"/>
    <w:rsid w:val="00F852A9"/>
    <w:rsid w:val="00F853EA"/>
    <w:rsid w:val="00F854D2"/>
    <w:rsid w:val="00F854F4"/>
    <w:rsid w:val="00F855A0"/>
    <w:rsid w:val="00F855B6"/>
    <w:rsid w:val="00F855C2"/>
    <w:rsid w:val="00F85624"/>
    <w:rsid w:val="00F85918"/>
    <w:rsid w:val="00F85A01"/>
    <w:rsid w:val="00F85A66"/>
    <w:rsid w:val="00F85B01"/>
    <w:rsid w:val="00F85C51"/>
    <w:rsid w:val="00F85C60"/>
    <w:rsid w:val="00F85CD8"/>
    <w:rsid w:val="00F85DF2"/>
    <w:rsid w:val="00F85F50"/>
    <w:rsid w:val="00F8602E"/>
    <w:rsid w:val="00F860B7"/>
    <w:rsid w:val="00F860DE"/>
    <w:rsid w:val="00F86196"/>
    <w:rsid w:val="00F8619C"/>
    <w:rsid w:val="00F8621C"/>
    <w:rsid w:val="00F862BA"/>
    <w:rsid w:val="00F86337"/>
    <w:rsid w:val="00F864C1"/>
    <w:rsid w:val="00F86525"/>
    <w:rsid w:val="00F865FB"/>
    <w:rsid w:val="00F86809"/>
    <w:rsid w:val="00F8684F"/>
    <w:rsid w:val="00F868E6"/>
    <w:rsid w:val="00F86900"/>
    <w:rsid w:val="00F86A3A"/>
    <w:rsid w:val="00F86AC2"/>
    <w:rsid w:val="00F86C44"/>
    <w:rsid w:val="00F86CCE"/>
    <w:rsid w:val="00F86DA4"/>
    <w:rsid w:val="00F86F23"/>
    <w:rsid w:val="00F86F2C"/>
    <w:rsid w:val="00F87133"/>
    <w:rsid w:val="00F871F9"/>
    <w:rsid w:val="00F87216"/>
    <w:rsid w:val="00F87320"/>
    <w:rsid w:val="00F87484"/>
    <w:rsid w:val="00F8753F"/>
    <w:rsid w:val="00F8759B"/>
    <w:rsid w:val="00F875B5"/>
    <w:rsid w:val="00F875C4"/>
    <w:rsid w:val="00F875E1"/>
    <w:rsid w:val="00F876E5"/>
    <w:rsid w:val="00F87762"/>
    <w:rsid w:val="00F87821"/>
    <w:rsid w:val="00F87894"/>
    <w:rsid w:val="00F87951"/>
    <w:rsid w:val="00F87AB4"/>
    <w:rsid w:val="00F87B71"/>
    <w:rsid w:val="00F87BCD"/>
    <w:rsid w:val="00F87BF3"/>
    <w:rsid w:val="00F87CB4"/>
    <w:rsid w:val="00F87CD7"/>
    <w:rsid w:val="00F87D63"/>
    <w:rsid w:val="00F90012"/>
    <w:rsid w:val="00F90077"/>
    <w:rsid w:val="00F900C0"/>
    <w:rsid w:val="00F900D9"/>
    <w:rsid w:val="00F902A3"/>
    <w:rsid w:val="00F9030D"/>
    <w:rsid w:val="00F903DD"/>
    <w:rsid w:val="00F903EF"/>
    <w:rsid w:val="00F90418"/>
    <w:rsid w:val="00F9049A"/>
    <w:rsid w:val="00F90539"/>
    <w:rsid w:val="00F90593"/>
    <w:rsid w:val="00F90604"/>
    <w:rsid w:val="00F906F4"/>
    <w:rsid w:val="00F90705"/>
    <w:rsid w:val="00F90734"/>
    <w:rsid w:val="00F90799"/>
    <w:rsid w:val="00F907A1"/>
    <w:rsid w:val="00F907E3"/>
    <w:rsid w:val="00F9081D"/>
    <w:rsid w:val="00F908AE"/>
    <w:rsid w:val="00F9099F"/>
    <w:rsid w:val="00F90A3A"/>
    <w:rsid w:val="00F90B24"/>
    <w:rsid w:val="00F90B34"/>
    <w:rsid w:val="00F90B4D"/>
    <w:rsid w:val="00F90BBF"/>
    <w:rsid w:val="00F90EDA"/>
    <w:rsid w:val="00F90EF8"/>
    <w:rsid w:val="00F90F14"/>
    <w:rsid w:val="00F910E2"/>
    <w:rsid w:val="00F910F3"/>
    <w:rsid w:val="00F910FF"/>
    <w:rsid w:val="00F91148"/>
    <w:rsid w:val="00F911F5"/>
    <w:rsid w:val="00F91234"/>
    <w:rsid w:val="00F91296"/>
    <w:rsid w:val="00F912A9"/>
    <w:rsid w:val="00F9150A"/>
    <w:rsid w:val="00F91711"/>
    <w:rsid w:val="00F9172B"/>
    <w:rsid w:val="00F917CE"/>
    <w:rsid w:val="00F918F7"/>
    <w:rsid w:val="00F91964"/>
    <w:rsid w:val="00F91A0A"/>
    <w:rsid w:val="00F91A7B"/>
    <w:rsid w:val="00F91A9B"/>
    <w:rsid w:val="00F91B3A"/>
    <w:rsid w:val="00F91BD2"/>
    <w:rsid w:val="00F91C55"/>
    <w:rsid w:val="00F91C9A"/>
    <w:rsid w:val="00F9200A"/>
    <w:rsid w:val="00F92029"/>
    <w:rsid w:val="00F921B3"/>
    <w:rsid w:val="00F921C7"/>
    <w:rsid w:val="00F921FC"/>
    <w:rsid w:val="00F922BD"/>
    <w:rsid w:val="00F92347"/>
    <w:rsid w:val="00F92420"/>
    <w:rsid w:val="00F9250E"/>
    <w:rsid w:val="00F92510"/>
    <w:rsid w:val="00F927EF"/>
    <w:rsid w:val="00F92806"/>
    <w:rsid w:val="00F92892"/>
    <w:rsid w:val="00F928D0"/>
    <w:rsid w:val="00F92A71"/>
    <w:rsid w:val="00F92BD0"/>
    <w:rsid w:val="00F92C06"/>
    <w:rsid w:val="00F92C45"/>
    <w:rsid w:val="00F92C6B"/>
    <w:rsid w:val="00F92D1A"/>
    <w:rsid w:val="00F92D36"/>
    <w:rsid w:val="00F92E09"/>
    <w:rsid w:val="00F92E3D"/>
    <w:rsid w:val="00F92F63"/>
    <w:rsid w:val="00F93045"/>
    <w:rsid w:val="00F93352"/>
    <w:rsid w:val="00F93465"/>
    <w:rsid w:val="00F9346F"/>
    <w:rsid w:val="00F934FD"/>
    <w:rsid w:val="00F93571"/>
    <w:rsid w:val="00F93754"/>
    <w:rsid w:val="00F9394D"/>
    <w:rsid w:val="00F93A1F"/>
    <w:rsid w:val="00F93A7F"/>
    <w:rsid w:val="00F93ADE"/>
    <w:rsid w:val="00F93B4E"/>
    <w:rsid w:val="00F93B80"/>
    <w:rsid w:val="00F93C29"/>
    <w:rsid w:val="00F93C52"/>
    <w:rsid w:val="00F93CA6"/>
    <w:rsid w:val="00F93E77"/>
    <w:rsid w:val="00F940E8"/>
    <w:rsid w:val="00F9410B"/>
    <w:rsid w:val="00F94146"/>
    <w:rsid w:val="00F94180"/>
    <w:rsid w:val="00F941AA"/>
    <w:rsid w:val="00F942FB"/>
    <w:rsid w:val="00F9431A"/>
    <w:rsid w:val="00F9432F"/>
    <w:rsid w:val="00F94347"/>
    <w:rsid w:val="00F943A2"/>
    <w:rsid w:val="00F944B6"/>
    <w:rsid w:val="00F944E4"/>
    <w:rsid w:val="00F9458B"/>
    <w:rsid w:val="00F94652"/>
    <w:rsid w:val="00F948C6"/>
    <w:rsid w:val="00F94B17"/>
    <w:rsid w:val="00F94B54"/>
    <w:rsid w:val="00F94C72"/>
    <w:rsid w:val="00F94CD9"/>
    <w:rsid w:val="00F94D25"/>
    <w:rsid w:val="00F94D68"/>
    <w:rsid w:val="00F94DD3"/>
    <w:rsid w:val="00F9506F"/>
    <w:rsid w:val="00F95087"/>
    <w:rsid w:val="00F951FA"/>
    <w:rsid w:val="00F954A1"/>
    <w:rsid w:val="00F955D0"/>
    <w:rsid w:val="00F9563D"/>
    <w:rsid w:val="00F9569E"/>
    <w:rsid w:val="00F957C2"/>
    <w:rsid w:val="00F959B0"/>
    <w:rsid w:val="00F95C92"/>
    <w:rsid w:val="00F95D65"/>
    <w:rsid w:val="00F95D94"/>
    <w:rsid w:val="00F96023"/>
    <w:rsid w:val="00F96068"/>
    <w:rsid w:val="00F9611F"/>
    <w:rsid w:val="00F9623E"/>
    <w:rsid w:val="00F962F9"/>
    <w:rsid w:val="00F9639F"/>
    <w:rsid w:val="00F963D5"/>
    <w:rsid w:val="00F96453"/>
    <w:rsid w:val="00F96459"/>
    <w:rsid w:val="00F9670A"/>
    <w:rsid w:val="00F96749"/>
    <w:rsid w:val="00F9685A"/>
    <w:rsid w:val="00F96899"/>
    <w:rsid w:val="00F968AF"/>
    <w:rsid w:val="00F968F5"/>
    <w:rsid w:val="00F9694A"/>
    <w:rsid w:val="00F969B3"/>
    <w:rsid w:val="00F969BE"/>
    <w:rsid w:val="00F969C9"/>
    <w:rsid w:val="00F96AFC"/>
    <w:rsid w:val="00F96B01"/>
    <w:rsid w:val="00F96BC7"/>
    <w:rsid w:val="00F96C0E"/>
    <w:rsid w:val="00F96C3D"/>
    <w:rsid w:val="00F96C78"/>
    <w:rsid w:val="00F96CAD"/>
    <w:rsid w:val="00F96DEE"/>
    <w:rsid w:val="00F96EBC"/>
    <w:rsid w:val="00F96F31"/>
    <w:rsid w:val="00F96F3F"/>
    <w:rsid w:val="00F9703D"/>
    <w:rsid w:val="00F97061"/>
    <w:rsid w:val="00F9707B"/>
    <w:rsid w:val="00F9710A"/>
    <w:rsid w:val="00F97251"/>
    <w:rsid w:val="00F9729B"/>
    <w:rsid w:val="00F972E3"/>
    <w:rsid w:val="00F97330"/>
    <w:rsid w:val="00F973EB"/>
    <w:rsid w:val="00F97424"/>
    <w:rsid w:val="00F97430"/>
    <w:rsid w:val="00F9745E"/>
    <w:rsid w:val="00F97491"/>
    <w:rsid w:val="00F97532"/>
    <w:rsid w:val="00F9761F"/>
    <w:rsid w:val="00F97649"/>
    <w:rsid w:val="00F976BD"/>
    <w:rsid w:val="00F97829"/>
    <w:rsid w:val="00F9789F"/>
    <w:rsid w:val="00F97945"/>
    <w:rsid w:val="00F97971"/>
    <w:rsid w:val="00F979DB"/>
    <w:rsid w:val="00F97BB6"/>
    <w:rsid w:val="00F97D4B"/>
    <w:rsid w:val="00F97DE0"/>
    <w:rsid w:val="00F97E2D"/>
    <w:rsid w:val="00F97E55"/>
    <w:rsid w:val="00F97EA2"/>
    <w:rsid w:val="00F97F20"/>
    <w:rsid w:val="00F97F9F"/>
    <w:rsid w:val="00F97FD0"/>
    <w:rsid w:val="00FA0011"/>
    <w:rsid w:val="00FA0028"/>
    <w:rsid w:val="00FA027B"/>
    <w:rsid w:val="00FA02ED"/>
    <w:rsid w:val="00FA03AA"/>
    <w:rsid w:val="00FA055A"/>
    <w:rsid w:val="00FA056F"/>
    <w:rsid w:val="00FA0659"/>
    <w:rsid w:val="00FA0662"/>
    <w:rsid w:val="00FA0798"/>
    <w:rsid w:val="00FA0925"/>
    <w:rsid w:val="00FA0A0F"/>
    <w:rsid w:val="00FA0A87"/>
    <w:rsid w:val="00FA0AEA"/>
    <w:rsid w:val="00FA0EDA"/>
    <w:rsid w:val="00FA0F1C"/>
    <w:rsid w:val="00FA0FF1"/>
    <w:rsid w:val="00FA1039"/>
    <w:rsid w:val="00FA1086"/>
    <w:rsid w:val="00FA10D6"/>
    <w:rsid w:val="00FA1105"/>
    <w:rsid w:val="00FA1133"/>
    <w:rsid w:val="00FA1139"/>
    <w:rsid w:val="00FA11A3"/>
    <w:rsid w:val="00FA11CB"/>
    <w:rsid w:val="00FA130D"/>
    <w:rsid w:val="00FA130F"/>
    <w:rsid w:val="00FA1348"/>
    <w:rsid w:val="00FA1391"/>
    <w:rsid w:val="00FA1518"/>
    <w:rsid w:val="00FA1530"/>
    <w:rsid w:val="00FA15CF"/>
    <w:rsid w:val="00FA1639"/>
    <w:rsid w:val="00FA1647"/>
    <w:rsid w:val="00FA1715"/>
    <w:rsid w:val="00FA186E"/>
    <w:rsid w:val="00FA190B"/>
    <w:rsid w:val="00FA19AD"/>
    <w:rsid w:val="00FA1B4D"/>
    <w:rsid w:val="00FA1BDE"/>
    <w:rsid w:val="00FA1D09"/>
    <w:rsid w:val="00FA1DC0"/>
    <w:rsid w:val="00FA1E7C"/>
    <w:rsid w:val="00FA1EA0"/>
    <w:rsid w:val="00FA1EF4"/>
    <w:rsid w:val="00FA21B9"/>
    <w:rsid w:val="00FA21F7"/>
    <w:rsid w:val="00FA2276"/>
    <w:rsid w:val="00FA23E5"/>
    <w:rsid w:val="00FA2442"/>
    <w:rsid w:val="00FA25C1"/>
    <w:rsid w:val="00FA25C4"/>
    <w:rsid w:val="00FA2635"/>
    <w:rsid w:val="00FA271C"/>
    <w:rsid w:val="00FA27FB"/>
    <w:rsid w:val="00FA2900"/>
    <w:rsid w:val="00FA298D"/>
    <w:rsid w:val="00FA29B2"/>
    <w:rsid w:val="00FA29FE"/>
    <w:rsid w:val="00FA2A06"/>
    <w:rsid w:val="00FA2AAC"/>
    <w:rsid w:val="00FA2B1E"/>
    <w:rsid w:val="00FA2B37"/>
    <w:rsid w:val="00FA2BA8"/>
    <w:rsid w:val="00FA2BC8"/>
    <w:rsid w:val="00FA2CDE"/>
    <w:rsid w:val="00FA2D9B"/>
    <w:rsid w:val="00FA2DC4"/>
    <w:rsid w:val="00FA30B3"/>
    <w:rsid w:val="00FA30C5"/>
    <w:rsid w:val="00FA3155"/>
    <w:rsid w:val="00FA32A9"/>
    <w:rsid w:val="00FA3338"/>
    <w:rsid w:val="00FA351A"/>
    <w:rsid w:val="00FA357B"/>
    <w:rsid w:val="00FA3608"/>
    <w:rsid w:val="00FA370D"/>
    <w:rsid w:val="00FA3825"/>
    <w:rsid w:val="00FA3928"/>
    <w:rsid w:val="00FA3977"/>
    <w:rsid w:val="00FA39E5"/>
    <w:rsid w:val="00FA39E6"/>
    <w:rsid w:val="00FA3B81"/>
    <w:rsid w:val="00FA3BE6"/>
    <w:rsid w:val="00FA3BF0"/>
    <w:rsid w:val="00FA3C13"/>
    <w:rsid w:val="00FA3E0F"/>
    <w:rsid w:val="00FA3FF2"/>
    <w:rsid w:val="00FA402B"/>
    <w:rsid w:val="00FA417E"/>
    <w:rsid w:val="00FA4254"/>
    <w:rsid w:val="00FA42A4"/>
    <w:rsid w:val="00FA441B"/>
    <w:rsid w:val="00FA4459"/>
    <w:rsid w:val="00FA4490"/>
    <w:rsid w:val="00FA44F0"/>
    <w:rsid w:val="00FA451F"/>
    <w:rsid w:val="00FA4625"/>
    <w:rsid w:val="00FA46D6"/>
    <w:rsid w:val="00FA47D4"/>
    <w:rsid w:val="00FA47EB"/>
    <w:rsid w:val="00FA4935"/>
    <w:rsid w:val="00FA4A52"/>
    <w:rsid w:val="00FA4AB6"/>
    <w:rsid w:val="00FA4B77"/>
    <w:rsid w:val="00FA4DB9"/>
    <w:rsid w:val="00FA4DF5"/>
    <w:rsid w:val="00FA4F05"/>
    <w:rsid w:val="00FA50F3"/>
    <w:rsid w:val="00FA5188"/>
    <w:rsid w:val="00FA52B0"/>
    <w:rsid w:val="00FA5332"/>
    <w:rsid w:val="00FA54DC"/>
    <w:rsid w:val="00FA5786"/>
    <w:rsid w:val="00FA57CD"/>
    <w:rsid w:val="00FA585E"/>
    <w:rsid w:val="00FA59BC"/>
    <w:rsid w:val="00FA59DE"/>
    <w:rsid w:val="00FA59FA"/>
    <w:rsid w:val="00FA5A14"/>
    <w:rsid w:val="00FA5A6C"/>
    <w:rsid w:val="00FA5C5D"/>
    <w:rsid w:val="00FA5E4E"/>
    <w:rsid w:val="00FA5E60"/>
    <w:rsid w:val="00FA5F41"/>
    <w:rsid w:val="00FA5FF0"/>
    <w:rsid w:val="00FA5FF3"/>
    <w:rsid w:val="00FA6037"/>
    <w:rsid w:val="00FA60D9"/>
    <w:rsid w:val="00FA622B"/>
    <w:rsid w:val="00FA6320"/>
    <w:rsid w:val="00FA645B"/>
    <w:rsid w:val="00FA657C"/>
    <w:rsid w:val="00FA6602"/>
    <w:rsid w:val="00FA66E6"/>
    <w:rsid w:val="00FA6737"/>
    <w:rsid w:val="00FA675E"/>
    <w:rsid w:val="00FA678C"/>
    <w:rsid w:val="00FA679D"/>
    <w:rsid w:val="00FA67A3"/>
    <w:rsid w:val="00FA6863"/>
    <w:rsid w:val="00FA6933"/>
    <w:rsid w:val="00FA69BA"/>
    <w:rsid w:val="00FA6A04"/>
    <w:rsid w:val="00FA6ACF"/>
    <w:rsid w:val="00FA6B9C"/>
    <w:rsid w:val="00FA6CCF"/>
    <w:rsid w:val="00FA6E96"/>
    <w:rsid w:val="00FA6F12"/>
    <w:rsid w:val="00FA6F20"/>
    <w:rsid w:val="00FA6F62"/>
    <w:rsid w:val="00FA6F8C"/>
    <w:rsid w:val="00FA7047"/>
    <w:rsid w:val="00FA71BC"/>
    <w:rsid w:val="00FA72BC"/>
    <w:rsid w:val="00FA7315"/>
    <w:rsid w:val="00FA7634"/>
    <w:rsid w:val="00FA7657"/>
    <w:rsid w:val="00FA76BA"/>
    <w:rsid w:val="00FA774B"/>
    <w:rsid w:val="00FA789A"/>
    <w:rsid w:val="00FA7923"/>
    <w:rsid w:val="00FA7A3C"/>
    <w:rsid w:val="00FA7AB9"/>
    <w:rsid w:val="00FA7B6E"/>
    <w:rsid w:val="00FA7BA2"/>
    <w:rsid w:val="00FA7C43"/>
    <w:rsid w:val="00FA7D42"/>
    <w:rsid w:val="00FA7E9F"/>
    <w:rsid w:val="00FB0119"/>
    <w:rsid w:val="00FB0210"/>
    <w:rsid w:val="00FB02D6"/>
    <w:rsid w:val="00FB0362"/>
    <w:rsid w:val="00FB046D"/>
    <w:rsid w:val="00FB05B0"/>
    <w:rsid w:val="00FB06CA"/>
    <w:rsid w:val="00FB0784"/>
    <w:rsid w:val="00FB07FC"/>
    <w:rsid w:val="00FB0868"/>
    <w:rsid w:val="00FB0898"/>
    <w:rsid w:val="00FB096E"/>
    <w:rsid w:val="00FB0ABA"/>
    <w:rsid w:val="00FB0AFD"/>
    <w:rsid w:val="00FB0BCA"/>
    <w:rsid w:val="00FB0C03"/>
    <w:rsid w:val="00FB0C8D"/>
    <w:rsid w:val="00FB0CDA"/>
    <w:rsid w:val="00FB0CE5"/>
    <w:rsid w:val="00FB0E38"/>
    <w:rsid w:val="00FB0EC4"/>
    <w:rsid w:val="00FB0F27"/>
    <w:rsid w:val="00FB1055"/>
    <w:rsid w:val="00FB105D"/>
    <w:rsid w:val="00FB108E"/>
    <w:rsid w:val="00FB10EF"/>
    <w:rsid w:val="00FB1197"/>
    <w:rsid w:val="00FB11DA"/>
    <w:rsid w:val="00FB12BF"/>
    <w:rsid w:val="00FB136B"/>
    <w:rsid w:val="00FB139B"/>
    <w:rsid w:val="00FB13EC"/>
    <w:rsid w:val="00FB146F"/>
    <w:rsid w:val="00FB14AF"/>
    <w:rsid w:val="00FB14F4"/>
    <w:rsid w:val="00FB1574"/>
    <w:rsid w:val="00FB1657"/>
    <w:rsid w:val="00FB1675"/>
    <w:rsid w:val="00FB16A7"/>
    <w:rsid w:val="00FB17C8"/>
    <w:rsid w:val="00FB1895"/>
    <w:rsid w:val="00FB18AD"/>
    <w:rsid w:val="00FB1A08"/>
    <w:rsid w:val="00FB1A2B"/>
    <w:rsid w:val="00FB1A89"/>
    <w:rsid w:val="00FB1AF2"/>
    <w:rsid w:val="00FB1B0A"/>
    <w:rsid w:val="00FB1B37"/>
    <w:rsid w:val="00FB1B7E"/>
    <w:rsid w:val="00FB1C32"/>
    <w:rsid w:val="00FB1D19"/>
    <w:rsid w:val="00FB1E51"/>
    <w:rsid w:val="00FB1F0B"/>
    <w:rsid w:val="00FB1F4C"/>
    <w:rsid w:val="00FB1F7D"/>
    <w:rsid w:val="00FB1F9B"/>
    <w:rsid w:val="00FB20B1"/>
    <w:rsid w:val="00FB21BA"/>
    <w:rsid w:val="00FB21BC"/>
    <w:rsid w:val="00FB21F0"/>
    <w:rsid w:val="00FB2375"/>
    <w:rsid w:val="00FB237A"/>
    <w:rsid w:val="00FB23F4"/>
    <w:rsid w:val="00FB25B7"/>
    <w:rsid w:val="00FB265D"/>
    <w:rsid w:val="00FB2677"/>
    <w:rsid w:val="00FB2765"/>
    <w:rsid w:val="00FB2880"/>
    <w:rsid w:val="00FB28A7"/>
    <w:rsid w:val="00FB2C22"/>
    <w:rsid w:val="00FB2C2A"/>
    <w:rsid w:val="00FB2C71"/>
    <w:rsid w:val="00FB2C76"/>
    <w:rsid w:val="00FB2C7C"/>
    <w:rsid w:val="00FB2C80"/>
    <w:rsid w:val="00FB2C97"/>
    <w:rsid w:val="00FB2C99"/>
    <w:rsid w:val="00FB2DF3"/>
    <w:rsid w:val="00FB2E80"/>
    <w:rsid w:val="00FB2F3A"/>
    <w:rsid w:val="00FB2F55"/>
    <w:rsid w:val="00FB2F97"/>
    <w:rsid w:val="00FB316A"/>
    <w:rsid w:val="00FB318B"/>
    <w:rsid w:val="00FB3203"/>
    <w:rsid w:val="00FB32A7"/>
    <w:rsid w:val="00FB32E5"/>
    <w:rsid w:val="00FB3303"/>
    <w:rsid w:val="00FB339F"/>
    <w:rsid w:val="00FB33FE"/>
    <w:rsid w:val="00FB3617"/>
    <w:rsid w:val="00FB3766"/>
    <w:rsid w:val="00FB37F3"/>
    <w:rsid w:val="00FB38C1"/>
    <w:rsid w:val="00FB3A82"/>
    <w:rsid w:val="00FB3B08"/>
    <w:rsid w:val="00FB3B1F"/>
    <w:rsid w:val="00FB3D49"/>
    <w:rsid w:val="00FB3D58"/>
    <w:rsid w:val="00FB3E4F"/>
    <w:rsid w:val="00FB3EEE"/>
    <w:rsid w:val="00FB418D"/>
    <w:rsid w:val="00FB41E7"/>
    <w:rsid w:val="00FB420D"/>
    <w:rsid w:val="00FB4294"/>
    <w:rsid w:val="00FB4452"/>
    <w:rsid w:val="00FB4536"/>
    <w:rsid w:val="00FB454D"/>
    <w:rsid w:val="00FB45F8"/>
    <w:rsid w:val="00FB4663"/>
    <w:rsid w:val="00FB46A5"/>
    <w:rsid w:val="00FB46E8"/>
    <w:rsid w:val="00FB47CE"/>
    <w:rsid w:val="00FB48D3"/>
    <w:rsid w:val="00FB4977"/>
    <w:rsid w:val="00FB4C36"/>
    <w:rsid w:val="00FB4D41"/>
    <w:rsid w:val="00FB4DBF"/>
    <w:rsid w:val="00FB4DDF"/>
    <w:rsid w:val="00FB4E33"/>
    <w:rsid w:val="00FB4F51"/>
    <w:rsid w:val="00FB5129"/>
    <w:rsid w:val="00FB5144"/>
    <w:rsid w:val="00FB5267"/>
    <w:rsid w:val="00FB528B"/>
    <w:rsid w:val="00FB52AE"/>
    <w:rsid w:val="00FB52B4"/>
    <w:rsid w:val="00FB531C"/>
    <w:rsid w:val="00FB5337"/>
    <w:rsid w:val="00FB53BF"/>
    <w:rsid w:val="00FB53FE"/>
    <w:rsid w:val="00FB55D9"/>
    <w:rsid w:val="00FB5611"/>
    <w:rsid w:val="00FB5650"/>
    <w:rsid w:val="00FB56A3"/>
    <w:rsid w:val="00FB56B5"/>
    <w:rsid w:val="00FB5751"/>
    <w:rsid w:val="00FB57C4"/>
    <w:rsid w:val="00FB58AB"/>
    <w:rsid w:val="00FB5A80"/>
    <w:rsid w:val="00FB5B0D"/>
    <w:rsid w:val="00FB5C42"/>
    <w:rsid w:val="00FB5CAD"/>
    <w:rsid w:val="00FB5D37"/>
    <w:rsid w:val="00FB5EA8"/>
    <w:rsid w:val="00FB5EFE"/>
    <w:rsid w:val="00FB6006"/>
    <w:rsid w:val="00FB6019"/>
    <w:rsid w:val="00FB60DB"/>
    <w:rsid w:val="00FB6230"/>
    <w:rsid w:val="00FB6273"/>
    <w:rsid w:val="00FB627B"/>
    <w:rsid w:val="00FB62B1"/>
    <w:rsid w:val="00FB6359"/>
    <w:rsid w:val="00FB64AC"/>
    <w:rsid w:val="00FB64D8"/>
    <w:rsid w:val="00FB65B3"/>
    <w:rsid w:val="00FB660D"/>
    <w:rsid w:val="00FB67AE"/>
    <w:rsid w:val="00FB67C7"/>
    <w:rsid w:val="00FB68AF"/>
    <w:rsid w:val="00FB6942"/>
    <w:rsid w:val="00FB6CD6"/>
    <w:rsid w:val="00FB6D58"/>
    <w:rsid w:val="00FB701A"/>
    <w:rsid w:val="00FB703F"/>
    <w:rsid w:val="00FB70AB"/>
    <w:rsid w:val="00FB711D"/>
    <w:rsid w:val="00FB7128"/>
    <w:rsid w:val="00FB7180"/>
    <w:rsid w:val="00FB718B"/>
    <w:rsid w:val="00FB7194"/>
    <w:rsid w:val="00FB71EE"/>
    <w:rsid w:val="00FB73D8"/>
    <w:rsid w:val="00FB74DE"/>
    <w:rsid w:val="00FB7527"/>
    <w:rsid w:val="00FB758A"/>
    <w:rsid w:val="00FB75CD"/>
    <w:rsid w:val="00FB75EF"/>
    <w:rsid w:val="00FB7618"/>
    <w:rsid w:val="00FB77F4"/>
    <w:rsid w:val="00FB7812"/>
    <w:rsid w:val="00FB782E"/>
    <w:rsid w:val="00FB78A9"/>
    <w:rsid w:val="00FB7990"/>
    <w:rsid w:val="00FB7A20"/>
    <w:rsid w:val="00FB7AF5"/>
    <w:rsid w:val="00FB7AFC"/>
    <w:rsid w:val="00FB7B4C"/>
    <w:rsid w:val="00FB7B55"/>
    <w:rsid w:val="00FB7E1C"/>
    <w:rsid w:val="00FB7F94"/>
    <w:rsid w:val="00FC0047"/>
    <w:rsid w:val="00FC007A"/>
    <w:rsid w:val="00FC0294"/>
    <w:rsid w:val="00FC0365"/>
    <w:rsid w:val="00FC0749"/>
    <w:rsid w:val="00FC0759"/>
    <w:rsid w:val="00FC0975"/>
    <w:rsid w:val="00FC09E8"/>
    <w:rsid w:val="00FC0BAF"/>
    <w:rsid w:val="00FC0C23"/>
    <w:rsid w:val="00FC0CA4"/>
    <w:rsid w:val="00FC0D1C"/>
    <w:rsid w:val="00FC0D7D"/>
    <w:rsid w:val="00FC0F07"/>
    <w:rsid w:val="00FC0F10"/>
    <w:rsid w:val="00FC0FDB"/>
    <w:rsid w:val="00FC0FE3"/>
    <w:rsid w:val="00FC103E"/>
    <w:rsid w:val="00FC10EC"/>
    <w:rsid w:val="00FC133B"/>
    <w:rsid w:val="00FC133F"/>
    <w:rsid w:val="00FC13E8"/>
    <w:rsid w:val="00FC14F1"/>
    <w:rsid w:val="00FC173C"/>
    <w:rsid w:val="00FC17FD"/>
    <w:rsid w:val="00FC181E"/>
    <w:rsid w:val="00FC1919"/>
    <w:rsid w:val="00FC1922"/>
    <w:rsid w:val="00FC1988"/>
    <w:rsid w:val="00FC1AB6"/>
    <w:rsid w:val="00FC1AC3"/>
    <w:rsid w:val="00FC1C32"/>
    <w:rsid w:val="00FC1C4E"/>
    <w:rsid w:val="00FC1D29"/>
    <w:rsid w:val="00FC1F3F"/>
    <w:rsid w:val="00FC1F94"/>
    <w:rsid w:val="00FC2284"/>
    <w:rsid w:val="00FC22C2"/>
    <w:rsid w:val="00FC2519"/>
    <w:rsid w:val="00FC251F"/>
    <w:rsid w:val="00FC2550"/>
    <w:rsid w:val="00FC25A6"/>
    <w:rsid w:val="00FC2667"/>
    <w:rsid w:val="00FC2804"/>
    <w:rsid w:val="00FC284E"/>
    <w:rsid w:val="00FC2906"/>
    <w:rsid w:val="00FC2A1C"/>
    <w:rsid w:val="00FC2A3E"/>
    <w:rsid w:val="00FC2A74"/>
    <w:rsid w:val="00FC2B85"/>
    <w:rsid w:val="00FC2BC0"/>
    <w:rsid w:val="00FC2D1E"/>
    <w:rsid w:val="00FC2E76"/>
    <w:rsid w:val="00FC2E8D"/>
    <w:rsid w:val="00FC2EA0"/>
    <w:rsid w:val="00FC2F23"/>
    <w:rsid w:val="00FC316E"/>
    <w:rsid w:val="00FC320E"/>
    <w:rsid w:val="00FC3389"/>
    <w:rsid w:val="00FC33B3"/>
    <w:rsid w:val="00FC33FB"/>
    <w:rsid w:val="00FC342D"/>
    <w:rsid w:val="00FC348C"/>
    <w:rsid w:val="00FC34CE"/>
    <w:rsid w:val="00FC3501"/>
    <w:rsid w:val="00FC350A"/>
    <w:rsid w:val="00FC3530"/>
    <w:rsid w:val="00FC360F"/>
    <w:rsid w:val="00FC36F4"/>
    <w:rsid w:val="00FC397F"/>
    <w:rsid w:val="00FC3A8D"/>
    <w:rsid w:val="00FC3AE5"/>
    <w:rsid w:val="00FC3AF3"/>
    <w:rsid w:val="00FC3C33"/>
    <w:rsid w:val="00FC3C77"/>
    <w:rsid w:val="00FC3D26"/>
    <w:rsid w:val="00FC3D40"/>
    <w:rsid w:val="00FC3D57"/>
    <w:rsid w:val="00FC3D5C"/>
    <w:rsid w:val="00FC3DCF"/>
    <w:rsid w:val="00FC3E07"/>
    <w:rsid w:val="00FC3E12"/>
    <w:rsid w:val="00FC4005"/>
    <w:rsid w:val="00FC40A1"/>
    <w:rsid w:val="00FC40C3"/>
    <w:rsid w:val="00FC40EF"/>
    <w:rsid w:val="00FC418F"/>
    <w:rsid w:val="00FC41EB"/>
    <w:rsid w:val="00FC423E"/>
    <w:rsid w:val="00FC429A"/>
    <w:rsid w:val="00FC4328"/>
    <w:rsid w:val="00FC438F"/>
    <w:rsid w:val="00FC4448"/>
    <w:rsid w:val="00FC44B1"/>
    <w:rsid w:val="00FC44E7"/>
    <w:rsid w:val="00FC455D"/>
    <w:rsid w:val="00FC45A9"/>
    <w:rsid w:val="00FC47A2"/>
    <w:rsid w:val="00FC4830"/>
    <w:rsid w:val="00FC4834"/>
    <w:rsid w:val="00FC483F"/>
    <w:rsid w:val="00FC48C5"/>
    <w:rsid w:val="00FC48F9"/>
    <w:rsid w:val="00FC4B68"/>
    <w:rsid w:val="00FC4B6F"/>
    <w:rsid w:val="00FC4B8F"/>
    <w:rsid w:val="00FC4BC5"/>
    <w:rsid w:val="00FC4BF8"/>
    <w:rsid w:val="00FC4E0B"/>
    <w:rsid w:val="00FC4F69"/>
    <w:rsid w:val="00FC5037"/>
    <w:rsid w:val="00FC50A4"/>
    <w:rsid w:val="00FC50DD"/>
    <w:rsid w:val="00FC50F6"/>
    <w:rsid w:val="00FC513D"/>
    <w:rsid w:val="00FC51A5"/>
    <w:rsid w:val="00FC51CA"/>
    <w:rsid w:val="00FC55A0"/>
    <w:rsid w:val="00FC5630"/>
    <w:rsid w:val="00FC563A"/>
    <w:rsid w:val="00FC578E"/>
    <w:rsid w:val="00FC57AC"/>
    <w:rsid w:val="00FC57CC"/>
    <w:rsid w:val="00FC59DE"/>
    <w:rsid w:val="00FC5AAB"/>
    <w:rsid w:val="00FC5C94"/>
    <w:rsid w:val="00FC5CD4"/>
    <w:rsid w:val="00FC5DAD"/>
    <w:rsid w:val="00FC5E21"/>
    <w:rsid w:val="00FC5E58"/>
    <w:rsid w:val="00FC5F41"/>
    <w:rsid w:val="00FC5FAD"/>
    <w:rsid w:val="00FC60E3"/>
    <w:rsid w:val="00FC61D0"/>
    <w:rsid w:val="00FC62E9"/>
    <w:rsid w:val="00FC63C8"/>
    <w:rsid w:val="00FC6406"/>
    <w:rsid w:val="00FC6465"/>
    <w:rsid w:val="00FC674B"/>
    <w:rsid w:val="00FC67F9"/>
    <w:rsid w:val="00FC687E"/>
    <w:rsid w:val="00FC688B"/>
    <w:rsid w:val="00FC69E4"/>
    <w:rsid w:val="00FC6B01"/>
    <w:rsid w:val="00FC6B81"/>
    <w:rsid w:val="00FC6B84"/>
    <w:rsid w:val="00FC6BB4"/>
    <w:rsid w:val="00FC6BE4"/>
    <w:rsid w:val="00FC6C0F"/>
    <w:rsid w:val="00FC6C2A"/>
    <w:rsid w:val="00FC6C7D"/>
    <w:rsid w:val="00FC6CDC"/>
    <w:rsid w:val="00FC6D13"/>
    <w:rsid w:val="00FC6D1B"/>
    <w:rsid w:val="00FC6DD2"/>
    <w:rsid w:val="00FC6E30"/>
    <w:rsid w:val="00FC6EE3"/>
    <w:rsid w:val="00FC7115"/>
    <w:rsid w:val="00FC7160"/>
    <w:rsid w:val="00FC73AC"/>
    <w:rsid w:val="00FC73FE"/>
    <w:rsid w:val="00FC743A"/>
    <w:rsid w:val="00FC744D"/>
    <w:rsid w:val="00FC7534"/>
    <w:rsid w:val="00FC756D"/>
    <w:rsid w:val="00FC7578"/>
    <w:rsid w:val="00FC75A4"/>
    <w:rsid w:val="00FC75F2"/>
    <w:rsid w:val="00FC75FB"/>
    <w:rsid w:val="00FC7724"/>
    <w:rsid w:val="00FC7768"/>
    <w:rsid w:val="00FC77EF"/>
    <w:rsid w:val="00FC78C4"/>
    <w:rsid w:val="00FC79BF"/>
    <w:rsid w:val="00FC7CA2"/>
    <w:rsid w:val="00FC7D0D"/>
    <w:rsid w:val="00FC7E4D"/>
    <w:rsid w:val="00FD0034"/>
    <w:rsid w:val="00FD00C0"/>
    <w:rsid w:val="00FD0359"/>
    <w:rsid w:val="00FD03B4"/>
    <w:rsid w:val="00FD0510"/>
    <w:rsid w:val="00FD0535"/>
    <w:rsid w:val="00FD05B0"/>
    <w:rsid w:val="00FD05E7"/>
    <w:rsid w:val="00FD06F0"/>
    <w:rsid w:val="00FD077A"/>
    <w:rsid w:val="00FD088A"/>
    <w:rsid w:val="00FD0910"/>
    <w:rsid w:val="00FD093A"/>
    <w:rsid w:val="00FD09E8"/>
    <w:rsid w:val="00FD09FB"/>
    <w:rsid w:val="00FD0A37"/>
    <w:rsid w:val="00FD0AD6"/>
    <w:rsid w:val="00FD0AE3"/>
    <w:rsid w:val="00FD0C73"/>
    <w:rsid w:val="00FD0C93"/>
    <w:rsid w:val="00FD0E4D"/>
    <w:rsid w:val="00FD0E5C"/>
    <w:rsid w:val="00FD0E78"/>
    <w:rsid w:val="00FD0EA3"/>
    <w:rsid w:val="00FD0EE4"/>
    <w:rsid w:val="00FD109A"/>
    <w:rsid w:val="00FD113F"/>
    <w:rsid w:val="00FD1223"/>
    <w:rsid w:val="00FD13C9"/>
    <w:rsid w:val="00FD1490"/>
    <w:rsid w:val="00FD14A4"/>
    <w:rsid w:val="00FD1725"/>
    <w:rsid w:val="00FD187E"/>
    <w:rsid w:val="00FD196B"/>
    <w:rsid w:val="00FD1B02"/>
    <w:rsid w:val="00FD1B8C"/>
    <w:rsid w:val="00FD1BF4"/>
    <w:rsid w:val="00FD1C6D"/>
    <w:rsid w:val="00FD1CE8"/>
    <w:rsid w:val="00FD1D48"/>
    <w:rsid w:val="00FD1D87"/>
    <w:rsid w:val="00FD1DB2"/>
    <w:rsid w:val="00FD1E05"/>
    <w:rsid w:val="00FD1F19"/>
    <w:rsid w:val="00FD2028"/>
    <w:rsid w:val="00FD211D"/>
    <w:rsid w:val="00FD2155"/>
    <w:rsid w:val="00FD2191"/>
    <w:rsid w:val="00FD21DD"/>
    <w:rsid w:val="00FD2211"/>
    <w:rsid w:val="00FD25D7"/>
    <w:rsid w:val="00FD2674"/>
    <w:rsid w:val="00FD26A7"/>
    <w:rsid w:val="00FD27CB"/>
    <w:rsid w:val="00FD2994"/>
    <w:rsid w:val="00FD2A91"/>
    <w:rsid w:val="00FD2B3D"/>
    <w:rsid w:val="00FD2C0C"/>
    <w:rsid w:val="00FD2CB0"/>
    <w:rsid w:val="00FD2D39"/>
    <w:rsid w:val="00FD2F76"/>
    <w:rsid w:val="00FD31C1"/>
    <w:rsid w:val="00FD32D2"/>
    <w:rsid w:val="00FD32F4"/>
    <w:rsid w:val="00FD3342"/>
    <w:rsid w:val="00FD3498"/>
    <w:rsid w:val="00FD34C9"/>
    <w:rsid w:val="00FD34DE"/>
    <w:rsid w:val="00FD34F2"/>
    <w:rsid w:val="00FD3535"/>
    <w:rsid w:val="00FD354C"/>
    <w:rsid w:val="00FD36AA"/>
    <w:rsid w:val="00FD3727"/>
    <w:rsid w:val="00FD375B"/>
    <w:rsid w:val="00FD382F"/>
    <w:rsid w:val="00FD383F"/>
    <w:rsid w:val="00FD3856"/>
    <w:rsid w:val="00FD38B9"/>
    <w:rsid w:val="00FD3978"/>
    <w:rsid w:val="00FD3A33"/>
    <w:rsid w:val="00FD3BF2"/>
    <w:rsid w:val="00FD3E62"/>
    <w:rsid w:val="00FD3F0B"/>
    <w:rsid w:val="00FD40BA"/>
    <w:rsid w:val="00FD4178"/>
    <w:rsid w:val="00FD41DC"/>
    <w:rsid w:val="00FD41EB"/>
    <w:rsid w:val="00FD455C"/>
    <w:rsid w:val="00FD4577"/>
    <w:rsid w:val="00FD45C0"/>
    <w:rsid w:val="00FD47A3"/>
    <w:rsid w:val="00FD49D0"/>
    <w:rsid w:val="00FD4A8B"/>
    <w:rsid w:val="00FD4AE9"/>
    <w:rsid w:val="00FD4D89"/>
    <w:rsid w:val="00FD4D9D"/>
    <w:rsid w:val="00FD4E43"/>
    <w:rsid w:val="00FD4E7A"/>
    <w:rsid w:val="00FD4F5B"/>
    <w:rsid w:val="00FD4FBE"/>
    <w:rsid w:val="00FD4FE3"/>
    <w:rsid w:val="00FD508B"/>
    <w:rsid w:val="00FD50B3"/>
    <w:rsid w:val="00FD519A"/>
    <w:rsid w:val="00FD531C"/>
    <w:rsid w:val="00FD535F"/>
    <w:rsid w:val="00FD5436"/>
    <w:rsid w:val="00FD545D"/>
    <w:rsid w:val="00FD5462"/>
    <w:rsid w:val="00FD548B"/>
    <w:rsid w:val="00FD54CC"/>
    <w:rsid w:val="00FD55FD"/>
    <w:rsid w:val="00FD56BF"/>
    <w:rsid w:val="00FD57C9"/>
    <w:rsid w:val="00FD57E6"/>
    <w:rsid w:val="00FD5855"/>
    <w:rsid w:val="00FD58D1"/>
    <w:rsid w:val="00FD593A"/>
    <w:rsid w:val="00FD5A1B"/>
    <w:rsid w:val="00FD5AE1"/>
    <w:rsid w:val="00FD5C35"/>
    <w:rsid w:val="00FD5C61"/>
    <w:rsid w:val="00FD5C8C"/>
    <w:rsid w:val="00FD5D3E"/>
    <w:rsid w:val="00FD5DF6"/>
    <w:rsid w:val="00FD5E2A"/>
    <w:rsid w:val="00FD6020"/>
    <w:rsid w:val="00FD622F"/>
    <w:rsid w:val="00FD66A9"/>
    <w:rsid w:val="00FD6807"/>
    <w:rsid w:val="00FD6862"/>
    <w:rsid w:val="00FD6870"/>
    <w:rsid w:val="00FD696A"/>
    <w:rsid w:val="00FD6972"/>
    <w:rsid w:val="00FD69EB"/>
    <w:rsid w:val="00FD69FA"/>
    <w:rsid w:val="00FD6AB9"/>
    <w:rsid w:val="00FD6AF0"/>
    <w:rsid w:val="00FD6B25"/>
    <w:rsid w:val="00FD6B54"/>
    <w:rsid w:val="00FD6BFD"/>
    <w:rsid w:val="00FD6C7E"/>
    <w:rsid w:val="00FD6D03"/>
    <w:rsid w:val="00FD6D26"/>
    <w:rsid w:val="00FD6D3D"/>
    <w:rsid w:val="00FD6F72"/>
    <w:rsid w:val="00FD6F95"/>
    <w:rsid w:val="00FD6FC0"/>
    <w:rsid w:val="00FD7123"/>
    <w:rsid w:val="00FD720B"/>
    <w:rsid w:val="00FD724F"/>
    <w:rsid w:val="00FD72D9"/>
    <w:rsid w:val="00FD7351"/>
    <w:rsid w:val="00FD73A3"/>
    <w:rsid w:val="00FD742E"/>
    <w:rsid w:val="00FD74B2"/>
    <w:rsid w:val="00FD7608"/>
    <w:rsid w:val="00FD769C"/>
    <w:rsid w:val="00FD7738"/>
    <w:rsid w:val="00FD77DE"/>
    <w:rsid w:val="00FD785D"/>
    <w:rsid w:val="00FD7889"/>
    <w:rsid w:val="00FD79FF"/>
    <w:rsid w:val="00FD7AAD"/>
    <w:rsid w:val="00FD7AD3"/>
    <w:rsid w:val="00FD7B08"/>
    <w:rsid w:val="00FD7B93"/>
    <w:rsid w:val="00FD7C9C"/>
    <w:rsid w:val="00FD7D21"/>
    <w:rsid w:val="00FD7D28"/>
    <w:rsid w:val="00FD7F79"/>
    <w:rsid w:val="00FE0115"/>
    <w:rsid w:val="00FE0172"/>
    <w:rsid w:val="00FE01C5"/>
    <w:rsid w:val="00FE0211"/>
    <w:rsid w:val="00FE0251"/>
    <w:rsid w:val="00FE040F"/>
    <w:rsid w:val="00FE0432"/>
    <w:rsid w:val="00FE04E4"/>
    <w:rsid w:val="00FE06D6"/>
    <w:rsid w:val="00FE0750"/>
    <w:rsid w:val="00FE07C1"/>
    <w:rsid w:val="00FE0851"/>
    <w:rsid w:val="00FE09A3"/>
    <w:rsid w:val="00FE0A2C"/>
    <w:rsid w:val="00FE0AE7"/>
    <w:rsid w:val="00FE0C0C"/>
    <w:rsid w:val="00FE0E8F"/>
    <w:rsid w:val="00FE0F1F"/>
    <w:rsid w:val="00FE108C"/>
    <w:rsid w:val="00FE1103"/>
    <w:rsid w:val="00FE1113"/>
    <w:rsid w:val="00FE111F"/>
    <w:rsid w:val="00FE1150"/>
    <w:rsid w:val="00FE1162"/>
    <w:rsid w:val="00FE1278"/>
    <w:rsid w:val="00FE1436"/>
    <w:rsid w:val="00FE14D1"/>
    <w:rsid w:val="00FE1772"/>
    <w:rsid w:val="00FE17ED"/>
    <w:rsid w:val="00FE18ED"/>
    <w:rsid w:val="00FE1915"/>
    <w:rsid w:val="00FE1A13"/>
    <w:rsid w:val="00FE1AC5"/>
    <w:rsid w:val="00FE1BAD"/>
    <w:rsid w:val="00FE1C28"/>
    <w:rsid w:val="00FE1CF2"/>
    <w:rsid w:val="00FE1CFF"/>
    <w:rsid w:val="00FE2037"/>
    <w:rsid w:val="00FE209A"/>
    <w:rsid w:val="00FE218B"/>
    <w:rsid w:val="00FE22B6"/>
    <w:rsid w:val="00FE2408"/>
    <w:rsid w:val="00FE24B5"/>
    <w:rsid w:val="00FE24EC"/>
    <w:rsid w:val="00FE25FE"/>
    <w:rsid w:val="00FE266A"/>
    <w:rsid w:val="00FE26D8"/>
    <w:rsid w:val="00FE2971"/>
    <w:rsid w:val="00FE29C5"/>
    <w:rsid w:val="00FE2AD3"/>
    <w:rsid w:val="00FE2BEA"/>
    <w:rsid w:val="00FE2DC5"/>
    <w:rsid w:val="00FE2F0E"/>
    <w:rsid w:val="00FE2F59"/>
    <w:rsid w:val="00FE2F63"/>
    <w:rsid w:val="00FE2F6F"/>
    <w:rsid w:val="00FE30C8"/>
    <w:rsid w:val="00FE31C3"/>
    <w:rsid w:val="00FE323E"/>
    <w:rsid w:val="00FE325B"/>
    <w:rsid w:val="00FE3371"/>
    <w:rsid w:val="00FE342A"/>
    <w:rsid w:val="00FE34D9"/>
    <w:rsid w:val="00FE355A"/>
    <w:rsid w:val="00FE35AB"/>
    <w:rsid w:val="00FE3626"/>
    <w:rsid w:val="00FE3691"/>
    <w:rsid w:val="00FE36DC"/>
    <w:rsid w:val="00FE3847"/>
    <w:rsid w:val="00FE3898"/>
    <w:rsid w:val="00FE38A4"/>
    <w:rsid w:val="00FE38F8"/>
    <w:rsid w:val="00FE3B36"/>
    <w:rsid w:val="00FE3C35"/>
    <w:rsid w:val="00FE3C8D"/>
    <w:rsid w:val="00FE3D2A"/>
    <w:rsid w:val="00FE3D6E"/>
    <w:rsid w:val="00FE3D82"/>
    <w:rsid w:val="00FE3DC9"/>
    <w:rsid w:val="00FE3E19"/>
    <w:rsid w:val="00FE3E5A"/>
    <w:rsid w:val="00FE3EF8"/>
    <w:rsid w:val="00FE3F74"/>
    <w:rsid w:val="00FE411A"/>
    <w:rsid w:val="00FE41EF"/>
    <w:rsid w:val="00FE4221"/>
    <w:rsid w:val="00FE432B"/>
    <w:rsid w:val="00FE4395"/>
    <w:rsid w:val="00FE4469"/>
    <w:rsid w:val="00FE4846"/>
    <w:rsid w:val="00FE48D2"/>
    <w:rsid w:val="00FE48FF"/>
    <w:rsid w:val="00FE4991"/>
    <w:rsid w:val="00FE4A42"/>
    <w:rsid w:val="00FE4AC2"/>
    <w:rsid w:val="00FE4B90"/>
    <w:rsid w:val="00FE4CAE"/>
    <w:rsid w:val="00FE4D7D"/>
    <w:rsid w:val="00FE4D8F"/>
    <w:rsid w:val="00FE4DA5"/>
    <w:rsid w:val="00FE4E4A"/>
    <w:rsid w:val="00FE4EA3"/>
    <w:rsid w:val="00FE506B"/>
    <w:rsid w:val="00FE512A"/>
    <w:rsid w:val="00FE5141"/>
    <w:rsid w:val="00FE5203"/>
    <w:rsid w:val="00FE5236"/>
    <w:rsid w:val="00FE5272"/>
    <w:rsid w:val="00FE527D"/>
    <w:rsid w:val="00FE53CF"/>
    <w:rsid w:val="00FE55F2"/>
    <w:rsid w:val="00FE5751"/>
    <w:rsid w:val="00FE5929"/>
    <w:rsid w:val="00FE5A3C"/>
    <w:rsid w:val="00FE5B51"/>
    <w:rsid w:val="00FE5B81"/>
    <w:rsid w:val="00FE5DC1"/>
    <w:rsid w:val="00FE5FF2"/>
    <w:rsid w:val="00FE6032"/>
    <w:rsid w:val="00FE6177"/>
    <w:rsid w:val="00FE62AA"/>
    <w:rsid w:val="00FE6385"/>
    <w:rsid w:val="00FE6496"/>
    <w:rsid w:val="00FE64B9"/>
    <w:rsid w:val="00FE6521"/>
    <w:rsid w:val="00FE6624"/>
    <w:rsid w:val="00FE66D3"/>
    <w:rsid w:val="00FE67CD"/>
    <w:rsid w:val="00FE6810"/>
    <w:rsid w:val="00FE6889"/>
    <w:rsid w:val="00FE6893"/>
    <w:rsid w:val="00FE6B4F"/>
    <w:rsid w:val="00FE6BB9"/>
    <w:rsid w:val="00FE6BBF"/>
    <w:rsid w:val="00FE6CD4"/>
    <w:rsid w:val="00FE6D9D"/>
    <w:rsid w:val="00FE6E8B"/>
    <w:rsid w:val="00FE6F9B"/>
    <w:rsid w:val="00FE6FE3"/>
    <w:rsid w:val="00FE70B6"/>
    <w:rsid w:val="00FE70E2"/>
    <w:rsid w:val="00FE7163"/>
    <w:rsid w:val="00FE7259"/>
    <w:rsid w:val="00FE74F4"/>
    <w:rsid w:val="00FE7569"/>
    <w:rsid w:val="00FE756D"/>
    <w:rsid w:val="00FE75BC"/>
    <w:rsid w:val="00FE75F8"/>
    <w:rsid w:val="00FE7604"/>
    <w:rsid w:val="00FE7620"/>
    <w:rsid w:val="00FE7633"/>
    <w:rsid w:val="00FE7667"/>
    <w:rsid w:val="00FE76A3"/>
    <w:rsid w:val="00FE76EA"/>
    <w:rsid w:val="00FE774C"/>
    <w:rsid w:val="00FE77D6"/>
    <w:rsid w:val="00FE7811"/>
    <w:rsid w:val="00FE7903"/>
    <w:rsid w:val="00FE7A52"/>
    <w:rsid w:val="00FE7B1C"/>
    <w:rsid w:val="00FE7C38"/>
    <w:rsid w:val="00FE7C97"/>
    <w:rsid w:val="00FE7CBE"/>
    <w:rsid w:val="00FE7D26"/>
    <w:rsid w:val="00FE7F51"/>
    <w:rsid w:val="00FE7F56"/>
    <w:rsid w:val="00FF004C"/>
    <w:rsid w:val="00FF009F"/>
    <w:rsid w:val="00FF00FB"/>
    <w:rsid w:val="00FF0121"/>
    <w:rsid w:val="00FF0141"/>
    <w:rsid w:val="00FF0293"/>
    <w:rsid w:val="00FF02D3"/>
    <w:rsid w:val="00FF036C"/>
    <w:rsid w:val="00FF0556"/>
    <w:rsid w:val="00FF0599"/>
    <w:rsid w:val="00FF089B"/>
    <w:rsid w:val="00FF08E5"/>
    <w:rsid w:val="00FF097B"/>
    <w:rsid w:val="00FF0B36"/>
    <w:rsid w:val="00FF0B51"/>
    <w:rsid w:val="00FF0BB1"/>
    <w:rsid w:val="00FF0C6C"/>
    <w:rsid w:val="00FF0F02"/>
    <w:rsid w:val="00FF0F80"/>
    <w:rsid w:val="00FF0FAC"/>
    <w:rsid w:val="00FF1002"/>
    <w:rsid w:val="00FF101E"/>
    <w:rsid w:val="00FF1442"/>
    <w:rsid w:val="00FF1445"/>
    <w:rsid w:val="00FF1494"/>
    <w:rsid w:val="00FF14CA"/>
    <w:rsid w:val="00FF14F9"/>
    <w:rsid w:val="00FF1580"/>
    <w:rsid w:val="00FF1604"/>
    <w:rsid w:val="00FF1788"/>
    <w:rsid w:val="00FF1932"/>
    <w:rsid w:val="00FF1940"/>
    <w:rsid w:val="00FF19BE"/>
    <w:rsid w:val="00FF1A1E"/>
    <w:rsid w:val="00FF1A73"/>
    <w:rsid w:val="00FF1BB9"/>
    <w:rsid w:val="00FF1CD2"/>
    <w:rsid w:val="00FF1D94"/>
    <w:rsid w:val="00FF1DD9"/>
    <w:rsid w:val="00FF1E2C"/>
    <w:rsid w:val="00FF1ED9"/>
    <w:rsid w:val="00FF1F12"/>
    <w:rsid w:val="00FF20E1"/>
    <w:rsid w:val="00FF20E3"/>
    <w:rsid w:val="00FF2136"/>
    <w:rsid w:val="00FF21D7"/>
    <w:rsid w:val="00FF2212"/>
    <w:rsid w:val="00FF2261"/>
    <w:rsid w:val="00FF22EC"/>
    <w:rsid w:val="00FF249F"/>
    <w:rsid w:val="00FF24AC"/>
    <w:rsid w:val="00FF2746"/>
    <w:rsid w:val="00FF282E"/>
    <w:rsid w:val="00FF2833"/>
    <w:rsid w:val="00FF2870"/>
    <w:rsid w:val="00FF28CC"/>
    <w:rsid w:val="00FF298B"/>
    <w:rsid w:val="00FF2A91"/>
    <w:rsid w:val="00FF2C1E"/>
    <w:rsid w:val="00FF2C8B"/>
    <w:rsid w:val="00FF2E2F"/>
    <w:rsid w:val="00FF2F3D"/>
    <w:rsid w:val="00FF2FF8"/>
    <w:rsid w:val="00FF3068"/>
    <w:rsid w:val="00FF3074"/>
    <w:rsid w:val="00FF312E"/>
    <w:rsid w:val="00FF319F"/>
    <w:rsid w:val="00FF31FE"/>
    <w:rsid w:val="00FF3280"/>
    <w:rsid w:val="00FF32AB"/>
    <w:rsid w:val="00FF32F7"/>
    <w:rsid w:val="00FF3586"/>
    <w:rsid w:val="00FF35B2"/>
    <w:rsid w:val="00FF3685"/>
    <w:rsid w:val="00FF36B0"/>
    <w:rsid w:val="00FF3772"/>
    <w:rsid w:val="00FF396F"/>
    <w:rsid w:val="00FF3A98"/>
    <w:rsid w:val="00FF3B7B"/>
    <w:rsid w:val="00FF3CBA"/>
    <w:rsid w:val="00FF3E24"/>
    <w:rsid w:val="00FF3ED1"/>
    <w:rsid w:val="00FF41E6"/>
    <w:rsid w:val="00FF4215"/>
    <w:rsid w:val="00FF45CB"/>
    <w:rsid w:val="00FF471A"/>
    <w:rsid w:val="00FF476A"/>
    <w:rsid w:val="00FF47C2"/>
    <w:rsid w:val="00FF4A25"/>
    <w:rsid w:val="00FF4ADD"/>
    <w:rsid w:val="00FF4C37"/>
    <w:rsid w:val="00FF4D3C"/>
    <w:rsid w:val="00FF4D97"/>
    <w:rsid w:val="00FF4E80"/>
    <w:rsid w:val="00FF4EAB"/>
    <w:rsid w:val="00FF4ED8"/>
    <w:rsid w:val="00FF4EE0"/>
    <w:rsid w:val="00FF4F30"/>
    <w:rsid w:val="00FF5037"/>
    <w:rsid w:val="00FF50EB"/>
    <w:rsid w:val="00FF5113"/>
    <w:rsid w:val="00FF5139"/>
    <w:rsid w:val="00FF51AB"/>
    <w:rsid w:val="00FF5544"/>
    <w:rsid w:val="00FF5559"/>
    <w:rsid w:val="00FF5598"/>
    <w:rsid w:val="00FF55C1"/>
    <w:rsid w:val="00FF56DF"/>
    <w:rsid w:val="00FF5739"/>
    <w:rsid w:val="00FF5801"/>
    <w:rsid w:val="00FF5B84"/>
    <w:rsid w:val="00FF5BB3"/>
    <w:rsid w:val="00FF5DC0"/>
    <w:rsid w:val="00FF5E14"/>
    <w:rsid w:val="00FF6012"/>
    <w:rsid w:val="00FF63C6"/>
    <w:rsid w:val="00FF6513"/>
    <w:rsid w:val="00FF6683"/>
    <w:rsid w:val="00FF66F5"/>
    <w:rsid w:val="00FF6755"/>
    <w:rsid w:val="00FF67E9"/>
    <w:rsid w:val="00FF6838"/>
    <w:rsid w:val="00FF68F1"/>
    <w:rsid w:val="00FF690B"/>
    <w:rsid w:val="00FF69D2"/>
    <w:rsid w:val="00FF6AC1"/>
    <w:rsid w:val="00FF6AE2"/>
    <w:rsid w:val="00FF6C17"/>
    <w:rsid w:val="00FF6CDB"/>
    <w:rsid w:val="00FF6CDE"/>
    <w:rsid w:val="00FF6CFA"/>
    <w:rsid w:val="00FF6D37"/>
    <w:rsid w:val="00FF6DF0"/>
    <w:rsid w:val="00FF701D"/>
    <w:rsid w:val="00FF704C"/>
    <w:rsid w:val="00FF707C"/>
    <w:rsid w:val="00FF7182"/>
    <w:rsid w:val="00FF7268"/>
    <w:rsid w:val="00FF72EF"/>
    <w:rsid w:val="00FF7460"/>
    <w:rsid w:val="00FF7484"/>
    <w:rsid w:val="00FF74B4"/>
    <w:rsid w:val="00FF74DA"/>
    <w:rsid w:val="00FF7584"/>
    <w:rsid w:val="00FF75A5"/>
    <w:rsid w:val="00FF7626"/>
    <w:rsid w:val="00FF7637"/>
    <w:rsid w:val="00FF764A"/>
    <w:rsid w:val="00FF774D"/>
    <w:rsid w:val="00FF77B6"/>
    <w:rsid w:val="00FF7937"/>
    <w:rsid w:val="00FF7960"/>
    <w:rsid w:val="00FF7988"/>
    <w:rsid w:val="00FF7A29"/>
    <w:rsid w:val="00FF7C2A"/>
    <w:rsid w:val="00FF7C49"/>
    <w:rsid w:val="00FF7CE4"/>
    <w:rsid w:val="00FF7CEF"/>
    <w:rsid w:val="00FF7E1D"/>
    <w:rsid w:val="00FF7E6B"/>
    <w:rsid w:val="00FF7E6C"/>
    <w:rsid w:val="00FF7FAC"/>
    <w:rsid w:val="00FF7FC4"/>
    <w:rsid w:val="0113D094"/>
    <w:rsid w:val="01197ADB"/>
    <w:rsid w:val="011EC3A0"/>
    <w:rsid w:val="014C0B9D"/>
    <w:rsid w:val="014E195A"/>
    <w:rsid w:val="015328A2"/>
    <w:rsid w:val="015D706C"/>
    <w:rsid w:val="01645E0B"/>
    <w:rsid w:val="0171C429"/>
    <w:rsid w:val="01857458"/>
    <w:rsid w:val="01934417"/>
    <w:rsid w:val="019E2A33"/>
    <w:rsid w:val="01A09367"/>
    <w:rsid w:val="01A19ED1"/>
    <w:rsid w:val="01A49FA3"/>
    <w:rsid w:val="01B0B60F"/>
    <w:rsid w:val="01B14293"/>
    <w:rsid w:val="01B94E22"/>
    <w:rsid w:val="01BAC407"/>
    <w:rsid w:val="01C22DF3"/>
    <w:rsid w:val="01C39173"/>
    <w:rsid w:val="01CA046C"/>
    <w:rsid w:val="01CD42A7"/>
    <w:rsid w:val="01CDAB2C"/>
    <w:rsid w:val="01D82580"/>
    <w:rsid w:val="01DECB6F"/>
    <w:rsid w:val="01E0A88D"/>
    <w:rsid w:val="01E0E6E9"/>
    <w:rsid w:val="01E5EDB8"/>
    <w:rsid w:val="01E6CEB0"/>
    <w:rsid w:val="01E9D08E"/>
    <w:rsid w:val="01EE5C75"/>
    <w:rsid w:val="01F8A591"/>
    <w:rsid w:val="0203BA1A"/>
    <w:rsid w:val="0209BE96"/>
    <w:rsid w:val="020BC7FD"/>
    <w:rsid w:val="021F1817"/>
    <w:rsid w:val="0221D21C"/>
    <w:rsid w:val="02244277"/>
    <w:rsid w:val="02254947"/>
    <w:rsid w:val="022F141E"/>
    <w:rsid w:val="0233A8E4"/>
    <w:rsid w:val="0245CE5C"/>
    <w:rsid w:val="024A6695"/>
    <w:rsid w:val="024EAC93"/>
    <w:rsid w:val="027FCC56"/>
    <w:rsid w:val="02812B07"/>
    <w:rsid w:val="02845FDD"/>
    <w:rsid w:val="0285E29E"/>
    <w:rsid w:val="0289BEA0"/>
    <w:rsid w:val="0290BBF6"/>
    <w:rsid w:val="02A0B3B1"/>
    <w:rsid w:val="02B32A44"/>
    <w:rsid w:val="02B61420"/>
    <w:rsid w:val="02BD599C"/>
    <w:rsid w:val="02D40A3E"/>
    <w:rsid w:val="02DA84B4"/>
    <w:rsid w:val="02DC62A3"/>
    <w:rsid w:val="02F33F1A"/>
    <w:rsid w:val="02F4174A"/>
    <w:rsid w:val="02F59B1D"/>
    <w:rsid w:val="03163FE1"/>
    <w:rsid w:val="031D4771"/>
    <w:rsid w:val="031EF30B"/>
    <w:rsid w:val="03237C67"/>
    <w:rsid w:val="0326D45F"/>
    <w:rsid w:val="032A620F"/>
    <w:rsid w:val="032C6B85"/>
    <w:rsid w:val="032F62A3"/>
    <w:rsid w:val="0333F58B"/>
    <w:rsid w:val="0382581A"/>
    <w:rsid w:val="0398FBCE"/>
    <w:rsid w:val="039CFABE"/>
    <w:rsid w:val="039F14D8"/>
    <w:rsid w:val="03B5C5A2"/>
    <w:rsid w:val="03BAB147"/>
    <w:rsid w:val="03C42868"/>
    <w:rsid w:val="03CBBEA8"/>
    <w:rsid w:val="03D9EBB4"/>
    <w:rsid w:val="03E3AF93"/>
    <w:rsid w:val="03E479DC"/>
    <w:rsid w:val="03E7F911"/>
    <w:rsid w:val="03EBA936"/>
    <w:rsid w:val="03F5AAC8"/>
    <w:rsid w:val="040CB6E7"/>
    <w:rsid w:val="04129DFB"/>
    <w:rsid w:val="0416804B"/>
    <w:rsid w:val="0442DD1D"/>
    <w:rsid w:val="044E56FE"/>
    <w:rsid w:val="0454B656"/>
    <w:rsid w:val="045D9997"/>
    <w:rsid w:val="045E3792"/>
    <w:rsid w:val="0471EB3C"/>
    <w:rsid w:val="047B08FC"/>
    <w:rsid w:val="047F5009"/>
    <w:rsid w:val="048FF419"/>
    <w:rsid w:val="04975EAF"/>
    <w:rsid w:val="0498E7E5"/>
    <w:rsid w:val="049DF96B"/>
    <w:rsid w:val="04A28AA5"/>
    <w:rsid w:val="04A76874"/>
    <w:rsid w:val="04AA2388"/>
    <w:rsid w:val="04AB706C"/>
    <w:rsid w:val="04B6E3A7"/>
    <w:rsid w:val="04B943A8"/>
    <w:rsid w:val="04BC9DCB"/>
    <w:rsid w:val="04CD1890"/>
    <w:rsid w:val="04E220AB"/>
    <w:rsid w:val="04F69DE5"/>
    <w:rsid w:val="04F82B87"/>
    <w:rsid w:val="04F996A7"/>
    <w:rsid w:val="05019B62"/>
    <w:rsid w:val="0505FB4C"/>
    <w:rsid w:val="050F96DB"/>
    <w:rsid w:val="0530794E"/>
    <w:rsid w:val="05371C1B"/>
    <w:rsid w:val="053EA362"/>
    <w:rsid w:val="05417413"/>
    <w:rsid w:val="05714B88"/>
    <w:rsid w:val="0579762A"/>
    <w:rsid w:val="057C4034"/>
    <w:rsid w:val="059003F8"/>
    <w:rsid w:val="05925348"/>
    <w:rsid w:val="05928AEE"/>
    <w:rsid w:val="059CB21F"/>
    <w:rsid w:val="059F2FE3"/>
    <w:rsid w:val="05AECAB0"/>
    <w:rsid w:val="05AF490C"/>
    <w:rsid w:val="05BDB271"/>
    <w:rsid w:val="05BFCBCE"/>
    <w:rsid w:val="05D2914A"/>
    <w:rsid w:val="05F4FA5E"/>
    <w:rsid w:val="0629C72B"/>
    <w:rsid w:val="063D6B70"/>
    <w:rsid w:val="064FCB68"/>
    <w:rsid w:val="065819F9"/>
    <w:rsid w:val="06741E86"/>
    <w:rsid w:val="0674D9A5"/>
    <w:rsid w:val="0676965F"/>
    <w:rsid w:val="067DF672"/>
    <w:rsid w:val="06843EA7"/>
    <w:rsid w:val="0685027C"/>
    <w:rsid w:val="068B3F7B"/>
    <w:rsid w:val="06B805CC"/>
    <w:rsid w:val="06BFB7CF"/>
    <w:rsid w:val="06C7A5F2"/>
    <w:rsid w:val="06E571AA"/>
    <w:rsid w:val="06F4B9E2"/>
    <w:rsid w:val="06FCDB15"/>
    <w:rsid w:val="07024391"/>
    <w:rsid w:val="0704FEA5"/>
    <w:rsid w:val="0709BE96"/>
    <w:rsid w:val="070FB203"/>
    <w:rsid w:val="071251CF"/>
    <w:rsid w:val="07172216"/>
    <w:rsid w:val="071C4384"/>
    <w:rsid w:val="071C842B"/>
    <w:rsid w:val="0723CA46"/>
    <w:rsid w:val="07290211"/>
    <w:rsid w:val="07388280"/>
    <w:rsid w:val="07406959"/>
    <w:rsid w:val="07415380"/>
    <w:rsid w:val="0746E326"/>
    <w:rsid w:val="074FB395"/>
    <w:rsid w:val="07618FC7"/>
    <w:rsid w:val="076312CF"/>
    <w:rsid w:val="077318F2"/>
    <w:rsid w:val="07773AA7"/>
    <w:rsid w:val="0781D7DF"/>
    <w:rsid w:val="07957C92"/>
    <w:rsid w:val="07A33DA2"/>
    <w:rsid w:val="07C436D7"/>
    <w:rsid w:val="07D32619"/>
    <w:rsid w:val="07E7D622"/>
    <w:rsid w:val="07E93529"/>
    <w:rsid w:val="07EE8469"/>
    <w:rsid w:val="07F00FED"/>
    <w:rsid w:val="07F8C065"/>
    <w:rsid w:val="080A962F"/>
    <w:rsid w:val="08122110"/>
    <w:rsid w:val="0815A6DB"/>
    <w:rsid w:val="0827F36F"/>
    <w:rsid w:val="0833FF2D"/>
    <w:rsid w:val="083A1456"/>
    <w:rsid w:val="08736654"/>
    <w:rsid w:val="0890663C"/>
    <w:rsid w:val="08919D56"/>
    <w:rsid w:val="08AD18CC"/>
    <w:rsid w:val="08B1B139"/>
    <w:rsid w:val="08B39D46"/>
    <w:rsid w:val="08BA94FA"/>
    <w:rsid w:val="08C60E12"/>
    <w:rsid w:val="08C9EB9D"/>
    <w:rsid w:val="08D7E316"/>
    <w:rsid w:val="08DBF96C"/>
    <w:rsid w:val="08F9A63D"/>
    <w:rsid w:val="090C096F"/>
    <w:rsid w:val="090CC2AD"/>
    <w:rsid w:val="091408BF"/>
    <w:rsid w:val="09198C35"/>
    <w:rsid w:val="092A08B1"/>
    <w:rsid w:val="092BBFEE"/>
    <w:rsid w:val="0936245E"/>
    <w:rsid w:val="0967246A"/>
    <w:rsid w:val="096C5908"/>
    <w:rsid w:val="096D9702"/>
    <w:rsid w:val="098572F1"/>
    <w:rsid w:val="09987471"/>
    <w:rsid w:val="09A1F2AC"/>
    <w:rsid w:val="09B75113"/>
    <w:rsid w:val="09B97DDE"/>
    <w:rsid w:val="09E92E53"/>
    <w:rsid w:val="09F95F33"/>
    <w:rsid w:val="0A170CB3"/>
    <w:rsid w:val="0A260217"/>
    <w:rsid w:val="0A2FC0D0"/>
    <w:rsid w:val="0A48E92D"/>
    <w:rsid w:val="0A558546"/>
    <w:rsid w:val="0A5C8453"/>
    <w:rsid w:val="0A60E19F"/>
    <w:rsid w:val="0A63277C"/>
    <w:rsid w:val="0A676B29"/>
    <w:rsid w:val="0A6934E7"/>
    <w:rsid w:val="0A764FCC"/>
    <w:rsid w:val="0A7EA709"/>
    <w:rsid w:val="0A83DCE5"/>
    <w:rsid w:val="0A875457"/>
    <w:rsid w:val="0A8EBD51"/>
    <w:rsid w:val="0A91522F"/>
    <w:rsid w:val="0A9E4FB4"/>
    <w:rsid w:val="0AA0FB71"/>
    <w:rsid w:val="0AA177EE"/>
    <w:rsid w:val="0AA9459B"/>
    <w:rsid w:val="0AB57FE4"/>
    <w:rsid w:val="0ABFCFE1"/>
    <w:rsid w:val="0AC0086B"/>
    <w:rsid w:val="0AC4B1F6"/>
    <w:rsid w:val="0ACDD6E7"/>
    <w:rsid w:val="0AD870A4"/>
    <w:rsid w:val="0AD9CA5B"/>
    <w:rsid w:val="0AE046AB"/>
    <w:rsid w:val="0AE84090"/>
    <w:rsid w:val="0AEE05B9"/>
    <w:rsid w:val="0AF6AC89"/>
    <w:rsid w:val="0B0B0314"/>
    <w:rsid w:val="0B0D1745"/>
    <w:rsid w:val="0B117315"/>
    <w:rsid w:val="0B137A08"/>
    <w:rsid w:val="0B156F35"/>
    <w:rsid w:val="0B6427FE"/>
    <w:rsid w:val="0B703376"/>
    <w:rsid w:val="0B72321B"/>
    <w:rsid w:val="0B791D1B"/>
    <w:rsid w:val="0BA4CA08"/>
    <w:rsid w:val="0BA8F42C"/>
    <w:rsid w:val="0BAA8E3A"/>
    <w:rsid w:val="0BB51FCD"/>
    <w:rsid w:val="0BB560B6"/>
    <w:rsid w:val="0BBB7D21"/>
    <w:rsid w:val="0BC39DCF"/>
    <w:rsid w:val="0BCB9131"/>
    <w:rsid w:val="0BD89F4A"/>
    <w:rsid w:val="0BDBA082"/>
    <w:rsid w:val="0BF577BB"/>
    <w:rsid w:val="0BF9E84B"/>
    <w:rsid w:val="0BFDC5FE"/>
    <w:rsid w:val="0C083C3C"/>
    <w:rsid w:val="0C29B6E7"/>
    <w:rsid w:val="0C4F6992"/>
    <w:rsid w:val="0C609D8F"/>
    <w:rsid w:val="0C625E4F"/>
    <w:rsid w:val="0C645C6D"/>
    <w:rsid w:val="0C75C819"/>
    <w:rsid w:val="0C85ED67"/>
    <w:rsid w:val="0CBE1A4E"/>
    <w:rsid w:val="0CC0BFD8"/>
    <w:rsid w:val="0CC7990D"/>
    <w:rsid w:val="0CDCA174"/>
    <w:rsid w:val="0CF2846F"/>
    <w:rsid w:val="0D0E3CAE"/>
    <w:rsid w:val="0D16867F"/>
    <w:rsid w:val="0D57A24F"/>
    <w:rsid w:val="0D6572B3"/>
    <w:rsid w:val="0D65C6CD"/>
    <w:rsid w:val="0D7F80E8"/>
    <w:rsid w:val="0D958637"/>
    <w:rsid w:val="0DA5390A"/>
    <w:rsid w:val="0DAD2212"/>
    <w:rsid w:val="0DC43C1F"/>
    <w:rsid w:val="0DCEB58F"/>
    <w:rsid w:val="0DDE2B96"/>
    <w:rsid w:val="0DDF2062"/>
    <w:rsid w:val="0DFA2FC5"/>
    <w:rsid w:val="0E0D6160"/>
    <w:rsid w:val="0E1A23A9"/>
    <w:rsid w:val="0E394891"/>
    <w:rsid w:val="0E4061FF"/>
    <w:rsid w:val="0E4A05F7"/>
    <w:rsid w:val="0E5193B5"/>
    <w:rsid w:val="0E65EB7B"/>
    <w:rsid w:val="0E6616B9"/>
    <w:rsid w:val="0E71E279"/>
    <w:rsid w:val="0E73F9C3"/>
    <w:rsid w:val="0E764EDC"/>
    <w:rsid w:val="0E7CD44F"/>
    <w:rsid w:val="0E85B899"/>
    <w:rsid w:val="0E8E7126"/>
    <w:rsid w:val="0E91C44C"/>
    <w:rsid w:val="0EA3A5B4"/>
    <w:rsid w:val="0EA6CD81"/>
    <w:rsid w:val="0EA7DCB5"/>
    <w:rsid w:val="0EACD476"/>
    <w:rsid w:val="0EB66702"/>
    <w:rsid w:val="0EB7267D"/>
    <w:rsid w:val="0ECF4214"/>
    <w:rsid w:val="0F00BFAC"/>
    <w:rsid w:val="0F058BB1"/>
    <w:rsid w:val="0F0EE08E"/>
    <w:rsid w:val="0F2DF4CB"/>
    <w:rsid w:val="0F407FDF"/>
    <w:rsid w:val="0F4634FD"/>
    <w:rsid w:val="0F53D66E"/>
    <w:rsid w:val="0F59D5B2"/>
    <w:rsid w:val="0F66F063"/>
    <w:rsid w:val="0F748844"/>
    <w:rsid w:val="0F8437E6"/>
    <w:rsid w:val="0F96D73A"/>
    <w:rsid w:val="0FA298C3"/>
    <w:rsid w:val="0FACC76A"/>
    <w:rsid w:val="0FE3FB44"/>
    <w:rsid w:val="0FE53188"/>
    <w:rsid w:val="0FECD5A9"/>
    <w:rsid w:val="0FEF6079"/>
    <w:rsid w:val="1015961F"/>
    <w:rsid w:val="1022698C"/>
    <w:rsid w:val="10295B97"/>
    <w:rsid w:val="102F8122"/>
    <w:rsid w:val="10322380"/>
    <w:rsid w:val="104017E6"/>
    <w:rsid w:val="10545535"/>
    <w:rsid w:val="1057571D"/>
    <w:rsid w:val="1058D1D5"/>
    <w:rsid w:val="107C93E8"/>
    <w:rsid w:val="107DCAD1"/>
    <w:rsid w:val="1087DC8F"/>
    <w:rsid w:val="10987553"/>
    <w:rsid w:val="10B31A80"/>
    <w:rsid w:val="10B367C3"/>
    <w:rsid w:val="10C47AD6"/>
    <w:rsid w:val="10D3A9FE"/>
    <w:rsid w:val="10D57C19"/>
    <w:rsid w:val="113632C0"/>
    <w:rsid w:val="11395FCA"/>
    <w:rsid w:val="114D0B6D"/>
    <w:rsid w:val="11841651"/>
    <w:rsid w:val="118FF637"/>
    <w:rsid w:val="1191BDAB"/>
    <w:rsid w:val="11C58E31"/>
    <w:rsid w:val="11D027C9"/>
    <w:rsid w:val="11D7F1B6"/>
    <w:rsid w:val="11DE5D4E"/>
    <w:rsid w:val="11E0541C"/>
    <w:rsid w:val="11ED1465"/>
    <w:rsid w:val="11F21192"/>
    <w:rsid w:val="11F592CF"/>
    <w:rsid w:val="11F9F93A"/>
    <w:rsid w:val="11FA7F83"/>
    <w:rsid w:val="11FCB52A"/>
    <w:rsid w:val="120B8635"/>
    <w:rsid w:val="120D5ABD"/>
    <w:rsid w:val="12118C47"/>
    <w:rsid w:val="1217B354"/>
    <w:rsid w:val="122C5874"/>
    <w:rsid w:val="122C75FE"/>
    <w:rsid w:val="122DF272"/>
    <w:rsid w:val="1231DE8E"/>
    <w:rsid w:val="123900BF"/>
    <w:rsid w:val="1251705B"/>
    <w:rsid w:val="125CAA43"/>
    <w:rsid w:val="1267B9E8"/>
    <w:rsid w:val="1270F79B"/>
    <w:rsid w:val="1285E495"/>
    <w:rsid w:val="128B455D"/>
    <w:rsid w:val="12BB1DD6"/>
    <w:rsid w:val="12C4134C"/>
    <w:rsid w:val="12D72CFB"/>
    <w:rsid w:val="12E97FCB"/>
    <w:rsid w:val="12EA12EA"/>
    <w:rsid w:val="1305536A"/>
    <w:rsid w:val="1311D884"/>
    <w:rsid w:val="131BBBBD"/>
    <w:rsid w:val="1322ADAF"/>
    <w:rsid w:val="1330B914"/>
    <w:rsid w:val="134034E0"/>
    <w:rsid w:val="1342BEE7"/>
    <w:rsid w:val="134748DD"/>
    <w:rsid w:val="13559EDA"/>
    <w:rsid w:val="1358D27E"/>
    <w:rsid w:val="135A2A3B"/>
    <w:rsid w:val="136A04D2"/>
    <w:rsid w:val="13764D2D"/>
    <w:rsid w:val="13822855"/>
    <w:rsid w:val="138948AE"/>
    <w:rsid w:val="1389ABEB"/>
    <w:rsid w:val="138BFE52"/>
    <w:rsid w:val="138D8A04"/>
    <w:rsid w:val="13977E1C"/>
    <w:rsid w:val="13A1639D"/>
    <w:rsid w:val="13AE17FC"/>
    <w:rsid w:val="13B56AF6"/>
    <w:rsid w:val="13BD40A9"/>
    <w:rsid w:val="13C68E3D"/>
    <w:rsid w:val="13E06250"/>
    <w:rsid w:val="13E2B6B4"/>
    <w:rsid w:val="13FE924D"/>
    <w:rsid w:val="14076634"/>
    <w:rsid w:val="1409EF0A"/>
    <w:rsid w:val="141A2BDB"/>
    <w:rsid w:val="141C0256"/>
    <w:rsid w:val="1428834D"/>
    <w:rsid w:val="1432981C"/>
    <w:rsid w:val="1444392F"/>
    <w:rsid w:val="145F1964"/>
    <w:rsid w:val="146C6E11"/>
    <w:rsid w:val="147DDC9E"/>
    <w:rsid w:val="14816682"/>
    <w:rsid w:val="1497E917"/>
    <w:rsid w:val="14A6D68F"/>
    <w:rsid w:val="14AA0FED"/>
    <w:rsid w:val="14AA4573"/>
    <w:rsid w:val="14B58D22"/>
    <w:rsid w:val="14CDDB8C"/>
    <w:rsid w:val="14DE240D"/>
    <w:rsid w:val="14E46530"/>
    <w:rsid w:val="14F4C6DF"/>
    <w:rsid w:val="14F76718"/>
    <w:rsid w:val="14FBF6B4"/>
    <w:rsid w:val="1512B612"/>
    <w:rsid w:val="15171A1C"/>
    <w:rsid w:val="1517E59E"/>
    <w:rsid w:val="1526283E"/>
    <w:rsid w:val="15433A59"/>
    <w:rsid w:val="1547BD4E"/>
    <w:rsid w:val="154B2F7A"/>
    <w:rsid w:val="1558A080"/>
    <w:rsid w:val="1562A491"/>
    <w:rsid w:val="1575371D"/>
    <w:rsid w:val="158A524C"/>
    <w:rsid w:val="1599B949"/>
    <w:rsid w:val="159DFAD1"/>
    <w:rsid w:val="15ACCB8A"/>
    <w:rsid w:val="15B8B424"/>
    <w:rsid w:val="15C2CBBE"/>
    <w:rsid w:val="15E243FC"/>
    <w:rsid w:val="15EC29B7"/>
    <w:rsid w:val="15F103AA"/>
    <w:rsid w:val="15F62813"/>
    <w:rsid w:val="15FB6093"/>
    <w:rsid w:val="15FE4E30"/>
    <w:rsid w:val="16012FDE"/>
    <w:rsid w:val="160D94FE"/>
    <w:rsid w:val="16137CEF"/>
    <w:rsid w:val="1619F894"/>
    <w:rsid w:val="161AD9FE"/>
    <w:rsid w:val="161E07B9"/>
    <w:rsid w:val="161E7272"/>
    <w:rsid w:val="1620E7C4"/>
    <w:rsid w:val="16239B6A"/>
    <w:rsid w:val="1623CE3B"/>
    <w:rsid w:val="162D62C9"/>
    <w:rsid w:val="163D297A"/>
    <w:rsid w:val="165E19AF"/>
    <w:rsid w:val="166DA17A"/>
    <w:rsid w:val="166E22F2"/>
    <w:rsid w:val="167C3FFD"/>
    <w:rsid w:val="168171D3"/>
    <w:rsid w:val="16855764"/>
    <w:rsid w:val="168B64D0"/>
    <w:rsid w:val="16975739"/>
    <w:rsid w:val="16ADC777"/>
    <w:rsid w:val="16C858D7"/>
    <w:rsid w:val="16C912EA"/>
    <w:rsid w:val="16C9DC76"/>
    <w:rsid w:val="16CD3C6F"/>
    <w:rsid w:val="16D06178"/>
    <w:rsid w:val="16E33CFF"/>
    <w:rsid w:val="16EF0D00"/>
    <w:rsid w:val="16F2B269"/>
    <w:rsid w:val="16F4083B"/>
    <w:rsid w:val="16F892A4"/>
    <w:rsid w:val="170134AC"/>
    <w:rsid w:val="17016D28"/>
    <w:rsid w:val="1706CC6D"/>
    <w:rsid w:val="1722CA90"/>
    <w:rsid w:val="1728A770"/>
    <w:rsid w:val="175E841C"/>
    <w:rsid w:val="17604A84"/>
    <w:rsid w:val="17770AF2"/>
    <w:rsid w:val="178F0E12"/>
    <w:rsid w:val="17998B7F"/>
    <w:rsid w:val="179A432A"/>
    <w:rsid w:val="179BA648"/>
    <w:rsid w:val="17BAAB54"/>
    <w:rsid w:val="17BD738D"/>
    <w:rsid w:val="17DE9EAE"/>
    <w:rsid w:val="17DF6130"/>
    <w:rsid w:val="17EBB0BE"/>
    <w:rsid w:val="17F7B0E3"/>
    <w:rsid w:val="17F9BAED"/>
    <w:rsid w:val="18098800"/>
    <w:rsid w:val="1823E40B"/>
    <w:rsid w:val="1825DD55"/>
    <w:rsid w:val="1825FBBA"/>
    <w:rsid w:val="183BE28B"/>
    <w:rsid w:val="185ABD10"/>
    <w:rsid w:val="18650682"/>
    <w:rsid w:val="186A0D8F"/>
    <w:rsid w:val="1870F4A4"/>
    <w:rsid w:val="189214AA"/>
    <w:rsid w:val="189659E2"/>
    <w:rsid w:val="18BA6218"/>
    <w:rsid w:val="18C4DDA9"/>
    <w:rsid w:val="18C9D349"/>
    <w:rsid w:val="18D4AD33"/>
    <w:rsid w:val="18F3F1F8"/>
    <w:rsid w:val="18FA82EE"/>
    <w:rsid w:val="19002EF7"/>
    <w:rsid w:val="19120D17"/>
    <w:rsid w:val="1913BAF3"/>
    <w:rsid w:val="1913EA17"/>
    <w:rsid w:val="1930EB1F"/>
    <w:rsid w:val="194B42ED"/>
    <w:rsid w:val="196DF488"/>
    <w:rsid w:val="198258B3"/>
    <w:rsid w:val="198352EF"/>
    <w:rsid w:val="1984D705"/>
    <w:rsid w:val="198C300B"/>
    <w:rsid w:val="199D9DB3"/>
    <w:rsid w:val="19C9B5F4"/>
    <w:rsid w:val="19CA2DFB"/>
    <w:rsid w:val="19CC9E21"/>
    <w:rsid w:val="19DC86A7"/>
    <w:rsid w:val="19E62ED6"/>
    <w:rsid w:val="19F49A07"/>
    <w:rsid w:val="19FD64BA"/>
    <w:rsid w:val="19FE89A9"/>
    <w:rsid w:val="1A04E1ED"/>
    <w:rsid w:val="1A2E0D71"/>
    <w:rsid w:val="1A333FC8"/>
    <w:rsid w:val="1A3681DD"/>
    <w:rsid w:val="1A3D2698"/>
    <w:rsid w:val="1A47769C"/>
    <w:rsid w:val="1A487AE4"/>
    <w:rsid w:val="1A5A9FB8"/>
    <w:rsid w:val="1A86FB1E"/>
    <w:rsid w:val="1A87768F"/>
    <w:rsid w:val="1A9128EF"/>
    <w:rsid w:val="1A96EECB"/>
    <w:rsid w:val="1A9F2686"/>
    <w:rsid w:val="1AA61C77"/>
    <w:rsid w:val="1AAD2821"/>
    <w:rsid w:val="1AB5C64F"/>
    <w:rsid w:val="1ABBD920"/>
    <w:rsid w:val="1ACB8AF8"/>
    <w:rsid w:val="1ADF4FEF"/>
    <w:rsid w:val="1AE7CE43"/>
    <w:rsid w:val="1AED60A3"/>
    <w:rsid w:val="1AFB294F"/>
    <w:rsid w:val="1AFC9097"/>
    <w:rsid w:val="1B01FBD7"/>
    <w:rsid w:val="1B0F9CD3"/>
    <w:rsid w:val="1B1E9149"/>
    <w:rsid w:val="1B27BFDC"/>
    <w:rsid w:val="1B427389"/>
    <w:rsid w:val="1B4A2123"/>
    <w:rsid w:val="1B5F268A"/>
    <w:rsid w:val="1B6C83FA"/>
    <w:rsid w:val="1B6CDFE0"/>
    <w:rsid w:val="1B7ED121"/>
    <w:rsid w:val="1B943CED"/>
    <w:rsid w:val="1BA9910F"/>
    <w:rsid w:val="1BB0C31C"/>
    <w:rsid w:val="1BB5C613"/>
    <w:rsid w:val="1BD13C44"/>
    <w:rsid w:val="1BD47BB8"/>
    <w:rsid w:val="1BD8052F"/>
    <w:rsid w:val="1BDBCF3A"/>
    <w:rsid w:val="1BEC8FF4"/>
    <w:rsid w:val="1C2C6C70"/>
    <w:rsid w:val="1C2F0624"/>
    <w:rsid w:val="1C34B8EB"/>
    <w:rsid w:val="1C5135BD"/>
    <w:rsid w:val="1C641D23"/>
    <w:rsid w:val="1C6A18A1"/>
    <w:rsid w:val="1C6FC626"/>
    <w:rsid w:val="1C92BC44"/>
    <w:rsid w:val="1C943B01"/>
    <w:rsid w:val="1C9613B0"/>
    <w:rsid w:val="1C9A14E1"/>
    <w:rsid w:val="1CA1214D"/>
    <w:rsid w:val="1CAC9C24"/>
    <w:rsid w:val="1CCDCBD7"/>
    <w:rsid w:val="1CEF07E6"/>
    <w:rsid w:val="1CF141B3"/>
    <w:rsid w:val="1CF2B62D"/>
    <w:rsid w:val="1D02DB1E"/>
    <w:rsid w:val="1D04EDB2"/>
    <w:rsid w:val="1D1D941A"/>
    <w:rsid w:val="1D2056A1"/>
    <w:rsid w:val="1D228432"/>
    <w:rsid w:val="1D286398"/>
    <w:rsid w:val="1D357775"/>
    <w:rsid w:val="1D4E7ED3"/>
    <w:rsid w:val="1D5006FA"/>
    <w:rsid w:val="1D5310E8"/>
    <w:rsid w:val="1D5B9B93"/>
    <w:rsid w:val="1D5DE061"/>
    <w:rsid w:val="1D68049D"/>
    <w:rsid w:val="1D967F5E"/>
    <w:rsid w:val="1D9E60CB"/>
    <w:rsid w:val="1DAB1DA1"/>
    <w:rsid w:val="1DB1B155"/>
    <w:rsid w:val="1DB5F81D"/>
    <w:rsid w:val="1DBA6ED0"/>
    <w:rsid w:val="1DBE5350"/>
    <w:rsid w:val="1DC78D02"/>
    <w:rsid w:val="1DCD5D49"/>
    <w:rsid w:val="1DD2C8D3"/>
    <w:rsid w:val="1DE0A051"/>
    <w:rsid w:val="1DEE113A"/>
    <w:rsid w:val="1DF8F878"/>
    <w:rsid w:val="1E05BD08"/>
    <w:rsid w:val="1E0A5DC8"/>
    <w:rsid w:val="1E13D0B1"/>
    <w:rsid w:val="1E19906E"/>
    <w:rsid w:val="1E1F0065"/>
    <w:rsid w:val="1E1F32A8"/>
    <w:rsid w:val="1E2AD979"/>
    <w:rsid w:val="1E31AB35"/>
    <w:rsid w:val="1E42F5DF"/>
    <w:rsid w:val="1E4F45E6"/>
    <w:rsid w:val="1E576542"/>
    <w:rsid w:val="1E5CDF77"/>
    <w:rsid w:val="1E623B6B"/>
    <w:rsid w:val="1E732985"/>
    <w:rsid w:val="1E733EF8"/>
    <w:rsid w:val="1E742F0A"/>
    <w:rsid w:val="1E7915A4"/>
    <w:rsid w:val="1E8B3865"/>
    <w:rsid w:val="1EA0628D"/>
    <w:rsid w:val="1EB33E58"/>
    <w:rsid w:val="1EB34AB5"/>
    <w:rsid w:val="1EBB917B"/>
    <w:rsid w:val="1EC6964D"/>
    <w:rsid w:val="1ECED830"/>
    <w:rsid w:val="1EDDC0D2"/>
    <w:rsid w:val="1EE86565"/>
    <w:rsid w:val="1EEBF4FA"/>
    <w:rsid w:val="1EFB362A"/>
    <w:rsid w:val="1F028FB6"/>
    <w:rsid w:val="1F051EE6"/>
    <w:rsid w:val="1F1057B1"/>
    <w:rsid w:val="1F1F54F8"/>
    <w:rsid w:val="1F2459E2"/>
    <w:rsid w:val="1F30888B"/>
    <w:rsid w:val="1F545C50"/>
    <w:rsid w:val="1F555BD9"/>
    <w:rsid w:val="1F65833D"/>
    <w:rsid w:val="1F772762"/>
    <w:rsid w:val="1F87CCB1"/>
    <w:rsid w:val="1F967117"/>
    <w:rsid w:val="1FA08AB2"/>
    <w:rsid w:val="1FA256DC"/>
    <w:rsid w:val="1FA6D3E6"/>
    <w:rsid w:val="1FAE5E2E"/>
    <w:rsid w:val="1FB256CD"/>
    <w:rsid w:val="1FD679BD"/>
    <w:rsid w:val="1FFEC609"/>
    <w:rsid w:val="200C3A00"/>
    <w:rsid w:val="200F0FF8"/>
    <w:rsid w:val="20194B16"/>
    <w:rsid w:val="201B168A"/>
    <w:rsid w:val="201D3F65"/>
    <w:rsid w:val="20285419"/>
    <w:rsid w:val="2038C61F"/>
    <w:rsid w:val="203E3D9C"/>
    <w:rsid w:val="204031BD"/>
    <w:rsid w:val="204123A0"/>
    <w:rsid w:val="204CC7FC"/>
    <w:rsid w:val="204F68C8"/>
    <w:rsid w:val="206A23DA"/>
    <w:rsid w:val="20754EB1"/>
    <w:rsid w:val="2081F512"/>
    <w:rsid w:val="20A61560"/>
    <w:rsid w:val="20B49EDC"/>
    <w:rsid w:val="20C10436"/>
    <w:rsid w:val="20C3FA60"/>
    <w:rsid w:val="20CB1203"/>
    <w:rsid w:val="20DDFA31"/>
    <w:rsid w:val="20E1914E"/>
    <w:rsid w:val="20E27264"/>
    <w:rsid w:val="20ED9D11"/>
    <w:rsid w:val="20F02CB1"/>
    <w:rsid w:val="20F43AF5"/>
    <w:rsid w:val="20F6C3D7"/>
    <w:rsid w:val="20F8340A"/>
    <w:rsid w:val="2103DAC7"/>
    <w:rsid w:val="210EEC3B"/>
    <w:rsid w:val="212D628E"/>
    <w:rsid w:val="21372580"/>
    <w:rsid w:val="2138322E"/>
    <w:rsid w:val="21469812"/>
    <w:rsid w:val="214E8AC9"/>
    <w:rsid w:val="21538699"/>
    <w:rsid w:val="216417EE"/>
    <w:rsid w:val="2187201D"/>
    <w:rsid w:val="21A4272F"/>
    <w:rsid w:val="21A7E07F"/>
    <w:rsid w:val="21B0A63B"/>
    <w:rsid w:val="21B872DF"/>
    <w:rsid w:val="21BAF907"/>
    <w:rsid w:val="21C107FD"/>
    <w:rsid w:val="21C1F96B"/>
    <w:rsid w:val="21CAE840"/>
    <w:rsid w:val="21DAAAE6"/>
    <w:rsid w:val="21E17924"/>
    <w:rsid w:val="21E40A72"/>
    <w:rsid w:val="21F695EF"/>
    <w:rsid w:val="2207D0C6"/>
    <w:rsid w:val="220E8A97"/>
    <w:rsid w:val="22182838"/>
    <w:rsid w:val="221D8806"/>
    <w:rsid w:val="223E533F"/>
    <w:rsid w:val="2240D8A8"/>
    <w:rsid w:val="2252564F"/>
    <w:rsid w:val="225527A5"/>
    <w:rsid w:val="227ACC22"/>
    <w:rsid w:val="22891835"/>
    <w:rsid w:val="228FFD97"/>
    <w:rsid w:val="22A8236E"/>
    <w:rsid w:val="22B90514"/>
    <w:rsid w:val="22C54088"/>
    <w:rsid w:val="22D71F3C"/>
    <w:rsid w:val="22E4DBD3"/>
    <w:rsid w:val="22E6F7FB"/>
    <w:rsid w:val="22EDE407"/>
    <w:rsid w:val="22F3D7F8"/>
    <w:rsid w:val="22FAD165"/>
    <w:rsid w:val="2303C62F"/>
    <w:rsid w:val="23112F46"/>
    <w:rsid w:val="2319E56A"/>
    <w:rsid w:val="2328C40C"/>
    <w:rsid w:val="23325FE1"/>
    <w:rsid w:val="23327375"/>
    <w:rsid w:val="2347FB6E"/>
    <w:rsid w:val="2353679E"/>
    <w:rsid w:val="23621E52"/>
    <w:rsid w:val="2364ACBC"/>
    <w:rsid w:val="23773BFF"/>
    <w:rsid w:val="239D52A3"/>
    <w:rsid w:val="23AD261E"/>
    <w:rsid w:val="23C3F2C2"/>
    <w:rsid w:val="23C55BE8"/>
    <w:rsid w:val="23DAB632"/>
    <w:rsid w:val="23F73872"/>
    <w:rsid w:val="23FC6DDA"/>
    <w:rsid w:val="23FDB3A8"/>
    <w:rsid w:val="240422EC"/>
    <w:rsid w:val="24061CE5"/>
    <w:rsid w:val="2409710B"/>
    <w:rsid w:val="240BA3D1"/>
    <w:rsid w:val="240D9057"/>
    <w:rsid w:val="2418A410"/>
    <w:rsid w:val="241BB30F"/>
    <w:rsid w:val="24257A2D"/>
    <w:rsid w:val="24267123"/>
    <w:rsid w:val="24272FEE"/>
    <w:rsid w:val="2448C32A"/>
    <w:rsid w:val="2465816E"/>
    <w:rsid w:val="247E249F"/>
    <w:rsid w:val="247FB53E"/>
    <w:rsid w:val="2480930C"/>
    <w:rsid w:val="248A0F6D"/>
    <w:rsid w:val="248B0BB4"/>
    <w:rsid w:val="249DE921"/>
    <w:rsid w:val="24AEC9E9"/>
    <w:rsid w:val="24B05D56"/>
    <w:rsid w:val="24D38B7F"/>
    <w:rsid w:val="24D3A789"/>
    <w:rsid w:val="24E52240"/>
    <w:rsid w:val="24F3B319"/>
    <w:rsid w:val="24F5440F"/>
    <w:rsid w:val="24FB1478"/>
    <w:rsid w:val="2509E8E7"/>
    <w:rsid w:val="252DA82B"/>
    <w:rsid w:val="253186CB"/>
    <w:rsid w:val="2540A428"/>
    <w:rsid w:val="25479494"/>
    <w:rsid w:val="254D7B7E"/>
    <w:rsid w:val="25504C07"/>
    <w:rsid w:val="256E5E5E"/>
    <w:rsid w:val="25783106"/>
    <w:rsid w:val="257C124E"/>
    <w:rsid w:val="2582697B"/>
    <w:rsid w:val="258754E6"/>
    <w:rsid w:val="259414B9"/>
    <w:rsid w:val="25A87D39"/>
    <w:rsid w:val="25A9F2DA"/>
    <w:rsid w:val="25AD13A4"/>
    <w:rsid w:val="25BBE229"/>
    <w:rsid w:val="25C0A7E2"/>
    <w:rsid w:val="25CE2FDA"/>
    <w:rsid w:val="25D7DD11"/>
    <w:rsid w:val="25DEB067"/>
    <w:rsid w:val="25EA77BB"/>
    <w:rsid w:val="25EADD6B"/>
    <w:rsid w:val="26040BEA"/>
    <w:rsid w:val="26132CC5"/>
    <w:rsid w:val="26243F6B"/>
    <w:rsid w:val="26284862"/>
    <w:rsid w:val="262B80F5"/>
    <w:rsid w:val="2646ADEB"/>
    <w:rsid w:val="26522D9F"/>
    <w:rsid w:val="266331D7"/>
    <w:rsid w:val="26678FD7"/>
    <w:rsid w:val="267C41C9"/>
    <w:rsid w:val="2681ECC6"/>
    <w:rsid w:val="2688D424"/>
    <w:rsid w:val="26903F8F"/>
    <w:rsid w:val="26919DF9"/>
    <w:rsid w:val="269577C7"/>
    <w:rsid w:val="26959C64"/>
    <w:rsid w:val="26A27B9A"/>
    <w:rsid w:val="26A39703"/>
    <w:rsid w:val="26AA62FC"/>
    <w:rsid w:val="26AD7645"/>
    <w:rsid w:val="26B85317"/>
    <w:rsid w:val="26BCB113"/>
    <w:rsid w:val="26C6ADF8"/>
    <w:rsid w:val="26D354AE"/>
    <w:rsid w:val="26DB8A56"/>
    <w:rsid w:val="26FBDC88"/>
    <w:rsid w:val="26FEF10E"/>
    <w:rsid w:val="270127AB"/>
    <w:rsid w:val="270D3D5C"/>
    <w:rsid w:val="27132CCB"/>
    <w:rsid w:val="272182C3"/>
    <w:rsid w:val="272FE3C8"/>
    <w:rsid w:val="27300060"/>
    <w:rsid w:val="2734D110"/>
    <w:rsid w:val="273F7D06"/>
    <w:rsid w:val="275FEC9B"/>
    <w:rsid w:val="276595C0"/>
    <w:rsid w:val="27672630"/>
    <w:rsid w:val="2768633B"/>
    <w:rsid w:val="2777092E"/>
    <w:rsid w:val="278BBD37"/>
    <w:rsid w:val="279C1661"/>
    <w:rsid w:val="27BA1CFD"/>
    <w:rsid w:val="27BCD76F"/>
    <w:rsid w:val="27C16061"/>
    <w:rsid w:val="27D332B0"/>
    <w:rsid w:val="27D77DA4"/>
    <w:rsid w:val="27F00F72"/>
    <w:rsid w:val="27F2585D"/>
    <w:rsid w:val="2800C961"/>
    <w:rsid w:val="280F1D2E"/>
    <w:rsid w:val="283F2B86"/>
    <w:rsid w:val="284E271E"/>
    <w:rsid w:val="285AC2AE"/>
    <w:rsid w:val="286CB0C1"/>
    <w:rsid w:val="2874B8B9"/>
    <w:rsid w:val="2878CA74"/>
    <w:rsid w:val="28869A1C"/>
    <w:rsid w:val="28871547"/>
    <w:rsid w:val="289687F7"/>
    <w:rsid w:val="28982222"/>
    <w:rsid w:val="289A06B8"/>
    <w:rsid w:val="289D8831"/>
    <w:rsid w:val="289F49BF"/>
    <w:rsid w:val="28A27C01"/>
    <w:rsid w:val="28BC638E"/>
    <w:rsid w:val="28CB4AC6"/>
    <w:rsid w:val="28DE0FEE"/>
    <w:rsid w:val="28E1D76A"/>
    <w:rsid w:val="28F3DE4C"/>
    <w:rsid w:val="29016D3B"/>
    <w:rsid w:val="29104721"/>
    <w:rsid w:val="291EF1BC"/>
    <w:rsid w:val="2923F64D"/>
    <w:rsid w:val="292710EE"/>
    <w:rsid w:val="29388448"/>
    <w:rsid w:val="293A996F"/>
    <w:rsid w:val="29431BDA"/>
    <w:rsid w:val="2956454E"/>
    <w:rsid w:val="296F0EF5"/>
    <w:rsid w:val="29823B0C"/>
    <w:rsid w:val="2998A05C"/>
    <w:rsid w:val="299AD299"/>
    <w:rsid w:val="29A088E3"/>
    <w:rsid w:val="29A3F895"/>
    <w:rsid w:val="29B941FC"/>
    <w:rsid w:val="29BA046E"/>
    <w:rsid w:val="29D4AA52"/>
    <w:rsid w:val="29D8D274"/>
    <w:rsid w:val="29DA7E43"/>
    <w:rsid w:val="29DB08A1"/>
    <w:rsid w:val="2A049347"/>
    <w:rsid w:val="2A06595F"/>
    <w:rsid w:val="2A0864BF"/>
    <w:rsid w:val="2A1DB808"/>
    <w:rsid w:val="2A2B1349"/>
    <w:rsid w:val="2A2C2837"/>
    <w:rsid w:val="2A5A492D"/>
    <w:rsid w:val="2A643F79"/>
    <w:rsid w:val="2A6C61EA"/>
    <w:rsid w:val="2A724A1C"/>
    <w:rsid w:val="2A74C72B"/>
    <w:rsid w:val="2A80DAFC"/>
    <w:rsid w:val="2A9BB675"/>
    <w:rsid w:val="2AA4F339"/>
    <w:rsid w:val="2AAA686D"/>
    <w:rsid w:val="2AB511A3"/>
    <w:rsid w:val="2AC950AE"/>
    <w:rsid w:val="2ADC8337"/>
    <w:rsid w:val="2AE2C28B"/>
    <w:rsid w:val="2AE9EF40"/>
    <w:rsid w:val="2AF5B493"/>
    <w:rsid w:val="2AF63E99"/>
    <w:rsid w:val="2AFACD4F"/>
    <w:rsid w:val="2B0C6671"/>
    <w:rsid w:val="2B1026BB"/>
    <w:rsid w:val="2B1F674D"/>
    <w:rsid w:val="2B29FFB0"/>
    <w:rsid w:val="2B33A87B"/>
    <w:rsid w:val="2B3E24BC"/>
    <w:rsid w:val="2B4505E7"/>
    <w:rsid w:val="2B47FD20"/>
    <w:rsid w:val="2B4984ED"/>
    <w:rsid w:val="2B52BEBE"/>
    <w:rsid w:val="2B5D7868"/>
    <w:rsid w:val="2B6F9137"/>
    <w:rsid w:val="2B7E446D"/>
    <w:rsid w:val="2BA028A6"/>
    <w:rsid w:val="2BAA2E6C"/>
    <w:rsid w:val="2BABAA3A"/>
    <w:rsid w:val="2BCE28B9"/>
    <w:rsid w:val="2BD11F97"/>
    <w:rsid w:val="2BD54C2C"/>
    <w:rsid w:val="2BD73B31"/>
    <w:rsid w:val="2C024D61"/>
    <w:rsid w:val="2C0BA44A"/>
    <w:rsid w:val="2C0BF49E"/>
    <w:rsid w:val="2C1AB224"/>
    <w:rsid w:val="2C26A130"/>
    <w:rsid w:val="2C289503"/>
    <w:rsid w:val="2C3141F2"/>
    <w:rsid w:val="2C389BB7"/>
    <w:rsid w:val="2C3C09E1"/>
    <w:rsid w:val="2C3C636A"/>
    <w:rsid w:val="2C41CB91"/>
    <w:rsid w:val="2C45B2C5"/>
    <w:rsid w:val="2C4F5378"/>
    <w:rsid w:val="2C5478DE"/>
    <w:rsid w:val="2C61BDE1"/>
    <w:rsid w:val="2C67B3D9"/>
    <w:rsid w:val="2C7C3055"/>
    <w:rsid w:val="2C840C80"/>
    <w:rsid w:val="2C947D0E"/>
    <w:rsid w:val="2CA21532"/>
    <w:rsid w:val="2CA30D77"/>
    <w:rsid w:val="2CB34D11"/>
    <w:rsid w:val="2CB5854D"/>
    <w:rsid w:val="2CC2D133"/>
    <w:rsid w:val="2CC57E1A"/>
    <w:rsid w:val="2CC6EF7E"/>
    <w:rsid w:val="2CCED065"/>
    <w:rsid w:val="2CF8A82A"/>
    <w:rsid w:val="2D09F077"/>
    <w:rsid w:val="2D0C5AA0"/>
    <w:rsid w:val="2D1D1E8C"/>
    <w:rsid w:val="2D239453"/>
    <w:rsid w:val="2D2E8266"/>
    <w:rsid w:val="2D3BEC27"/>
    <w:rsid w:val="2D552995"/>
    <w:rsid w:val="2D7C7C60"/>
    <w:rsid w:val="2D86C559"/>
    <w:rsid w:val="2D889F39"/>
    <w:rsid w:val="2DAD9429"/>
    <w:rsid w:val="2DB3DCBD"/>
    <w:rsid w:val="2DB7C75D"/>
    <w:rsid w:val="2DD4A7F6"/>
    <w:rsid w:val="2E05CE77"/>
    <w:rsid w:val="2E0795EB"/>
    <w:rsid w:val="2E1A961E"/>
    <w:rsid w:val="2E29AA46"/>
    <w:rsid w:val="2E2E4D17"/>
    <w:rsid w:val="2E466910"/>
    <w:rsid w:val="2E57FAE8"/>
    <w:rsid w:val="2E640987"/>
    <w:rsid w:val="2E64998D"/>
    <w:rsid w:val="2E88E25A"/>
    <w:rsid w:val="2E8FCEEA"/>
    <w:rsid w:val="2EA251D3"/>
    <w:rsid w:val="2EA78958"/>
    <w:rsid w:val="2EB0BB2B"/>
    <w:rsid w:val="2EB6564B"/>
    <w:rsid w:val="2EC3E374"/>
    <w:rsid w:val="2ED02FD7"/>
    <w:rsid w:val="2EF31EAD"/>
    <w:rsid w:val="2EFBC15F"/>
    <w:rsid w:val="2F050FAB"/>
    <w:rsid w:val="2F0D5A36"/>
    <w:rsid w:val="2F157D44"/>
    <w:rsid w:val="2F27F0AD"/>
    <w:rsid w:val="2F2F45C0"/>
    <w:rsid w:val="2F39DEC0"/>
    <w:rsid w:val="2F6C0146"/>
    <w:rsid w:val="2F76EF15"/>
    <w:rsid w:val="2F7FBA6A"/>
    <w:rsid w:val="2F8CD951"/>
    <w:rsid w:val="2FA1076C"/>
    <w:rsid w:val="2FC40221"/>
    <w:rsid w:val="2FD30C63"/>
    <w:rsid w:val="2FD895C1"/>
    <w:rsid w:val="2FE6DC09"/>
    <w:rsid w:val="2FED95A0"/>
    <w:rsid w:val="2FF0E13E"/>
    <w:rsid w:val="2FF7C606"/>
    <w:rsid w:val="2FFC6779"/>
    <w:rsid w:val="3001B662"/>
    <w:rsid w:val="30040102"/>
    <w:rsid w:val="30073138"/>
    <w:rsid w:val="30074435"/>
    <w:rsid w:val="300815BD"/>
    <w:rsid w:val="300A47B7"/>
    <w:rsid w:val="30113757"/>
    <w:rsid w:val="301A195C"/>
    <w:rsid w:val="30296461"/>
    <w:rsid w:val="30427358"/>
    <w:rsid w:val="304A0591"/>
    <w:rsid w:val="304A31D7"/>
    <w:rsid w:val="304DB160"/>
    <w:rsid w:val="30534189"/>
    <w:rsid w:val="305B6F51"/>
    <w:rsid w:val="30676179"/>
    <w:rsid w:val="3091E722"/>
    <w:rsid w:val="309363DB"/>
    <w:rsid w:val="30A3B402"/>
    <w:rsid w:val="30A8A703"/>
    <w:rsid w:val="30EB4FF7"/>
    <w:rsid w:val="30EE7453"/>
    <w:rsid w:val="30FB3AD1"/>
    <w:rsid w:val="30FBEF08"/>
    <w:rsid w:val="310B9FAB"/>
    <w:rsid w:val="31135002"/>
    <w:rsid w:val="311E22D4"/>
    <w:rsid w:val="312D8470"/>
    <w:rsid w:val="313351C3"/>
    <w:rsid w:val="313EA8EC"/>
    <w:rsid w:val="3145BF9A"/>
    <w:rsid w:val="31493052"/>
    <w:rsid w:val="314AE6B3"/>
    <w:rsid w:val="3151D345"/>
    <w:rsid w:val="315A8CA4"/>
    <w:rsid w:val="317D5964"/>
    <w:rsid w:val="319D4FEE"/>
    <w:rsid w:val="31B058D5"/>
    <w:rsid w:val="31B1199E"/>
    <w:rsid w:val="31B20E87"/>
    <w:rsid w:val="31C7C1BE"/>
    <w:rsid w:val="31E981C1"/>
    <w:rsid w:val="31F35047"/>
    <w:rsid w:val="31F81B30"/>
    <w:rsid w:val="31FA136E"/>
    <w:rsid w:val="32030FB8"/>
    <w:rsid w:val="32254E78"/>
    <w:rsid w:val="322DBF8F"/>
    <w:rsid w:val="32411139"/>
    <w:rsid w:val="3255C84E"/>
    <w:rsid w:val="3259BA62"/>
    <w:rsid w:val="326D5F9F"/>
    <w:rsid w:val="32701D24"/>
    <w:rsid w:val="3271BD1E"/>
    <w:rsid w:val="328037DC"/>
    <w:rsid w:val="328DCC29"/>
    <w:rsid w:val="3293EE02"/>
    <w:rsid w:val="32CD359B"/>
    <w:rsid w:val="32D6186C"/>
    <w:rsid w:val="32DCCDD6"/>
    <w:rsid w:val="32DDE2B5"/>
    <w:rsid w:val="32E90399"/>
    <w:rsid w:val="32FB5DAE"/>
    <w:rsid w:val="330D6CFC"/>
    <w:rsid w:val="33197238"/>
    <w:rsid w:val="33226FBE"/>
    <w:rsid w:val="33283BF3"/>
    <w:rsid w:val="332E436B"/>
    <w:rsid w:val="33313C84"/>
    <w:rsid w:val="3331ABDC"/>
    <w:rsid w:val="3333256E"/>
    <w:rsid w:val="33501395"/>
    <w:rsid w:val="33513029"/>
    <w:rsid w:val="3358ADC8"/>
    <w:rsid w:val="3359C527"/>
    <w:rsid w:val="335D1C42"/>
    <w:rsid w:val="3361615E"/>
    <w:rsid w:val="338DEC0D"/>
    <w:rsid w:val="3393EB91"/>
    <w:rsid w:val="339CED71"/>
    <w:rsid w:val="33A8987B"/>
    <w:rsid w:val="33AA32F0"/>
    <w:rsid w:val="33ADB979"/>
    <w:rsid w:val="33AE8239"/>
    <w:rsid w:val="33C9C7EE"/>
    <w:rsid w:val="33E8EE67"/>
    <w:rsid w:val="33EAC3DD"/>
    <w:rsid w:val="33EC3963"/>
    <w:rsid w:val="33F3B4FE"/>
    <w:rsid w:val="33F7BFD0"/>
    <w:rsid w:val="33F958A4"/>
    <w:rsid w:val="340020F5"/>
    <w:rsid w:val="34021208"/>
    <w:rsid w:val="3405C128"/>
    <w:rsid w:val="340DD5D5"/>
    <w:rsid w:val="3423EA06"/>
    <w:rsid w:val="342F83BF"/>
    <w:rsid w:val="34308D5E"/>
    <w:rsid w:val="343C56C2"/>
    <w:rsid w:val="34643870"/>
    <w:rsid w:val="346B1ACB"/>
    <w:rsid w:val="347B4091"/>
    <w:rsid w:val="347FC114"/>
    <w:rsid w:val="349EA757"/>
    <w:rsid w:val="34AE6CE5"/>
    <w:rsid w:val="34C1DD63"/>
    <w:rsid w:val="34CB78F2"/>
    <w:rsid w:val="34CDF0B7"/>
    <w:rsid w:val="34D2DC0F"/>
    <w:rsid w:val="34DCE041"/>
    <w:rsid w:val="34E41C37"/>
    <w:rsid w:val="350FA693"/>
    <w:rsid w:val="351AED1D"/>
    <w:rsid w:val="353F4997"/>
    <w:rsid w:val="3545BA91"/>
    <w:rsid w:val="355DD25D"/>
    <w:rsid w:val="355DDD9A"/>
    <w:rsid w:val="355F9275"/>
    <w:rsid w:val="35608F7A"/>
    <w:rsid w:val="358829F9"/>
    <w:rsid w:val="35A8B5E2"/>
    <w:rsid w:val="35AA2DEB"/>
    <w:rsid w:val="35B86E57"/>
    <w:rsid w:val="35BDDB5F"/>
    <w:rsid w:val="35D864C8"/>
    <w:rsid w:val="3610BE1A"/>
    <w:rsid w:val="36156A57"/>
    <w:rsid w:val="361B915F"/>
    <w:rsid w:val="362A40F6"/>
    <w:rsid w:val="3633D254"/>
    <w:rsid w:val="3639CB20"/>
    <w:rsid w:val="363CFDFF"/>
    <w:rsid w:val="36459893"/>
    <w:rsid w:val="365B7831"/>
    <w:rsid w:val="365F5974"/>
    <w:rsid w:val="36600BA4"/>
    <w:rsid w:val="3660D905"/>
    <w:rsid w:val="3662631A"/>
    <w:rsid w:val="3665E7EE"/>
    <w:rsid w:val="366974E4"/>
    <w:rsid w:val="36752A1A"/>
    <w:rsid w:val="367717EA"/>
    <w:rsid w:val="36853F5F"/>
    <w:rsid w:val="368BD8AE"/>
    <w:rsid w:val="36C0ADDA"/>
    <w:rsid w:val="36C972F6"/>
    <w:rsid w:val="36EC453B"/>
    <w:rsid w:val="36F12890"/>
    <w:rsid w:val="36F4D33C"/>
    <w:rsid w:val="3700C3FF"/>
    <w:rsid w:val="370DB7D7"/>
    <w:rsid w:val="3718B4BD"/>
    <w:rsid w:val="3719EDD8"/>
    <w:rsid w:val="372E736B"/>
    <w:rsid w:val="373033AA"/>
    <w:rsid w:val="3734C7FF"/>
    <w:rsid w:val="373D7ED3"/>
    <w:rsid w:val="374D31AE"/>
    <w:rsid w:val="375E981B"/>
    <w:rsid w:val="376571C2"/>
    <w:rsid w:val="376CF9A6"/>
    <w:rsid w:val="376FC318"/>
    <w:rsid w:val="37720545"/>
    <w:rsid w:val="37822B20"/>
    <w:rsid w:val="37843C5A"/>
    <w:rsid w:val="378714A6"/>
    <w:rsid w:val="378C5CD3"/>
    <w:rsid w:val="378ED729"/>
    <w:rsid w:val="37A3E60B"/>
    <w:rsid w:val="37B7C072"/>
    <w:rsid w:val="37CA3398"/>
    <w:rsid w:val="37D2DA92"/>
    <w:rsid w:val="37D32375"/>
    <w:rsid w:val="37DC698D"/>
    <w:rsid w:val="37EBCE86"/>
    <w:rsid w:val="37F753F8"/>
    <w:rsid w:val="37F93181"/>
    <w:rsid w:val="3812B582"/>
    <w:rsid w:val="3812BC94"/>
    <w:rsid w:val="3815522B"/>
    <w:rsid w:val="3821543A"/>
    <w:rsid w:val="382F745F"/>
    <w:rsid w:val="383201CE"/>
    <w:rsid w:val="3832B722"/>
    <w:rsid w:val="38419017"/>
    <w:rsid w:val="3844BDBB"/>
    <w:rsid w:val="38474256"/>
    <w:rsid w:val="38504654"/>
    <w:rsid w:val="3879873A"/>
    <w:rsid w:val="3882A22F"/>
    <w:rsid w:val="388464E7"/>
    <w:rsid w:val="388AB5C7"/>
    <w:rsid w:val="3893FEF9"/>
    <w:rsid w:val="38978B06"/>
    <w:rsid w:val="38A0AB7D"/>
    <w:rsid w:val="38ABAEC0"/>
    <w:rsid w:val="38C10B25"/>
    <w:rsid w:val="38DAEA86"/>
    <w:rsid w:val="38DD00C8"/>
    <w:rsid w:val="38E5CD27"/>
    <w:rsid w:val="38F57C21"/>
    <w:rsid w:val="38FE15B0"/>
    <w:rsid w:val="38FE2F4B"/>
    <w:rsid w:val="391A65C4"/>
    <w:rsid w:val="391D33F2"/>
    <w:rsid w:val="392107E1"/>
    <w:rsid w:val="3928B7E5"/>
    <w:rsid w:val="3933912F"/>
    <w:rsid w:val="39374647"/>
    <w:rsid w:val="394AD4BD"/>
    <w:rsid w:val="394DB3FA"/>
    <w:rsid w:val="39533221"/>
    <w:rsid w:val="39533CB9"/>
    <w:rsid w:val="395347A7"/>
    <w:rsid w:val="39575F10"/>
    <w:rsid w:val="395A874A"/>
    <w:rsid w:val="396AFCAD"/>
    <w:rsid w:val="396EB3A4"/>
    <w:rsid w:val="396F7441"/>
    <w:rsid w:val="398193D3"/>
    <w:rsid w:val="3986D48A"/>
    <w:rsid w:val="399B95B4"/>
    <w:rsid w:val="39A0EE5A"/>
    <w:rsid w:val="39B2F4EE"/>
    <w:rsid w:val="39C038F9"/>
    <w:rsid w:val="39C73323"/>
    <w:rsid w:val="39D31EFD"/>
    <w:rsid w:val="39E35B81"/>
    <w:rsid w:val="39F8EC76"/>
    <w:rsid w:val="3A00A796"/>
    <w:rsid w:val="3A011CD4"/>
    <w:rsid w:val="3A025743"/>
    <w:rsid w:val="3A09B745"/>
    <w:rsid w:val="3A159CED"/>
    <w:rsid w:val="3A1995B6"/>
    <w:rsid w:val="3A1D3975"/>
    <w:rsid w:val="3A292FF8"/>
    <w:rsid w:val="3A2A10D3"/>
    <w:rsid w:val="3A30293D"/>
    <w:rsid w:val="3A338464"/>
    <w:rsid w:val="3A3A413B"/>
    <w:rsid w:val="3A3FC2E2"/>
    <w:rsid w:val="3A44C262"/>
    <w:rsid w:val="3A57D4E6"/>
    <w:rsid w:val="3A59471B"/>
    <w:rsid w:val="3A5C924C"/>
    <w:rsid w:val="3A674D2F"/>
    <w:rsid w:val="3A7865C7"/>
    <w:rsid w:val="3A856B1E"/>
    <w:rsid w:val="3A8697D5"/>
    <w:rsid w:val="3A872F4D"/>
    <w:rsid w:val="3AA3CD6D"/>
    <w:rsid w:val="3AAB04D8"/>
    <w:rsid w:val="3AB44C2F"/>
    <w:rsid w:val="3AC416FD"/>
    <w:rsid w:val="3AC7E338"/>
    <w:rsid w:val="3AD5DA25"/>
    <w:rsid w:val="3AF8B47F"/>
    <w:rsid w:val="3B08437C"/>
    <w:rsid w:val="3B0A56FD"/>
    <w:rsid w:val="3B119E91"/>
    <w:rsid w:val="3B16BE40"/>
    <w:rsid w:val="3B1E9324"/>
    <w:rsid w:val="3B27F12E"/>
    <w:rsid w:val="3B38C107"/>
    <w:rsid w:val="3B6654F1"/>
    <w:rsid w:val="3B7D8ED5"/>
    <w:rsid w:val="3B85D519"/>
    <w:rsid w:val="3B88F570"/>
    <w:rsid w:val="3B992573"/>
    <w:rsid w:val="3B9AF1B8"/>
    <w:rsid w:val="3BA196BD"/>
    <w:rsid w:val="3BA58B8A"/>
    <w:rsid w:val="3BA987B9"/>
    <w:rsid w:val="3BB48BBC"/>
    <w:rsid w:val="3BB85B99"/>
    <w:rsid w:val="3BC14443"/>
    <w:rsid w:val="3BD247DA"/>
    <w:rsid w:val="3BD33BB5"/>
    <w:rsid w:val="3BDC9320"/>
    <w:rsid w:val="3BE2F8E0"/>
    <w:rsid w:val="3BFC77DF"/>
    <w:rsid w:val="3BFD940E"/>
    <w:rsid w:val="3C133CEC"/>
    <w:rsid w:val="3C1A50A8"/>
    <w:rsid w:val="3C41B7B1"/>
    <w:rsid w:val="3C73AFEF"/>
    <w:rsid w:val="3C840A7E"/>
    <w:rsid w:val="3C8ADD7B"/>
    <w:rsid w:val="3C9B9DDC"/>
    <w:rsid w:val="3C9FDE7F"/>
    <w:rsid w:val="3CAAEC75"/>
    <w:rsid w:val="3CABBE9C"/>
    <w:rsid w:val="3CAE902E"/>
    <w:rsid w:val="3CE6AAA4"/>
    <w:rsid w:val="3CE86618"/>
    <w:rsid w:val="3CEE770B"/>
    <w:rsid w:val="3CF05F35"/>
    <w:rsid w:val="3CF084AB"/>
    <w:rsid w:val="3CFB0655"/>
    <w:rsid w:val="3CFB8BDB"/>
    <w:rsid w:val="3D05017E"/>
    <w:rsid w:val="3D1D8B8C"/>
    <w:rsid w:val="3D1FA5B1"/>
    <w:rsid w:val="3D2BF45B"/>
    <w:rsid w:val="3D3AD86F"/>
    <w:rsid w:val="3D624215"/>
    <w:rsid w:val="3D64B6A8"/>
    <w:rsid w:val="3D6E5A88"/>
    <w:rsid w:val="3D75DD6D"/>
    <w:rsid w:val="3D7F138C"/>
    <w:rsid w:val="3D9FE636"/>
    <w:rsid w:val="3DA0A6DD"/>
    <w:rsid w:val="3DA22337"/>
    <w:rsid w:val="3DA5DA83"/>
    <w:rsid w:val="3DB06607"/>
    <w:rsid w:val="3DBDA466"/>
    <w:rsid w:val="3DDC05A7"/>
    <w:rsid w:val="3DE1EA8F"/>
    <w:rsid w:val="3DE96968"/>
    <w:rsid w:val="3DED68E9"/>
    <w:rsid w:val="3DF21397"/>
    <w:rsid w:val="3E0E7A70"/>
    <w:rsid w:val="3E117600"/>
    <w:rsid w:val="3E254F35"/>
    <w:rsid w:val="3E31076E"/>
    <w:rsid w:val="3E333FA0"/>
    <w:rsid w:val="3E3C060B"/>
    <w:rsid w:val="3E6A649B"/>
    <w:rsid w:val="3E8F6437"/>
    <w:rsid w:val="3E9790CC"/>
    <w:rsid w:val="3EA249B2"/>
    <w:rsid w:val="3EA6E2A5"/>
    <w:rsid w:val="3EA74913"/>
    <w:rsid w:val="3EAED836"/>
    <w:rsid w:val="3EB4D83D"/>
    <w:rsid w:val="3EB7B6CE"/>
    <w:rsid w:val="3EBB522A"/>
    <w:rsid w:val="3EBF6E19"/>
    <w:rsid w:val="3EC9A2F8"/>
    <w:rsid w:val="3ECC0081"/>
    <w:rsid w:val="3ECC6C9A"/>
    <w:rsid w:val="3ED51594"/>
    <w:rsid w:val="3ED7A4EC"/>
    <w:rsid w:val="3EDCFB1C"/>
    <w:rsid w:val="3EDE70FA"/>
    <w:rsid w:val="3EE31E75"/>
    <w:rsid w:val="3EE4F569"/>
    <w:rsid w:val="3F03FA6C"/>
    <w:rsid w:val="3F0A269A"/>
    <w:rsid w:val="3F31B127"/>
    <w:rsid w:val="3F32B6E0"/>
    <w:rsid w:val="3F404F69"/>
    <w:rsid w:val="3F585574"/>
    <w:rsid w:val="3F69910A"/>
    <w:rsid w:val="3F6B5EF6"/>
    <w:rsid w:val="3F782A79"/>
    <w:rsid w:val="3F7ACBE1"/>
    <w:rsid w:val="3F8531F0"/>
    <w:rsid w:val="3F8C9044"/>
    <w:rsid w:val="3F962525"/>
    <w:rsid w:val="3F97B8FD"/>
    <w:rsid w:val="3FA0F825"/>
    <w:rsid w:val="3FA13903"/>
    <w:rsid w:val="3FA44109"/>
    <w:rsid w:val="3FAAF910"/>
    <w:rsid w:val="3FAB712A"/>
    <w:rsid w:val="3FAF95C4"/>
    <w:rsid w:val="3FBB8E9A"/>
    <w:rsid w:val="3FBC3127"/>
    <w:rsid w:val="3FC79DBF"/>
    <w:rsid w:val="3FCAAFB5"/>
    <w:rsid w:val="3FCC0DF8"/>
    <w:rsid w:val="3FFB28B4"/>
    <w:rsid w:val="3FFB9780"/>
    <w:rsid w:val="40149CEC"/>
    <w:rsid w:val="401688BE"/>
    <w:rsid w:val="401A11C1"/>
    <w:rsid w:val="401AF2ED"/>
    <w:rsid w:val="40255AD1"/>
    <w:rsid w:val="4026B81E"/>
    <w:rsid w:val="402D3EE4"/>
    <w:rsid w:val="40669A63"/>
    <w:rsid w:val="406B496B"/>
    <w:rsid w:val="40814EFA"/>
    <w:rsid w:val="408EBE40"/>
    <w:rsid w:val="4099539B"/>
    <w:rsid w:val="409F5280"/>
    <w:rsid w:val="40A8EFA7"/>
    <w:rsid w:val="40A9CD1D"/>
    <w:rsid w:val="40C0D4B7"/>
    <w:rsid w:val="40C39AC6"/>
    <w:rsid w:val="40C9CC74"/>
    <w:rsid w:val="40CE899A"/>
    <w:rsid w:val="40CF01F8"/>
    <w:rsid w:val="40D3ED7F"/>
    <w:rsid w:val="40D45A18"/>
    <w:rsid w:val="40D827CA"/>
    <w:rsid w:val="40DEF8CA"/>
    <w:rsid w:val="40FEF4D4"/>
    <w:rsid w:val="410179F2"/>
    <w:rsid w:val="412F6B3D"/>
    <w:rsid w:val="41313B4D"/>
    <w:rsid w:val="4151034D"/>
    <w:rsid w:val="41592E1E"/>
    <w:rsid w:val="415E8C5D"/>
    <w:rsid w:val="4164A064"/>
    <w:rsid w:val="417052D0"/>
    <w:rsid w:val="417BE64F"/>
    <w:rsid w:val="4199CF37"/>
    <w:rsid w:val="41AACD71"/>
    <w:rsid w:val="41AD7C6E"/>
    <w:rsid w:val="41B1937E"/>
    <w:rsid w:val="41B4E603"/>
    <w:rsid w:val="41B9B74E"/>
    <w:rsid w:val="41BCCEA4"/>
    <w:rsid w:val="41BD496D"/>
    <w:rsid w:val="41D004B0"/>
    <w:rsid w:val="41D8ED5A"/>
    <w:rsid w:val="41DFE321"/>
    <w:rsid w:val="41EDB6C0"/>
    <w:rsid w:val="41F2BD62"/>
    <w:rsid w:val="42027394"/>
    <w:rsid w:val="42068835"/>
    <w:rsid w:val="4211FDAF"/>
    <w:rsid w:val="422B9457"/>
    <w:rsid w:val="42313503"/>
    <w:rsid w:val="423BEEC2"/>
    <w:rsid w:val="4244A71B"/>
    <w:rsid w:val="425F53C3"/>
    <w:rsid w:val="42769BF7"/>
    <w:rsid w:val="42AAE1AB"/>
    <w:rsid w:val="42AFCB3B"/>
    <w:rsid w:val="42B9C797"/>
    <w:rsid w:val="42C29823"/>
    <w:rsid w:val="42C490F1"/>
    <w:rsid w:val="42D8C2DF"/>
    <w:rsid w:val="42DA8687"/>
    <w:rsid w:val="42E92597"/>
    <w:rsid w:val="42F6C024"/>
    <w:rsid w:val="43036554"/>
    <w:rsid w:val="430E97E3"/>
    <w:rsid w:val="4323C03A"/>
    <w:rsid w:val="4327310A"/>
    <w:rsid w:val="434ABA77"/>
    <w:rsid w:val="43624E59"/>
    <w:rsid w:val="436CB447"/>
    <w:rsid w:val="43715F05"/>
    <w:rsid w:val="437F2DE5"/>
    <w:rsid w:val="43826143"/>
    <w:rsid w:val="4388B7F2"/>
    <w:rsid w:val="439B340A"/>
    <w:rsid w:val="43B25F7B"/>
    <w:rsid w:val="43C1F30A"/>
    <w:rsid w:val="43CBA81F"/>
    <w:rsid w:val="43D952BA"/>
    <w:rsid w:val="43F6A8FC"/>
    <w:rsid w:val="44060DFE"/>
    <w:rsid w:val="440A3137"/>
    <w:rsid w:val="440D4D74"/>
    <w:rsid w:val="44122E47"/>
    <w:rsid w:val="441553D4"/>
    <w:rsid w:val="4415C39C"/>
    <w:rsid w:val="4415E018"/>
    <w:rsid w:val="441A3E15"/>
    <w:rsid w:val="4425447D"/>
    <w:rsid w:val="44384874"/>
    <w:rsid w:val="4440214B"/>
    <w:rsid w:val="4448D9DE"/>
    <w:rsid w:val="444969E5"/>
    <w:rsid w:val="444E3D04"/>
    <w:rsid w:val="4451139D"/>
    <w:rsid w:val="445538FB"/>
    <w:rsid w:val="445A085E"/>
    <w:rsid w:val="445DDC34"/>
    <w:rsid w:val="445FC4F5"/>
    <w:rsid w:val="446C74E2"/>
    <w:rsid w:val="447B8C85"/>
    <w:rsid w:val="447DEF4B"/>
    <w:rsid w:val="448B33C5"/>
    <w:rsid w:val="4493DEFA"/>
    <w:rsid w:val="449A931D"/>
    <w:rsid w:val="44B8DCE5"/>
    <w:rsid w:val="44BCF09E"/>
    <w:rsid w:val="44EF95F3"/>
    <w:rsid w:val="44FD66C4"/>
    <w:rsid w:val="4504199D"/>
    <w:rsid w:val="45250674"/>
    <w:rsid w:val="452F7D50"/>
    <w:rsid w:val="45326D1D"/>
    <w:rsid w:val="4543D0F7"/>
    <w:rsid w:val="45547142"/>
    <w:rsid w:val="45547FA6"/>
    <w:rsid w:val="4569A58A"/>
    <w:rsid w:val="457BD524"/>
    <w:rsid w:val="457E0656"/>
    <w:rsid w:val="458DF06E"/>
    <w:rsid w:val="4595BB83"/>
    <w:rsid w:val="45A56875"/>
    <w:rsid w:val="45B0003C"/>
    <w:rsid w:val="45B5A839"/>
    <w:rsid w:val="45C03A51"/>
    <w:rsid w:val="45C25866"/>
    <w:rsid w:val="45CFD8FB"/>
    <w:rsid w:val="45D74B28"/>
    <w:rsid w:val="45D8B94C"/>
    <w:rsid w:val="45EA0D65"/>
    <w:rsid w:val="45EFE8D2"/>
    <w:rsid w:val="4608855B"/>
    <w:rsid w:val="4613D67D"/>
    <w:rsid w:val="4615A1A9"/>
    <w:rsid w:val="4617023D"/>
    <w:rsid w:val="462CD3A7"/>
    <w:rsid w:val="462FE38A"/>
    <w:rsid w:val="463839C8"/>
    <w:rsid w:val="46384A90"/>
    <w:rsid w:val="463FCB30"/>
    <w:rsid w:val="464023AA"/>
    <w:rsid w:val="46436847"/>
    <w:rsid w:val="4668BCD6"/>
    <w:rsid w:val="46807491"/>
    <w:rsid w:val="46809A83"/>
    <w:rsid w:val="46865C3B"/>
    <w:rsid w:val="46A956C4"/>
    <w:rsid w:val="46AE3000"/>
    <w:rsid w:val="46BA8C0C"/>
    <w:rsid w:val="46C5A201"/>
    <w:rsid w:val="46CB3F10"/>
    <w:rsid w:val="46E810FA"/>
    <w:rsid w:val="46EAD075"/>
    <w:rsid w:val="46ECB11C"/>
    <w:rsid w:val="46FA5688"/>
    <w:rsid w:val="46FF046E"/>
    <w:rsid w:val="4707D265"/>
    <w:rsid w:val="4707E662"/>
    <w:rsid w:val="471019F5"/>
    <w:rsid w:val="4712AD29"/>
    <w:rsid w:val="47143CFF"/>
    <w:rsid w:val="47151CC8"/>
    <w:rsid w:val="47193115"/>
    <w:rsid w:val="4721865F"/>
    <w:rsid w:val="472D6897"/>
    <w:rsid w:val="4736DA8D"/>
    <w:rsid w:val="473F9EB8"/>
    <w:rsid w:val="47515219"/>
    <w:rsid w:val="4755E8D3"/>
    <w:rsid w:val="4762C84D"/>
    <w:rsid w:val="476F9A66"/>
    <w:rsid w:val="476FFC96"/>
    <w:rsid w:val="477395E7"/>
    <w:rsid w:val="478DD23F"/>
    <w:rsid w:val="47A35431"/>
    <w:rsid w:val="47C5F443"/>
    <w:rsid w:val="47C9E511"/>
    <w:rsid w:val="47CA9CFB"/>
    <w:rsid w:val="47DC9568"/>
    <w:rsid w:val="47F8C504"/>
    <w:rsid w:val="47FC90A9"/>
    <w:rsid w:val="48106B50"/>
    <w:rsid w:val="4826A2E7"/>
    <w:rsid w:val="4828D117"/>
    <w:rsid w:val="483287BB"/>
    <w:rsid w:val="48357B97"/>
    <w:rsid w:val="4837D905"/>
    <w:rsid w:val="483E65D9"/>
    <w:rsid w:val="4854FCC1"/>
    <w:rsid w:val="485BEEEC"/>
    <w:rsid w:val="4872426A"/>
    <w:rsid w:val="48739D85"/>
    <w:rsid w:val="4884D5A7"/>
    <w:rsid w:val="48858782"/>
    <w:rsid w:val="48888943"/>
    <w:rsid w:val="4895D921"/>
    <w:rsid w:val="48978B9E"/>
    <w:rsid w:val="48A21333"/>
    <w:rsid w:val="48A91270"/>
    <w:rsid w:val="48ACA1C0"/>
    <w:rsid w:val="48D47F82"/>
    <w:rsid w:val="48DBAFC2"/>
    <w:rsid w:val="48DCEC4E"/>
    <w:rsid w:val="48EC4C2C"/>
    <w:rsid w:val="48F76EF6"/>
    <w:rsid w:val="490B49CF"/>
    <w:rsid w:val="49149031"/>
    <w:rsid w:val="4936682F"/>
    <w:rsid w:val="493CD6CF"/>
    <w:rsid w:val="4942DF59"/>
    <w:rsid w:val="4958A521"/>
    <w:rsid w:val="495FC4A6"/>
    <w:rsid w:val="496F1BDD"/>
    <w:rsid w:val="49824305"/>
    <w:rsid w:val="4983B02D"/>
    <w:rsid w:val="49926100"/>
    <w:rsid w:val="499EBAF9"/>
    <w:rsid w:val="49A17AC6"/>
    <w:rsid w:val="49A60E04"/>
    <w:rsid w:val="49A9933C"/>
    <w:rsid w:val="49AFB86D"/>
    <w:rsid w:val="49B1474C"/>
    <w:rsid w:val="49BDF784"/>
    <w:rsid w:val="49C2651E"/>
    <w:rsid w:val="49C40335"/>
    <w:rsid w:val="49C430E1"/>
    <w:rsid w:val="49C76CEE"/>
    <w:rsid w:val="49CC4113"/>
    <w:rsid w:val="49DAA7AD"/>
    <w:rsid w:val="49E2360C"/>
    <w:rsid w:val="49E45967"/>
    <w:rsid w:val="49E63D44"/>
    <w:rsid w:val="4A04795F"/>
    <w:rsid w:val="4A091A27"/>
    <w:rsid w:val="4A150CF6"/>
    <w:rsid w:val="4A2635AE"/>
    <w:rsid w:val="4A33B96A"/>
    <w:rsid w:val="4A6CFD4B"/>
    <w:rsid w:val="4A7BCEF0"/>
    <w:rsid w:val="4A8CC329"/>
    <w:rsid w:val="4A917802"/>
    <w:rsid w:val="4AA44218"/>
    <w:rsid w:val="4AAB6BBC"/>
    <w:rsid w:val="4AAE5666"/>
    <w:rsid w:val="4ABA2972"/>
    <w:rsid w:val="4AD51A4C"/>
    <w:rsid w:val="4AEA5350"/>
    <w:rsid w:val="4AF159CE"/>
    <w:rsid w:val="4AF555DD"/>
    <w:rsid w:val="4B03FEDB"/>
    <w:rsid w:val="4B05BC2F"/>
    <w:rsid w:val="4B13C7E5"/>
    <w:rsid w:val="4B183481"/>
    <w:rsid w:val="4B195955"/>
    <w:rsid w:val="4B1FE1F6"/>
    <w:rsid w:val="4B214E85"/>
    <w:rsid w:val="4B292846"/>
    <w:rsid w:val="4B3A6AC4"/>
    <w:rsid w:val="4B3D207F"/>
    <w:rsid w:val="4B5B8DD8"/>
    <w:rsid w:val="4B5E4F7E"/>
    <w:rsid w:val="4B6DE06D"/>
    <w:rsid w:val="4B7D1168"/>
    <w:rsid w:val="4B94EEDC"/>
    <w:rsid w:val="4BA4AF02"/>
    <w:rsid w:val="4BC7C69A"/>
    <w:rsid w:val="4BD8D3E0"/>
    <w:rsid w:val="4C2388F7"/>
    <w:rsid w:val="4C3307EA"/>
    <w:rsid w:val="4C340E61"/>
    <w:rsid w:val="4C3435FB"/>
    <w:rsid w:val="4C361A42"/>
    <w:rsid w:val="4C46A053"/>
    <w:rsid w:val="4C4AF6D3"/>
    <w:rsid w:val="4C53E0E3"/>
    <w:rsid w:val="4C5C0D3A"/>
    <w:rsid w:val="4C6EF26D"/>
    <w:rsid w:val="4C7E6A78"/>
    <w:rsid w:val="4C87EF29"/>
    <w:rsid w:val="4C890C4E"/>
    <w:rsid w:val="4C8B9060"/>
    <w:rsid w:val="4C8C2E10"/>
    <w:rsid w:val="4C9A8C7A"/>
    <w:rsid w:val="4CA089F6"/>
    <w:rsid w:val="4CA6E452"/>
    <w:rsid w:val="4CB8B421"/>
    <w:rsid w:val="4CBE9A8E"/>
    <w:rsid w:val="4CBF217B"/>
    <w:rsid w:val="4CBFC0CF"/>
    <w:rsid w:val="4CC0CFED"/>
    <w:rsid w:val="4CC7072D"/>
    <w:rsid w:val="4CD86987"/>
    <w:rsid w:val="4CD9DB34"/>
    <w:rsid w:val="4CEC646E"/>
    <w:rsid w:val="4CEF3EDD"/>
    <w:rsid w:val="4CF86CC2"/>
    <w:rsid w:val="4CFCCCDD"/>
    <w:rsid w:val="4D0FD677"/>
    <w:rsid w:val="4D11625E"/>
    <w:rsid w:val="4D183B6A"/>
    <w:rsid w:val="4D1AA93D"/>
    <w:rsid w:val="4D1B53A4"/>
    <w:rsid w:val="4D1FD997"/>
    <w:rsid w:val="4D390099"/>
    <w:rsid w:val="4D3B481F"/>
    <w:rsid w:val="4D40036E"/>
    <w:rsid w:val="4D48943D"/>
    <w:rsid w:val="4D4AEFE9"/>
    <w:rsid w:val="4D5B3A1B"/>
    <w:rsid w:val="4D5BBC6A"/>
    <w:rsid w:val="4D6E1C37"/>
    <w:rsid w:val="4D8096C3"/>
    <w:rsid w:val="4D8AE790"/>
    <w:rsid w:val="4DA7D7AC"/>
    <w:rsid w:val="4DA838AA"/>
    <w:rsid w:val="4DB59AC1"/>
    <w:rsid w:val="4DB73A76"/>
    <w:rsid w:val="4DBF6FF3"/>
    <w:rsid w:val="4DCA5084"/>
    <w:rsid w:val="4DDC0104"/>
    <w:rsid w:val="4DDC5D12"/>
    <w:rsid w:val="4DEBC9CD"/>
    <w:rsid w:val="4DEF3281"/>
    <w:rsid w:val="4E01867C"/>
    <w:rsid w:val="4E220E10"/>
    <w:rsid w:val="4E2D7695"/>
    <w:rsid w:val="4E3716E7"/>
    <w:rsid w:val="4E47E575"/>
    <w:rsid w:val="4E4DC10C"/>
    <w:rsid w:val="4E514B3D"/>
    <w:rsid w:val="4E579FCF"/>
    <w:rsid w:val="4E70A85D"/>
    <w:rsid w:val="4E7935DA"/>
    <w:rsid w:val="4E86FCB2"/>
    <w:rsid w:val="4E8CBCAD"/>
    <w:rsid w:val="4EA7378B"/>
    <w:rsid w:val="4EAB6C47"/>
    <w:rsid w:val="4EC007AE"/>
    <w:rsid w:val="4EC214A0"/>
    <w:rsid w:val="4ECE4A3E"/>
    <w:rsid w:val="4ED991E2"/>
    <w:rsid w:val="4EDCDAE5"/>
    <w:rsid w:val="4EE086E5"/>
    <w:rsid w:val="4EE39BBD"/>
    <w:rsid w:val="4EF31501"/>
    <w:rsid w:val="4EF620E9"/>
    <w:rsid w:val="4EFC94E4"/>
    <w:rsid w:val="4F040BF4"/>
    <w:rsid w:val="4F0C0485"/>
    <w:rsid w:val="4F0EB045"/>
    <w:rsid w:val="4F113B7E"/>
    <w:rsid w:val="4F14FD1C"/>
    <w:rsid w:val="4F247B8C"/>
    <w:rsid w:val="4F2A39B4"/>
    <w:rsid w:val="4F38C293"/>
    <w:rsid w:val="4F671877"/>
    <w:rsid w:val="4F685362"/>
    <w:rsid w:val="4F6A103B"/>
    <w:rsid w:val="4F7AF06A"/>
    <w:rsid w:val="4F89840A"/>
    <w:rsid w:val="4FA5213B"/>
    <w:rsid w:val="4FAF6235"/>
    <w:rsid w:val="4FB3D27F"/>
    <w:rsid w:val="4FB55C78"/>
    <w:rsid w:val="4FC954D6"/>
    <w:rsid w:val="4FDDC563"/>
    <w:rsid w:val="4FE3C8D9"/>
    <w:rsid w:val="4FEAF4C6"/>
    <w:rsid w:val="4FF5C04B"/>
    <w:rsid w:val="4FF851F3"/>
    <w:rsid w:val="501B8291"/>
    <w:rsid w:val="501D3518"/>
    <w:rsid w:val="503DDFD4"/>
    <w:rsid w:val="5043B642"/>
    <w:rsid w:val="5047FA95"/>
    <w:rsid w:val="504AA6F1"/>
    <w:rsid w:val="505E2F2F"/>
    <w:rsid w:val="506E6418"/>
    <w:rsid w:val="5077CFAD"/>
    <w:rsid w:val="50793099"/>
    <w:rsid w:val="50794FCA"/>
    <w:rsid w:val="50897C02"/>
    <w:rsid w:val="50921F7B"/>
    <w:rsid w:val="5097C791"/>
    <w:rsid w:val="509EFAA8"/>
    <w:rsid w:val="50BCFE2E"/>
    <w:rsid w:val="50C7F60C"/>
    <w:rsid w:val="50CC5A62"/>
    <w:rsid w:val="50CD714F"/>
    <w:rsid w:val="50CE9267"/>
    <w:rsid w:val="50D210A7"/>
    <w:rsid w:val="50E9CB72"/>
    <w:rsid w:val="50ED1D48"/>
    <w:rsid w:val="50EF26AF"/>
    <w:rsid w:val="50F59975"/>
    <w:rsid w:val="50FD9348"/>
    <w:rsid w:val="5107A4DF"/>
    <w:rsid w:val="510CA514"/>
    <w:rsid w:val="510CDF13"/>
    <w:rsid w:val="51135637"/>
    <w:rsid w:val="511EB57F"/>
    <w:rsid w:val="51554A30"/>
    <w:rsid w:val="51632CF9"/>
    <w:rsid w:val="516CC035"/>
    <w:rsid w:val="516CEEFA"/>
    <w:rsid w:val="51769D31"/>
    <w:rsid w:val="5176C41B"/>
    <w:rsid w:val="517EC79A"/>
    <w:rsid w:val="519781EC"/>
    <w:rsid w:val="519B0FC8"/>
    <w:rsid w:val="51A372EF"/>
    <w:rsid w:val="51A8175F"/>
    <w:rsid w:val="51AFA102"/>
    <w:rsid w:val="51B7694C"/>
    <w:rsid w:val="51B90399"/>
    <w:rsid w:val="51C601F2"/>
    <w:rsid w:val="51D95DED"/>
    <w:rsid w:val="51E15E34"/>
    <w:rsid w:val="51E545DA"/>
    <w:rsid w:val="51F2DC50"/>
    <w:rsid w:val="51FD20C5"/>
    <w:rsid w:val="520464C9"/>
    <w:rsid w:val="5204E563"/>
    <w:rsid w:val="5209D7B0"/>
    <w:rsid w:val="5217558C"/>
    <w:rsid w:val="5222B592"/>
    <w:rsid w:val="522543FC"/>
    <w:rsid w:val="5227D9D6"/>
    <w:rsid w:val="522D8D4D"/>
    <w:rsid w:val="5257FB61"/>
    <w:rsid w:val="527E16A1"/>
    <w:rsid w:val="528635F6"/>
    <w:rsid w:val="528C2600"/>
    <w:rsid w:val="52950DC1"/>
    <w:rsid w:val="529E25E1"/>
    <w:rsid w:val="52A3E9E1"/>
    <w:rsid w:val="52A7DD72"/>
    <w:rsid w:val="52BC0DD0"/>
    <w:rsid w:val="52CA92C2"/>
    <w:rsid w:val="52D0396D"/>
    <w:rsid w:val="52FDD135"/>
    <w:rsid w:val="530196B2"/>
    <w:rsid w:val="53047365"/>
    <w:rsid w:val="53075903"/>
    <w:rsid w:val="53140DC2"/>
    <w:rsid w:val="5325F437"/>
    <w:rsid w:val="532C90B0"/>
    <w:rsid w:val="533E9679"/>
    <w:rsid w:val="5354B2B9"/>
    <w:rsid w:val="53552A27"/>
    <w:rsid w:val="535E216C"/>
    <w:rsid w:val="535F5DF0"/>
    <w:rsid w:val="5363AADA"/>
    <w:rsid w:val="536F536A"/>
    <w:rsid w:val="5375EE6F"/>
    <w:rsid w:val="53798006"/>
    <w:rsid w:val="53820373"/>
    <w:rsid w:val="538CFEA9"/>
    <w:rsid w:val="538F14C5"/>
    <w:rsid w:val="5391CA13"/>
    <w:rsid w:val="53A0ABD0"/>
    <w:rsid w:val="53ACDEF1"/>
    <w:rsid w:val="53B0D370"/>
    <w:rsid w:val="53B5133A"/>
    <w:rsid w:val="53BCA55F"/>
    <w:rsid w:val="53BCD93C"/>
    <w:rsid w:val="53C94EA0"/>
    <w:rsid w:val="53D12D23"/>
    <w:rsid w:val="53D85B99"/>
    <w:rsid w:val="53DCD9EC"/>
    <w:rsid w:val="53E31113"/>
    <w:rsid w:val="53FA4D54"/>
    <w:rsid w:val="5409A598"/>
    <w:rsid w:val="541D3194"/>
    <w:rsid w:val="541DD93B"/>
    <w:rsid w:val="541F8B6D"/>
    <w:rsid w:val="542CA288"/>
    <w:rsid w:val="542EF59E"/>
    <w:rsid w:val="54320026"/>
    <w:rsid w:val="5432EB3E"/>
    <w:rsid w:val="54393AA4"/>
    <w:rsid w:val="5440A45C"/>
    <w:rsid w:val="5444678F"/>
    <w:rsid w:val="544904FF"/>
    <w:rsid w:val="544CF117"/>
    <w:rsid w:val="54570926"/>
    <w:rsid w:val="545AADDB"/>
    <w:rsid w:val="54714F9E"/>
    <w:rsid w:val="547528B6"/>
    <w:rsid w:val="5477F6E1"/>
    <w:rsid w:val="54836821"/>
    <w:rsid w:val="549AD853"/>
    <w:rsid w:val="54A3E89B"/>
    <w:rsid w:val="54A521C8"/>
    <w:rsid w:val="54AF5145"/>
    <w:rsid w:val="54AF8657"/>
    <w:rsid w:val="54B4DA1B"/>
    <w:rsid w:val="54B6F7D8"/>
    <w:rsid w:val="54C09F25"/>
    <w:rsid w:val="54D4F019"/>
    <w:rsid w:val="54DA66DA"/>
    <w:rsid w:val="54E2053F"/>
    <w:rsid w:val="54EB554D"/>
    <w:rsid w:val="54EF6BA0"/>
    <w:rsid w:val="54FA28FE"/>
    <w:rsid w:val="550150DE"/>
    <w:rsid w:val="550F8B38"/>
    <w:rsid w:val="551A1E86"/>
    <w:rsid w:val="552A0C41"/>
    <w:rsid w:val="552C47F3"/>
    <w:rsid w:val="552F422E"/>
    <w:rsid w:val="55395972"/>
    <w:rsid w:val="553FF019"/>
    <w:rsid w:val="55468D5F"/>
    <w:rsid w:val="5555CFF8"/>
    <w:rsid w:val="555FFDF7"/>
    <w:rsid w:val="5572483D"/>
    <w:rsid w:val="55754A4C"/>
    <w:rsid w:val="55810712"/>
    <w:rsid w:val="558417E8"/>
    <w:rsid w:val="55982B9E"/>
    <w:rsid w:val="55990BF9"/>
    <w:rsid w:val="559B0437"/>
    <w:rsid w:val="55A27F09"/>
    <w:rsid w:val="55BA7F1A"/>
    <w:rsid w:val="55BBC370"/>
    <w:rsid w:val="55C9F8CE"/>
    <w:rsid w:val="55D61A88"/>
    <w:rsid w:val="55D84557"/>
    <w:rsid w:val="55E0D573"/>
    <w:rsid w:val="55E19B46"/>
    <w:rsid w:val="55F05F9D"/>
    <w:rsid w:val="55F415FE"/>
    <w:rsid w:val="55F541A0"/>
    <w:rsid w:val="55F67E3C"/>
    <w:rsid w:val="5604BBB0"/>
    <w:rsid w:val="56119115"/>
    <w:rsid w:val="562A8BB4"/>
    <w:rsid w:val="56348DDB"/>
    <w:rsid w:val="56363C6A"/>
    <w:rsid w:val="565489EB"/>
    <w:rsid w:val="56632C2D"/>
    <w:rsid w:val="566838AB"/>
    <w:rsid w:val="566BD744"/>
    <w:rsid w:val="569AE6F5"/>
    <w:rsid w:val="56A13C95"/>
    <w:rsid w:val="56ACC02C"/>
    <w:rsid w:val="56AD3C1C"/>
    <w:rsid w:val="56B38F81"/>
    <w:rsid w:val="56B44856"/>
    <w:rsid w:val="56B46324"/>
    <w:rsid w:val="56BA5504"/>
    <w:rsid w:val="56CDA679"/>
    <w:rsid w:val="56CE2161"/>
    <w:rsid w:val="56DBE980"/>
    <w:rsid w:val="56EA8B66"/>
    <w:rsid w:val="56EB9D15"/>
    <w:rsid w:val="56FEFFCB"/>
    <w:rsid w:val="572ACA2C"/>
    <w:rsid w:val="572AFAF6"/>
    <w:rsid w:val="5733FA67"/>
    <w:rsid w:val="5738EDEB"/>
    <w:rsid w:val="57555EB0"/>
    <w:rsid w:val="576C5B78"/>
    <w:rsid w:val="576D4387"/>
    <w:rsid w:val="577379B6"/>
    <w:rsid w:val="577769EF"/>
    <w:rsid w:val="578CD972"/>
    <w:rsid w:val="57A098EE"/>
    <w:rsid w:val="57A7400A"/>
    <w:rsid w:val="57CE9A95"/>
    <w:rsid w:val="57D3095F"/>
    <w:rsid w:val="57DC5DF4"/>
    <w:rsid w:val="58066732"/>
    <w:rsid w:val="580A52FC"/>
    <w:rsid w:val="58128EC9"/>
    <w:rsid w:val="58311D3B"/>
    <w:rsid w:val="5844264E"/>
    <w:rsid w:val="5848E22E"/>
    <w:rsid w:val="58877372"/>
    <w:rsid w:val="58895CCF"/>
    <w:rsid w:val="588F2620"/>
    <w:rsid w:val="5890C0A2"/>
    <w:rsid w:val="589CBFC3"/>
    <w:rsid w:val="58A0E3D9"/>
    <w:rsid w:val="58AA942B"/>
    <w:rsid w:val="58D3DE81"/>
    <w:rsid w:val="58F21AD0"/>
    <w:rsid w:val="590D55C4"/>
    <w:rsid w:val="590DDD7B"/>
    <w:rsid w:val="5923A124"/>
    <w:rsid w:val="5923F5B2"/>
    <w:rsid w:val="5938C398"/>
    <w:rsid w:val="593D1E0F"/>
    <w:rsid w:val="594FC50D"/>
    <w:rsid w:val="59508204"/>
    <w:rsid w:val="5950DF85"/>
    <w:rsid w:val="596344F8"/>
    <w:rsid w:val="5965FA4E"/>
    <w:rsid w:val="59713F97"/>
    <w:rsid w:val="5979083A"/>
    <w:rsid w:val="597AF430"/>
    <w:rsid w:val="59806964"/>
    <w:rsid w:val="59842672"/>
    <w:rsid w:val="5990C7BD"/>
    <w:rsid w:val="5995C96E"/>
    <w:rsid w:val="599C9FC7"/>
    <w:rsid w:val="59A538F8"/>
    <w:rsid w:val="59B509B1"/>
    <w:rsid w:val="59C80A7B"/>
    <w:rsid w:val="59E6D9E2"/>
    <w:rsid w:val="59F49D31"/>
    <w:rsid w:val="59F7E55E"/>
    <w:rsid w:val="5A09108F"/>
    <w:rsid w:val="5A1355FE"/>
    <w:rsid w:val="5A354C0C"/>
    <w:rsid w:val="5A3C63F7"/>
    <w:rsid w:val="5A3E550A"/>
    <w:rsid w:val="5A4477C8"/>
    <w:rsid w:val="5A4C8B91"/>
    <w:rsid w:val="5A5CF6C9"/>
    <w:rsid w:val="5A68F0A8"/>
    <w:rsid w:val="5A6B07B9"/>
    <w:rsid w:val="5A7179AA"/>
    <w:rsid w:val="5AA32217"/>
    <w:rsid w:val="5AAE24BD"/>
    <w:rsid w:val="5AB4DDB5"/>
    <w:rsid w:val="5AE9F673"/>
    <w:rsid w:val="5AEB28D0"/>
    <w:rsid w:val="5AFDDEEE"/>
    <w:rsid w:val="5AFE313D"/>
    <w:rsid w:val="5B022B28"/>
    <w:rsid w:val="5B07CB90"/>
    <w:rsid w:val="5B0BC83C"/>
    <w:rsid w:val="5B106C13"/>
    <w:rsid w:val="5B279B1D"/>
    <w:rsid w:val="5B28E760"/>
    <w:rsid w:val="5B2C3D13"/>
    <w:rsid w:val="5B373EAD"/>
    <w:rsid w:val="5B491C76"/>
    <w:rsid w:val="5B7A599D"/>
    <w:rsid w:val="5B8086A2"/>
    <w:rsid w:val="5B8533FD"/>
    <w:rsid w:val="5B90BD44"/>
    <w:rsid w:val="5B949FF6"/>
    <w:rsid w:val="5B9904C9"/>
    <w:rsid w:val="5BA3F101"/>
    <w:rsid w:val="5BB7E464"/>
    <w:rsid w:val="5BCB9D41"/>
    <w:rsid w:val="5BCBEB85"/>
    <w:rsid w:val="5BCF592D"/>
    <w:rsid w:val="5BD1A09F"/>
    <w:rsid w:val="5BE201A1"/>
    <w:rsid w:val="5BE7B130"/>
    <w:rsid w:val="5BE8A376"/>
    <w:rsid w:val="5BFED1BB"/>
    <w:rsid w:val="5C00EBF5"/>
    <w:rsid w:val="5C08387F"/>
    <w:rsid w:val="5C09BDCD"/>
    <w:rsid w:val="5C1D8D79"/>
    <w:rsid w:val="5C296D6D"/>
    <w:rsid w:val="5C35034A"/>
    <w:rsid w:val="5C456438"/>
    <w:rsid w:val="5C578DDC"/>
    <w:rsid w:val="5C65C238"/>
    <w:rsid w:val="5C7C12EE"/>
    <w:rsid w:val="5C7FDF97"/>
    <w:rsid w:val="5CA15DD5"/>
    <w:rsid w:val="5CBE533A"/>
    <w:rsid w:val="5CDB18C8"/>
    <w:rsid w:val="5CE29859"/>
    <w:rsid w:val="5CE432C7"/>
    <w:rsid w:val="5CEC6CC7"/>
    <w:rsid w:val="5CF5DBBC"/>
    <w:rsid w:val="5CFF7EBD"/>
    <w:rsid w:val="5D00C137"/>
    <w:rsid w:val="5D056954"/>
    <w:rsid w:val="5D06E4E5"/>
    <w:rsid w:val="5D208FF0"/>
    <w:rsid w:val="5D2374CB"/>
    <w:rsid w:val="5D2843A9"/>
    <w:rsid w:val="5D3EC427"/>
    <w:rsid w:val="5D50AE3F"/>
    <w:rsid w:val="5D55C0F9"/>
    <w:rsid w:val="5D65822F"/>
    <w:rsid w:val="5D7065E0"/>
    <w:rsid w:val="5D7ABA12"/>
    <w:rsid w:val="5D9710EC"/>
    <w:rsid w:val="5D9DA4DD"/>
    <w:rsid w:val="5D9EDD93"/>
    <w:rsid w:val="5DA88598"/>
    <w:rsid w:val="5DB0C9A7"/>
    <w:rsid w:val="5DBFECE0"/>
    <w:rsid w:val="5DDAB1AA"/>
    <w:rsid w:val="5DE13846"/>
    <w:rsid w:val="5DF5EEEE"/>
    <w:rsid w:val="5DF766D5"/>
    <w:rsid w:val="5DF80EC6"/>
    <w:rsid w:val="5DFA7600"/>
    <w:rsid w:val="5DFD5BEB"/>
    <w:rsid w:val="5DFF6287"/>
    <w:rsid w:val="5E06B1A6"/>
    <w:rsid w:val="5E10F244"/>
    <w:rsid w:val="5E189255"/>
    <w:rsid w:val="5E228185"/>
    <w:rsid w:val="5E2A5176"/>
    <w:rsid w:val="5E2F1303"/>
    <w:rsid w:val="5E3530F9"/>
    <w:rsid w:val="5E3B2D96"/>
    <w:rsid w:val="5E3E5A78"/>
    <w:rsid w:val="5E5027CE"/>
    <w:rsid w:val="5E5E0C82"/>
    <w:rsid w:val="5E67D7E5"/>
    <w:rsid w:val="5E81BCC4"/>
    <w:rsid w:val="5E87B5B4"/>
    <w:rsid w:val="5E953876"/>
    <w:rsid w:val="5EC8A6F2"/>
    <w:rsid w:val="5ECACDA1"/>
    <w:rsid w:val="5EE22D2E"/>
    <w:rsid w:val="5EF2E689"/>
    <w:rsid w:val="5F00EB9D"/>
    <w:rsid w:val="5F0D3D9A"/>
    <w:rsid w:val="5F1CFBAE"/>
    <w:rsid w:val="5F1D2E16"/>
    <w:rsid w:val="5F2441A3"/>
    <w:rsid w:val="5F4235A5"/>
    <w:rsid w:val="5F62BD1A"/>
    <w:rsid w:val="5F7D41F0"/>
    <w:rsid w:val="5F831D11"/>
    <w:rsid w:val="5F8A7F50"/>
    <w:rsid w:val="5F94C39F"/>
    <w:rsid w:val="5FB13C65"/>
    <w:rsid w:val="5FBDB538"/>
    <w:rsid w:val="600AB0B2"/>
    <w:rsid w:val="6011E3F6"/>
    <w:rsid w:val="6012588A"/>
    <w:rsid w:val="602429C0"/>
    <w:rsid w:val="6029CB6E"/>
    <w:rsid w:val="602C5F84"/>
    <w:rsid w:val="60322281"/>
    <w:rsid w:val="605B9A0A"/>
    <w:rsid w:val="6062B444"/>
    <w:rsid w:val="607032B7"/>
    <w:rsid w:val="607C5A52"/>
    <w:rsid w:val="608708C7"/>
    <w:rsid w:val="6094E5EF"/>
    <w:rsid w:val="609BC8F1"/>
    <w:rsid w:val="60A49572"/>
    <w:rsid w:val="60A52D9C"/>
    <w:rsid w:val="60E26785"/>
    <w:rsid w:val="60F3B96D"/>
    <w:rsid w:val="61284D1C"/>
    <w:rsid w:val="6131A214"/>
    <w:rsid w:val="6135F8CC"/>
    <w:rsid w:val="61491271"/>
    <w:rsid w:val="6149F28F"/>
    <w:rsid w:val="6155526C"/>
    <w:rsid w:val="618993BF"/>
    <w:rsid w:val="618BF050"/>
    <w:rsid w:val="618BFC69"/>
    <w:rsid w:val="619CEABA"/>
    <w:rsid w:val="61A12ACA"/>
    <w:rsid w:val="61AE61FD"/>
    <w:rsid w:val="61B51ECC"/>
    <w:rsid w:val="61DD1988"/>
    <w:rsid w:val="61E4893F"/>
    <w:rsid w:val="6202427F"/>
    <w:rsid w:val="6221699C"/>
    <w:rsid w:val="6225410B"/>
    <w:rsid w:val="622EE960"/>
    <w:rsid w:val="6248C17E"/>
    <w:rsid w:val="625843FF"/>
    <w:rsid w:val="6258E20F"/>
    <w:rsid w:val="625AD336"/>
    <w:rsid w:val="626D13B6"/>
    <w:rsid w:val="62720A4F"/>
    <w:rsid w:val="6278FA3C"/>
    <w:rsid w:val="627DF762"/>
    <w:rsid w:val="628CE1AB"/>
    <w:rsid w:val="6299D0C2"/>
    <w:rsid w:val="629B3E37"/>
    <w:rsid w:val="62AA14A6"/>
    <w:rsid w:val="62AA37ED"/>
    <w:rsid w:val="62BB71EB"/>
    <w:rsid w:val="62C9E955"/>
    <w:rsid w:val="62E26E21"/>
    <w:rsid w:val="62ECF4BC"/>
    <w:rsid w:val="62F37E98"/>
    <w:rsid w:val="62F4D97A"/>
    <w:rsid w:val="630A9A19"/>
    <w:rsid w:val="630E6198"/>
    <w:rsid w:val="630EB3DA"/>
    <w:rsid w:val="6312132C"/>
    <w:rsid w:val="6318E96C"/>
    <w:rsid w:val="631D6997"/>
    <w:rsid w:val="6326B432"/>
    <w:rsid w:val="633114B4"/>
    <w:rsid w:val="6340C77F"/>
    <w:rsid w:val="634AA54A"/>
    <w:rsid w:val="634CA489"/>
    <w:rsid w:val="6359F470"/>
    <w:rsid w:val="635AB1FA"/>
    <w:rsid w:val="636155B7"/>
    <w:rsid w:val="6363145D"/>
    <w:rsid w:val="6384F9AA"/>
    <w:rsid w:val="639291E5"/>
    <w:rsid w:val="63CC5C76"/>
    <w:rsid w:val="63DBB874"/>
    <w:rsid w:val="63DF2A90"/>
    <w:rsid w:val="63E16A09"/>
    <w:rsid w:val="63ECE22B"/>
    <w:rsid w:val="6401396E"/>
    <w:rsid w:val="64051963"/>
    <w:rsid w:val="64064E0E"/>
    <w:rsid w:val="641A2258"/>
    <w:rsid w:val="642D56A6"/>
    <w:rsid w:val="642EA8D0"/>
    <w:rsid w:val="6451E0E1"/>
    <w:rsid w:val="6459F9EC"/>
    <w:rsid w:val="645CBB67"/>
    <w:rsid w:val="64608045"/>
    <w:rsid w:val="647B7DD9"/>
    <w:rsid w:val="6488FAB8"/>
    <w:rsid w:val="6492A9B9"/>
    <w:rsid w:val="649735A0"/>
    <w:rsid w:val="64A44D40"/>
    <w:rsid w:val="64C7CB10"/>
    <w:rsid w:val="64CD6676"/>
    <w:rsid w:val="64D98C98"/>
    <w:rsid w:val="64E1370B"/>
    <w:rsid w:val="64E57701"/>
    <w:rsid w:val="64F4B984"/>
    <w:rsid w:val="64FFA8B2"/>
    <w:rsid w:val="6510CE7B"/>
    <w:rsid w:val="651A37E2"/>
    <w:rsid w:val="65237B7D"/>
    <w:rsid w:val="652FD859"/>
    <w:rsid w:val="6537F3AD"/>
    <w:rsid w:val="6549242F"/>
    <w:rsid w:val="654BF2F9"/>
    <w:rsid w:val="655A5E5A"/>
    <w:rsid w:val="655D0C37"/>
    <w:rsid w:val="65622F7A"/>
    <w:rsid w:val="6562CEF9"/>
    <w:rsid w:val="6564496D"/>
    <w:rsid w:val="656E342E"/>
    <w:rsid w:val="6580E17F"/>
    <w:rsid w:val="659783DC"/>
    <w:rsid w:val="65A47917"/>
    <w:rsid w:val="65ABD6D0"/>
    <w:rsid w:val="65B08C7A"/>
    <w:rsid w:val="65B28083"/>
    <w:rsid w:val="65BFB7A1"/>
    <w:rsid w:val="65D3A069"/>
    <w:rsid w:val="65D93CA9"/>
    <w:rsid w:val="65E40E56"/>
    <w:rsid w:val="66007212"/>
    <w:rsid w:val="6600C179"/>
    <w:rsid w:val="6601002A"/>
    <w:rsid w:val="660343CC"/>
    <w:rsid w:val="66036CA6"/>
    <w:rsid w:val="6605D72F"/>
    <w:rsid w:val="6609852E"/>
    <w:rsid w:val="660A8049"/>
    <w:rsid w:val="66123B8E"/>
    <w:rsid w:val="66197FD4"/>
    <w:rsid w:val="6627BFFD"/>
    <w:rsid w:val="662E24B1"/>
    <w:rsid w:val="663338D2"/>
    <w:rsid w:val="6643DC31"/>
    <w:rsid w:val="6647B42C"/>
    <w:rsid w:val="664810ED"/>
    <w:rsid w:val="664C437D"/>
    <w:rsid w:val="664D1328"/>
    <w:rsid w:val="666837DE"/>
    <w:rsid w:val="666D3DC1"/>
    <w:rsid w:val="6671D0EC"/>
    <w:rsid w:val="667411E3"/>
    <w:rsid w:val="667EB9F4"/>
    <w:rsid w:val="6690D784"/>
    <w:rsid w:val="66994B4E"/>
    <w:rsid w:val="669D4BF5"/>
    <w:rsid w:val="669F71AB"/>
    <w:rsid w:val="66AC65C6"/>
    <w:rsid w:val="66AE22EF"/>
    <w:rsid w:val="66AE926D"/>
    <w:rsid w:val="66B45E13"/>
    <w:rsid w:val="66B94070"/>
    <w:rsid w:val="66BB4C9C"/>
    <w:rsid w:val="66BF95FF"/>
    <w:rsid w:val="66C20F44"/>
    <w:rsid w:val="66D259A6"/>
    <w:rsid w:val="66E4288D"/>
    <w:rsid w:val="66F258D4"/>
    <w:rsid w:val="67111174"/>
    <w:rsid w:val="672174FE"/>
    <w:rsid w:val="67275C7C"/>
    <w:rsid w:val="6737F4A4"/>
    <w:rsid w:val="67525FC0"/>
    <w:rsid w:val="67611D17"/>
    <w:rsid w:val="67618801"/>
    <w:rsid w:val="6766B684"/>
    <w:rsid w:val="676F852E"/>
    <w:rsid w:val="67711D89"/>
    <w:rsid w:val="677A0188"/>
    <w:rsid w:val="677A37EE"/>
    <w:rsid w:val="677C5F52"/>
    <w:rsid w:val="67915261"/>
    <w:rsid w:val="67979B1D"/>
    <w:rsid w:val="679B8FF3"/>
    <w:rsid w:val="679DEE40"/>
    <w:rsid w:val="679E5842"/>
    <w:rsid w:val="67A53CFF"/>
    <w:rsid w:val="67A7FA79"/>
    <w:rsid w:val="67B39DBB"/>
    <w:rsid w:val="67D75770"/>
    <w:rsid w:val="67D8AE67"/>
    <w:rsid w:val="67E69874"/>
    <w:rsid w:val="67EF9D81"/>
    <w:rsid w:val="67FCE105"/>
    <w:rsid w:val="6801CD49"/>
    <w:rsid w:val="68089113"/>
    <w:rsid w:val="681B6C13"/>
    <w:rsid w:val="681B8320"/>
    <w:rsid w:val="681D4C4A"/>
    <w:rsid w:val="68321741"/>
    <w:rsid w:val="685C185E"/>
    <w:rsid w:val="68673806"/>
    <w:rsid w:val="686EF745"/>
    <w:rsid w:val="6885AB92"/>
    <w:rsid w:val="68886A42"/>
    <w:rsid w:val="688AF76F"/>
    <w:rsid w:val="68B2E6C0"/>
    <w:rsid w:val="68DA4675"/>
    <w:rsid w:val="68DB7251"/>
    <w:rsid w:val="68DC5FD2"/>
    <w:rsid w:val="68EDD587"/>
    <w:rsid w:val="69009EF6"/>
    <w:rsid w:val="69112AF1"/>
    <w:rsid w:val="6913B7DC"/>
    <w:rsid w:val="69169E7A"/>
    <w:rsid w:val="691EF266"/>
    <w:rsid w:val="69276C57"/>
    <w:rsid w:val="692A9E09"/>
    <w:rsid w:val="692FC6C9"/>
    <w:rsid w:val="6937672B"/>
    <w:rsid w:val="695BEDE3"/>
    <w:rsid w:val="69605446"/>
    <w:rsid w:val="697F54EE"/>
    <w:rsid w:val="69984AFD"/>
    <w:rsid w:val="699C1F75"/>
    <w:rsid w:val="69BF77C3"/>
    <w:rsid w:val="69C8D547"/>
    <w:rsid w:val="69D8E596"/>
    <w:rsid w:val="69F741F7"/>
    <w:rsid w:val="6A09FA68"/>
    <w:rsid w:val="6A19CD03"/>
    <w:rsid w:val="6A333322"/>
    <w:rsid w:val="6A48C427"/>
    <w:rsid w:val="6A56DB2E"/>
    <w:rsid w:val="6A877DBA"/>
    <w:rsid w:val="6A9C71D8"/>
    <w:rsid w:val="6AA01531"/>
    <w:rsid w:val="6AA1C1F0"/>
    <w:rsid w:val="6AA67BF6"/>
    <w:rsid w:val="6AA9EB45"/>
    <w:rsid w:val="6AAB6371"/>
    <w:rsid w:val="6AB56D36"/>
    <w:rsid w:val="6AC43395"/>
    <w:rsid w:val="6AD6E85A"/>
    <w:rsid w:val="6ADA4D77"/>
    <w:rsid w:val="6AEF24B5"/>
    <w:rsid w:val="6AF3BF94"/>
    <w:rsid w:val="6AFE3437"/>
    <w:rsid w:val="6B078984"/>
    <w:rsid w:val="6B0AAD02"/>
    <w:rsid w:val="6B0CDED5"/>
    <w:rsid w:val="6B10E2AD"/>
    <w:rsid w:val="6B192983"/>
    <w:rsid w:val="6B19B0E6"/>
    <w:rsid w:val="6B1FCC71"/>
    <w:rsid w:val="6B277A9D"/>
    <w:rsid w:val="6B2C1A0E"/>
    <w:rsid w:val="6B3677C0"/>
    <w:rsid w:val="6B368C56"/>
    <w:rsid w:val="6B37980A"/>
    <w:rsid w:val="6B39D288"/>
    <w:rsid w:val="6B3D6946"/>
    <w:rsid w:val="6B59FCA4"/>
    <w:rsid w:val="6B6E4CFA"/>
    <w:rsid w:val="6B7619C3"/>
    <w:rsid w:val="6B7ED845"/>
    <w:rsid w:val="6B882916"/>
    <w:rsid w:val="6B932789"/>
    <w:rsid w:val="6B9AAA2D"/>
    <w:rsid w:val="6BAE04F3"/>
    <w:rsid w:val="6BC12C48"/>
    <w:rsid w:val="6BC37EA5"/>
    <w:rsid w:val="6BDB50C4"/>
    <w:rsid w:val="6BE14511"/>
    <w:rsid w:val="6BEDD25F"/>
    <w:rsid w:val="6BF89B62"/>
    <w:rsid w:val="6BFD1F3F"/>
    <w:rsid w:val="6C0ECA07"/>
    <w:rsid w:val="6C198442"/>
    <w:rsid w:val="6C199516"/>
    <w:rsid w:val="6C1D2085"/>
    <w:rsid w:val="6C21C27E"/>
    <w:rsid w:val="6C2A7952"/>
    <w:rsid w:val="6C3A4E1E"/>
    <w:rsid w:val="6C43C527"/>
    <w:rsid w:val="6C46285F"/>
    <w:rsid w:val="6C577691"/>
    <w:rsid w:val="6C8ADAF8"/>
    <w:rsid w:val="6C9A7D52"/>
    <w:rsid w:val="6CB69D70"/>
    <w:rsid w:val="6CBEA87F"/>
    <w:rsid w:val="6CC920CD"/>
    <w:rsid w:val="6CD2A4B8"/>
    <w:rsid w:val="6CDB28BB"/>
    <w:rsid w:val="6CE69C64"/>
    <w:rsid w:val="6CE7AE05"/>
    <w:rsid w:val="6CE9456F"/>
    <w:rsid w:val="6D0110EE"/>
    <w:rsid w:val="6D025E89"/>
    <w:rsid w:val="6D04C701"/>
    <w:rsid w:val="6D074816"/>
    <w:rsid w:val="6D098C9E"/>
    <w:rsid w:val="6D0A533A"/>
    <w:rsid w:val="6D10A503"/>
    <w:rsid w:val="6D19192C"/>
    <w:rsid w:val="6D208AB8"/>
    <w:rsid w:val="6D357E9B"/>
    <w:rsid w:val="6D53C4AE"/>
    <w:rsid w:val="6D6A58FA"/>
    <w:rsid w:val="6D727FBC"/>
    <w:rsid w:val="6D83C365"/>
    <w:rsid w:val="6D873100"/>
    <w:rsid w:val="6DB09315"/>
    <w:rsid w:val="6DE14685"/>
    <w:rsid w:val="6DEA714C"/>
    <w:rsid w:val="6E04A141"/>
    <w:rsid w:val="6E22BA57"/>
    <w:rsid w:val="6E254AA4"/>
    <w:rsid w:val="6E26E4E8"/>
    <w:rsid w:val="6E2B70B6"/>
    <w:rsid w:val="6E312406"/>
    <w:rsid w:val="6E3C2DED"/>
    <w:rsid w:val="6E41AFD4"/>
    <w:rsid w:val="6E4B0E09"/>
    <w:rsid w:val="6E59339B"/>
    <w:rsid w:val="6E60EF46"/>
    <w:rsid w:val="6E64AF6A"/>
    <w:rsid w:val="6E6F2777"/>
    <w:rsid w:val="6E708A16"/>
    <w:rsid w:val="6E73B65A"/>
    <w:rsid w:val="6E792986"/>
    <w:rsid w:val="6E79D862"/>
    <w:rsid w:val="6E7A6741"/>
    <w:rsid w:val="6E80D261"/>
    <w:rsid w:val="6E9422F4"/>
    <w:rsid w:val="6E94FA79"/>
    <w:rsid w:val="6E976536"/>
    <w:rsid w:val="6EBDE297"/>
    <w:rsid w:val="6EDC5C25"/>
    <w:rsid w:val="6EE06859"/>
    <w:rsid w:val="6EE5EE66"/>
    <w:rsid w:val="6EECDF04"/>
    <w:rsid w:val="6F00523C"/>
    <w:rsid w:val="6F00DC62"/>
    <w:rsid w:val="6F014D92"/>
    <w:rsid w:val="6F0DCCAE"/>
    <w:rsid w:val="6F328ADD"/>
    <w:rsid w:val="6F33D1C8"/>
    <w:rsid w:val="6F36FA45"/>
    <w:rsid w:val="6F3F5DFB"/>
    <w:rsid w:val="6F3F90B2"/>
    <w:rsid w:val="6F4AA346"/>
    <w:rsid w:val="6F62421D"/>
    <w:rsid w:val="6F7C4DAC"/>
    <w:rsid w:val="6F89B714"/>
    <w:rsid w:val="6FA4E247"/>
    <w:rsid w:val="6FA6B5E8"/>
    <w:rsid w:val="6FABB1F0"/>
    <w:rsid w:val="6FFB3B1E"/>
    <w:rsid w:val="6FFCBFA7"/>
    <w:rsid w:val="70006B06"/>
    <w:rsid w:val="7020EF4D"/>
    <w:rsid w:val="7034CFEC"/>
    <w:rsid w:val="7034EB6E"/>
    <w:rsid w:val="7042E395"/>
    <w:rsid w:val="7044D523"/>
    <w:rsid w:val="705AAA94"/>
    <w:rsid w:val="7060138F"/>
    <w:rsid w:val="7067A54C"/>
    <w:rsid w:val="706BEB9C"/>
    <w:rsid w:val="706C8314"/>
    <w:rsid w:val="70704F0C"/>
    <w:rsid w:val="707EF530"/>
    <w:rsid w:val="7080AADB"/>
    <w:rsid w:val="708E3FA0"/>
    <w:rsid w:val="709FBF5B"/>
    <w:rsid w:val="70A70626"/>
    <w:rsid w:val="70AFF603"/>
    <w:rsid w:val="70B6A02D"/>
    <w:rsid w:val="70BCAA8D"/>
    <w:rsid w:val="70C2C471"/>
    <w:rsid w:val="70C497DA"/>
    <w:rsid w:val="70D1FD3F"/>
    <w:rsid w:val="70D2CBF7"/>
    <w:rsid w:val="70D8B982"/>
    <w:rsid w:val="70E0245D"/>
    <w:rsid w:val="70EEFDFE"/>
    <w:rsid w:val="70EFCED2"/>
    <w:rsid w:val="710C53FF"/>
    <w:rsid w:val="71110BC1"/>
    <w:rsid w:val="713245D2"/>
    <w:rsid w:val="715059E8"/>
    <w:rsid w:val="7158A53E"/>
    <w:rsid w:val="715CA824"/>
    <w:rsid w:val="7160A5D4"/>
    <w:rsid w:val="717B4F25"/>
    <w:rsid w:val="717D4006"/>
    <w:rsid w:val="7196E021"/>
    <w:rsid w:val="7196FF12"/>
    <w:rsid w:val="71A3A1E9"/>
    <w:rsid w:val="71A755F7"/>
    <w:rsid w:val="71ACED4F"/>
    <w:rsid w:val="71B20A87"/>
    <w:rsid w:val="71B24891"/>
    <w:rsid w:val="71B93C82"/>
    <w:rsid w:val="71C19411"/>
    <w:rsid w:val="71CA3F03"/>
    <w:rsid w:val="71D11AF3"/>
    <w:rsid w:val="71E70CF3"/>
    <w:rsid w:val="71FE449B"/>
    <w:rsid w:val="7204DFCA"/>
    <w:rsid w:val="7205A1AA"/>
    <w:rsid w:val="720AC1DF"/>
    <w:rsid w:val="720AF345"/>
    <w:rsid w:val="72254E4D"/>
    <w:rsid w:val="72265CAA"/>
    <w:rsid w:val="722BD5E5"/>
    <w:rsid w:val="722ED6BA"/>
    <w:rsid w:val="7230CFC1"/>
    <w:rsid w:val="723E87C6"/>
    <w:rsid w:val="7242CAD3"/>
    <w:rsid w:val="72500006"/>
    <w:rsid w:val="72612F7D"/>
    <w:rsid w:val="7276640D"/>
    <w:rsid w:val="727723B0"/>
    <w:rsid w:val="7277F0BE"/>
    <w:rsid w:val="727D45A4"/>
    <w:rsid w:val="72836860"/>
    <w:rsid w:val="7288BCB7"/>
    <w:rsid w:val="728BA271"/>
    <w:rsid w:val="729B0D2A"/>
    <w:rsid w:val="72A461EE"/>
    <w:rsid w:val="72A56B2D"/>
    <w:rsid w:val="72B6B43E"/>
    <w:rsid w:val="72CF6EBD"/>
    <w:rsid w:val="72D00FC3"/>
    <w:rsid w:val="72E26F2C"/>
    <w:rsid w:val="72E38FEE"/>
    <w:rsid w:val="72EB1192"/>
    <w:rsid w:val="72EC387D"/>
    <w:rsid w:val="72EFDC98"/>
    <w:rsid w:val="72F487F0"/>
    <w:rsid w:val="72FFD661"/>
    <w:rsid w:val="73105B9A"/>
    <w:rsid w:val="7315374F"/>
    <w:rsid w:val="731F2F2D"/>
    <w:rsid w:val="73312755"/>
    <w:rsid w:val="73338BE4"/>
    <w:rsid w:val="7335FEAE"/>
    <w:rsid w:val="73466F2B"/>
    <w:rsid w:val="734E81ED"/>
    <w:rsid w:val="735F2653"/>
    <w:rsid w:val="73634166"/>
    <w:rsid w:val="7374D259"/>
    <w:rsid w:val="737727E7"/>
    <w:rsid w:val="737890D5"/>
    <w:rsid w:val="737C5663"/>
    <w:rsid w:val="737F0579"/>
    <w:rsid w:val="7397B451"/>
    <w:rsid w:val="73A82984"/>
    <w:rsid w:val="73B5EFAA"/>
    <w:rsid w:val="73BAB5E9"/>
    <w:rsid w:val="73CCD039"/>
    <w:rsid w:val="73F632A1"/>
    <w:rsid w:val="73FE6E6F"/>
    <w:rsid w:val="74067606"/>
    <w:rsid w:val="740B46DA"/>
    <w:rsid w:val="7412487C"/>
    <w:rsid w:val="7417E894"/>
    <w:rsid w:val="7426D985"/>
    <w:rsid w:val="74399A07"/>
    <w:rsid w:val="7440D4A3"/>
    <w:rsid w:val="74462024"/>
    <w:rsid w:val="744A7B35"/>
    <w:rsid w:val="7459A014"/>
    <w:rsid w:val="7467537C"/>
    <w:rsid w:val="746B5D85"/>
    <w:rsid w:val="746B8F0A"/>
    <w:rsid w:val="7475839D"/>
    <w:rsid w:val="74786C95"/>
    <w:rsid w:val="7479829D"/>
    <w:rsid w:val="748B10AC"/>
    <w:rsid w:val="74960DB6"/>
    <w:rsid w:val="74B7D890"/>
    <w:rsid w:val="74C07CFC"/>
    <w:rsid w:val="74C431A9"/>
    <w:rsid w:val="74C5945D"/>
    <w:rsid w:val="74CCF410"/>
    <w:rsid w:val="74E019E9"/>
    <w:rsid w:val="75042131"/>
    <w:rsid w:val="750CA0BE"/>
    <w:rsid w:val="75121B59"/>
    <w:rsid w:val="751A0827"/>
    <w:rsid w:val="75255E15"/>
    <w:rsid w:val="75315E19"/>
    <w:rsid w:val="7531BD54"/>
    <w:rsid w:val="753355E4"/>
    <w:rsid w:val="75358E08"/>
    <w:rsid w:val="754C0532"/>
    <w:rsid w:val="754E7186"/>
    <w:rsid w:val="75675CBF"/>
    <w:rsid w:val="75687B9F"/>
    <w:rsid w:val="756A53D0"/>
    <w:rsid w:val="75827C33"/>
    <w:rsid w:val="758289D9"/>
    <w:rsid w:val="758BD7B8"/>
    <w:rsid w:val="75966DD1"/>
    <w:rsid w:val="75AD7B4A"/>
    <w:rsid w:val="75AF0C16"/>
    <w:rsid w:val="75BE9DE1"/>
    <w:rsid w:val="75C5EFEB"/>
    <w:rsid w:val="75CEB9D1"/>
    <w:rsid w:val="75D2D4FB"/>
    <w:rsid w:val="75D8E714"/>
    <w:rsid w:val="75DE5B4A"/>
    <w:rsid w:val="75E06366"/>
    <w:rsid w:val="75E54FDA"/>
    <w:rsid w:val="75F454F1"/>
    <w:rsid w:val="75F78CE9"/>
    <w:rsid w:val="7601BA04"/>
    <w:rsid w:val="7604EB05"/>
    <w:rsid w:val="760868BA"/>
    <w:rsid w:val="7618AF39"/>
    <w:rsid w:val="761C3BCB"/>
    <w:rsid w:val="76293FE0"/>
    <w:rsid w:val="7645CA2C"/>
    <w:rsid w:val="764CAB31"/>
    <w:rsid w:val="764F4D0F"/>
    <w:rsid w:val="7652D8CE"/>
    <w:rsid w:val="7653F497"/>
    <w:rsid w:val="76594CA2"/>
    <w:rsid w:val="766E353D"/>
    <w:rsid w:val="7678ACFA"/>
    <w:rsid w:val="7682E7F2"/>
    <w:rsid w:val="768D2B60"/>
    <w:rsid w:val="769E2D9C"/>
    <w:rsid w:val="76A7C397"/>
    <w:rsid w:val="76B4CAFA"/>
    <w:rsid w:val="76BA7292"/>
    <w:rsid w:val="76DAB66B"/>
    <w:rsid w:val="76E53F21"/>
    <w:rsid w:val="76F8231B"/>
    <w:rsid w:val="76F828CD"/>
    <w:rsid w:val="770C9412"/>
    <w:rsid w:val="77148107"/>
    <w:rsid w:val="7714F2DF"/>
    <w:rsid w:val="771E124A"/>
    <w:rsid w:val="771F9241"/>
    <w:rsid w:val="771FFFB5"/>
    <w:rsid w:val="77216D42"/>
    <w:rsid w:val="773D8ADE"/>
    <w:rsid w:val="775587A8"/>
    <w:rsid w:val="77683A19"/>
    <w:rsid w:val="77772D57"/>
    <w:rsid w:val="777A5F60"/>
    <w:rsid w:val="779F071E"/>
    <w:rsid w:val="77A732F0"/>
    <w:rsid w:val="77AF3BF1"/>
    <w:rsid w:val="77BB50FA"/>
    <w:rsid w:val="77E627CD"/>
    <w:rsid w:val="780494D2"/>
    <w:rsid w:val="7815BCA0"/>
    <w:rsid w:val="7824410E"/>
    <w:rsid w:val="7825909A"/>
    <w:rsid w:val="78280E23"/>
    <w:rsid w:val="78607FDF"/>
    <w:rsid w:val="787867A6"/>
    <w:rsid w:val="788B97AD"/>
    <w:rsid w:val="789B488B"/>
    <w:rsid w:val="78A07D8F"/>
    <w:rsid w:val="78AE5505"/>
    <w:rsid w:val="78AEE1E5"/>
    <w:rsid w:val="78DBEF6B"/>
    <w:rsid w:val="78E00EC3"/>
    <w:rsid w:val="78E7F558"/>
    <w:rsid w:val="78E8A8C6"/>
    <w:rsid w:val="78F7EB5F"/>
    <w:rsid w:val="78FDCB7D"/>
    <w:rsid w:val="7930BBAF"/>
    <w:rsid w:val="7932EB7A"/>
    <w:rsid w:val="7967B871"/>
    <w:rsid w:val="79689651"/>
    <w:rsid w:val="7990A524"/>
    <w:rsid w:val="799C0E84"/>
    <w:rsid w:val="79A3FA24"/>
    <w:rsid w:val="79A82FC4"/>
    <w:rsid w:val="79AC1980"/>
    <w:rsid w:val="79B273E5"/>
    <w:rsid w:val="79B37462"/>
    <w:rsid w:val="79B76CD6"/>
    <w:rsid w:val="79CBC509"/>
    <w:rsid w:val="79CD53E7"/>
    <w:rsid w:val="79D34D33"/>
    <w:rsid w:val="79D51AF3"/>
    <w:rsid w:val="79EDCC82"/>
    <w:rsid w:val="79EE1322"/>
    <w:rsid w:val="79EEC99C"/>
    <w:rsid w:val="79F6C952"/>
    <w:rsid w:val="79FDA693"/>
    <w:rsid w:val="7A0F4C78"/>
    <w:rsid w:val="7A10F667"/>
    <w:rsid w:val="7A2E154D"/>
    <w:rsid w:val="7A335AA6"/>
    <w:rsid w:val="7A336E50"/>
    <w:rsid w:val="7A4B3511"/>
    <w:rsid w:val="7A55FE69"/>
    <w:rsid w:val="7A618123"/>
    <w:rsid w:val="7A67429A"/>
    <w:rsid w:val="7A7AF0FB"/>
    <w:rsid w:val="7A812FC0"/>
    <w:rsid w:val="7A8BBCA4"/>
    <w:rsid w:val="7A99FAAA"/>
    <w:rsid w:val="7A9D29DF"/>
    <w:rsid w:val="7ABED98F"/>
    <w:rsid w:val="7AC34CA8"/>
    <w:rsid w:val="7ACF028A"/>
    <w:rsid w:val="7AEAAAF0"/>
    <w:rsid w:val="7AECD87D"/>
    <w:rsid w:val="7AF0794B"/>
    <w:rsid w:val="7AF95611"/>
    <w:rsid w:val="7B01F65D"/>
    <w:rsid w:val="7B080132"/>
    <w:rsid w:val="7B0A2E0D"/>
    <w:rsid w:val="7B23D46C"/>
    <w:rsid w:val="7B378D4A"/>
    <w:rsid w:val="7B3792A0"/>
    <w:rsid w:val="7B41F3FC"/>
    <w:rsid w:val="7B4A46C6"/>
    <w:rsid w:val="7B695C99"/>
    <w:rsid w:val="7B6FBBC7"/>
    <w:rsid w:val="7B899683"/>
    <w:rsid w:val="7BA16F3C"/>
    <w:rsid w:val="7BA1BDF0"/>
    <w:rsid w:val="7BAEAFF5"/>
    <w:rsid w:val="7BB02F7C"/>
    <w:rsid w:val="7BC824CC"/>
    <w:rsid w:val="7BDF5EA1"/>
    <w:rsid w:val="7BE3773D"/>
    <w:rsid w:val="7BE9D031"/>
    <w:rsid w:val="7BF597C9"/>
    <w:rsid w:val="7BFC2111"/>
    <w:rsid w:val="7C08399F"/>
    <w:rsid w:val="7C0BE3AF"/>
    <w:rsid w:val="7C14C3A7"/>
    <w:rsid w:val="7C30345B"/>
    <w:rsid w:val="7C4C35FD"/>
    <w:rsid w:val="7C559E7F"/>
    <w:rsid w:val="7C5735C3"/>
    <w:rsid w:val="7C5FD7BE"/>
    <w:rsid w:val="7C66F9D8"/>
    <w:rsid w:val="7C6F8FBA"/>
    <w:rsid w:val="7C7293BA"/>
    <w:rsid w:val="7C7BD019"/>
    <w:rsid w:val="7C91AD7E"/>
    <w:rsid w:val="7C9AA390"/>
    <w:rsid w:val="7CA39985"/>
    <w:rsid w:val="7CA92813"/>
    <w:rsid w:val="7CBC97A8"/>
    <w:rsid w:val="7CC5FD85"/>
    <w:rsid w:val="7CC6DEB9"/>
    <w:rsid w:val="7CCCEFC5"/>
    <w:rsid w:val="7CD67B61"/>
    <w:rsid w:val="7CD68800"/>
    <w:rsid w:val="7CDAF8D6"/>
    <w:rsid w:val="7CDB01D6"/>
    <w:rsid w:val="7CF551A6"/>
    <w:rsid w:val="7CF80083"/>
    <w:rsid w:val="7D004EEA"/>
    <w:rsid w:val="7D009BFD"/>
    <w:rsid w:val="7D0378E3"/>
    <w:rsid w:val="7D0A22AE"/>
    <w:rsid w:val="7D1124BE"/>
    <w:rsid w:val="7D1D4B05"/>
    <w:rsid w:val="7D26DF22"/>
    <w:rsid w:val="7D2AFD03"/>
    <w:rsid w:val="7D2CDF16"/>
    <w:rsid w:val="7D3D6079"/>
    <w:rsid w:val="7D5547AA"/>
    <w:rsid w:val="7D6B287E"/>
    <w:rsid w:val="7D8B7D7B"/>
    <w:rsid w:val="7D8BAEFB"/>
    <w:rsid w:val="7D9504D0"/>
    <w:rsid w:val="7DA0E233"/>
    <w:rsid w:val="7DA7B410"/>
    <w:rsid w:val="7DA86AB6"/>
    <w:rsid w:val="7DAB9644"/>
    <w:rsid w:val="7DB8B52B"/>
    <w:rsid w:val="7DE2A1FD"/>
    <w:rsid w:val="7DE32866"/>
    <w:rsid w:val="7DEE4F09"/>
    <w:rsid w:val="7E0960B3"/>
    <w:rsid w:val="7E3AA414"/>
    <w:rsid w:val="7E47E989"/>
    <w:rsid w:val="7E4B771D"/>
    <w:rsid w:val="7E4E3DA4"/>
    <w:rsid w:val="7E7FFC83"/>
    <w:rsid w:val="7E8E8762"/>
    <w:rsid w:val="7EA3AF55"/>
    <w:rsid w:val="7EB8B2A1"/>
    <w:rsid w:val="7EBFE734"/>
    <w:rsid w:val="7EC70C55"/>
    <w:rsid w:val="7ECA6BB4"/>
    <w:rsid w:val="7EE019EF"/>
    <w:rsid w:val="7EE2BD9B"/>
    <w:rsid w:val="7EE61133"/>
    <w:rsid w:val="7EEB892F"/>
    <w:rsid w:val="7EEC245C"/>
    <w:rsid w:val="7EFAA7C8"/>
    <w:rsid w:val="7F0E0B0D"/>
    <w:rsid w:val="7F2C64C2"/>
    <w:rsid w:val="7F5277EF"/>
    <w:rsid w:val="7F590F15"/>
    <w:rsid w:val="7F75D045"/>
    <w:rsid w:val="7F785C7A"/>
    <w:rsid w:val="7F8A60F6"/>
    <w:rsid w:val="7F8F12E2"/>
    <w:rsid w:val="7FA53D4F"/>
    <w:rsid w:val="7FAD17E7"/>
    <w:rsid w:val="7FBA09F2"/>
    <w:rsid w:val="7FCB7602"/>
    <w:rsid w:val="7FDE6D19"/>
    <w:rsid w:val="7FE049D9"/>
    <w:rsid w:val="7FEDAA46"/>
    <w:rsid w:val="7FFF9182"/>
  </w:rsids>
  <m:mathPr>
    <m:mathFont m:val="Cambria Math"/>
    <m:brkBin m:val="before"/>
    <m:brkBinSub m:val="--"/>
    <m:smallFrac m:val="0"/>
    <m:dispDef/>
    <m:lMargin m:val="0"/>
    <m:rMargin m:val="0"/>
    <m:defJc m:val="centerGroup"/>
    <m:wrapIndent m:val="1440"/>
    <m:intLim m:val="subSup"/>
    <m:naryLim m:val="undOvr"/>
  </m:mathPr>
  <w:themeFontLang w:val="fr-CH"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A0E8B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CH"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07D6"/>
    <w:pPr>
      <w:spacing w:after="0" w:line="240" w:lineRule="auto"/>
    </w:pPr>
    <w:rPr>
      <w:rFonts w:ascii="Times New Roman" w:eastAsia="Times New Roman" w:hAnsi="Times New Roman" w:cs="Times New Roman"/>
      <w:sz w:val="24"/>
      <w:szCs w:val="24"/>
      <w:lang w:eastAsia="fr-FR"/>
    </w:rPr>
  </w:style>
  <w:style w:type="paragraph" w:styleId="Heading1">
    <w:name w:val="heading 1"/>
    <w:basedOn w:val="Normal"/>
    <w:next w:val="Normal"/>
    <w:link w:val="Heading1Char"/>
    <w:uiPriority w:val="9"/>
    <w:qFormat/>
    <w:rsid w:val="00491506"/>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D38C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B03887"/>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237876"/>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237876"/>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B1B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B1B68"/>
    <w:rPr>
      <w:sz w:val="16"/>
      <w:szCs w:val="16"/>
    </w:rPr>
  </w:style>
  <w:style w:type="paragraph" w:styleId="CommentText">
    <w:name w:val="annotation text"/>
    <w:basedOn w:val="Normal"/>
    <w:link w:val="CommentTextChar"/>
    <w:uiPriority w:val="99"/>
    <w:unhideWhenUsed/>
    <w:rsid w:val="002B1B68"/>
    <w:rPr>
      <w:sz w:val="20"/>
      <w:szCs w:val="20"/>
    </w:rPr>
  </w:style>
  <w:style w:type="character" w:customStyle="1" w:styleId="CommentTextChar">
    <w:name w:val="Comment Text Char"/>
    <w:basedOn w:val="DefaultParagraphFont"/>
    <w:link w:val="CommentText"/>
    <w:uiPriority w:val="99"/>
    <w:rsid w:val="002B1B68"/>
    <w:rPr>
      <w:rFonts w:ascii="Times New Roman" w:eastAsia="Times New Roman" w:hAnsi="Times New Roman" w:cs="Times New Roman"/>
      <w:sz w:val="20"/>
      <w:szCs w:val="20"/>
      <w:lang w:eastAsia="fr-FR"/>
    </w:rPr>
  </w:style>
  <w:style w:type="paragraph" w:styleId="FootnoteText">
    <w:name w:val="footnote text"/>
    <w:basedOn w:val="Normal"/>
    <w:link w:val="FootnoteTextChar"/>
    <w:uiPriority w:val="99"/>
    <w:unhideWhenUsed/>
    <w:rsid w:val="002B1B68"/>
    <w:rPr>
      <w:sz w:val="20"/>
      <w:szCs w:val="20"/>
    </w:rPr>
  </w:style>
  <w:style w:type="character" w:customStyle="1" w:styleId="FootnoteTextChar">
    <w:name w:val="Footnote Text Char"/>
    <w:basedOn w:val="DefaultParagraphFont"/>
    <w:link w:val="FootnoteText"/>
    <w:uiPriority w:val="99"/>
    <w:rsid w:val="002B1B68"/>
    <w:rPr>
      <w:rFonts w:ascii="Times New Roman" w:eastAsia="Times New Roman" w:hAnsi="Times New Roman" w:cs="Times New Roman"/>
      <w:sz w:val="20"/>
      <w:szCs w:val="20"/>
      <w:lang w:eastAsia="fr-FR"/>
    </w:rPr>
  </w:style>
  <w:style w:type="character" w:customStyle="1" w:styleId="Heading1Char">
    <w:name w:val="Heading 1 Char"/>
    <w:basedOn w:val="DefaultParagraphFont"/>
    <w:link w:val="Heading1"/>
    <w:uiPriority w:val="9"/>
    <w:rsid w:val="00491506"/>
    <w:rPr>
      <w:rFonts w:asciiTheme="majorHAnsi" w:eastAsiaTheme="majorEastAsia" w:hAnsiTheme="majorHAnsi" w:cstheme="majorBidi"/>
      <w:color w:val="2F5496" w:themeColor="accent1" w:themeShade="BF"/>
      <w:sz w:val="32"/>
      <w:szCs w:val="32"/>
      <w:lang w:eastAsia="fr-FR"/>
    </w:rPr>
  </w:style>
  <w:style w:type="paragraph" w:styleId="TOCHeading">
    <w:name w:val="TOC Heading"/>
    <w:basedOn w:val="Heading1"/>
    <w:next w:val="Normal"/>
    <w:uiPriority w:val="39"/>
    <w:unhideWhenUsed/>
    <w:qFormat/>
    <w:rsid w:val="00491506"/>
    <w:pPr>
      <w:outlineLvl w:val="9"/>
    </w:pPr>
    <w:rPr>
      <w:lang w:eastAsia="en-US"/>
    </w:rPr>
  </w:style>
  <w:style w:type="paragraph" w:styleId="ListParagraph">
    <w:name w:val="List Paragraph"/>
    <w:aliases w:val="List Paragraph Char Char Char,Indicator Text,Bullet Points,MAIN CONTENT,OBC Bullet,List Paragraph12,Dot pt,No Spacing1,Numbered Para 1,List Paragraph1,List Paragraph11,F5 List Paragraph,Colorful List - Accent 11,Normal numbered"/>
    <w:basedOn w:val="Normal"/>
    <w:link w:val="ListParagraphChar"/>
    <w:uiPriority w:val="34"/>
    <w:qFormat/>
    <w:rsid w:val="00CE4C71"/>
    <w:pPr>
      <w:ind w:left="720"/>
      <w:contextualSpacing/>
    </w:pPr>
  </w:style>
  <w:style w:type="character" w:customStyle="1" w:styleId="ui-provider">
    <w:name w:val="ui-provider"/>
    <w:basedOn w:val="DefaultParagraphFont"/>
    <w:rsid w:val="00920166"/>
  </w:style>
  <w:style w:type="character" w:styleId="FootnoteReference">
    <w:name w:val="footnote reference"/>
    <w:aliases w:val="ftref,16 Point,Superscript 6 Point,number,SUPERS,Footnote Reference Superscript,(Ref. de nota al pie),fr,Ref,de nota al pie,註腳內容,de nota al pie + (Asian) MS Mincho,-E Fußnotenzeichen,Footnotes refss,Footnote text,Footnote Text1"/>
    <w:basedOn w:val="DefaultParagraphFont"/>
    <w:link w:val="ftrefChar"/>
    <w:uiPriority w:val="99"/>
    <w:unhideWhenUsed/>
    <w:qFormat/>
    <w:rsid w:val="007C7D91"/>
    <w:rPr>
      <w:vertAlign w:val="superscript"/>
    </w:rPr>
  </w:style>
  <w:style w:type="paragraph" w:styleId="NormalWeb">
    <w:name w:val="Normal (Web)"/>
    <w:basedOn w:val="Normal"/>
    <w:uiPriority w:val="99"/>
    <w:unhideWhenUsed/>
    <w:rsid w:val="006D0F96"/>
    <w:pPr>
      <w:spacing w:before="100" w:beforeAutospacing="1" w:after="100" w:afterAutospacing="1"/>
    </w:pPr>
  </w:style>
  <w:style w:type="paragraph" w:customStyle="1" w:styleId="Normalnumber">
    <w:name w:val="Normal_number"/>
    <w:link w:val="NormalnumberChar"/>
    <w:qFormat/>
    <w:rsid w:val="009524EE"/>
    <w:pPr>
      <w:tabs>
        <w:tab w:val="left" w:pos="1843"/>
      </w:tabs>
      <w:spacing w:after="120" w:line="240" w:lineRule="auto"/>
    </w:pPr>
    <w:rPr>
      <w:rFonts w:ascii="Times New Roman" w:eastAsia="Times New Roman" w:hAnsi="Times New Roman" w:cs="Times New Roman"/>
      <w:sz w:val="20"/>
      <w:szCs w:val="20"/>
      <w:lang w:val="en-GB" w:eastAsia="en-US"/>
    </w:rPr>
  </w:style>
  <w:style w:type="numbering" w:customStyle="1" w:styleId="Normallist">
    <w:name w:val="Normal_list"/>
    <w:rsid w:val="009524EE"/>
    <w:pPr>
      <w:numPr>
        <w:numId w:val="92"/>
      </w:numPr>
    </w:pPr>
  </w:style>
  <w:style w:type="character" w:customStyle="1" w:styleId="NormalnumberChar">
    <w:name w:val="Normal_number Char"/>
    <w:link w:val="Normalnumber"/>
    <w:qFormat/>
    <w:locked/>
    <w:rsid w:val="009524EE"/>
    <w:rPr>
      <w:rFonts w:ascii="Times New Roman" w:eastAsia="Times New Roman" w:hAnsi="Times New Roman" w:cs="Times New Roman"/>
      <w:sz w:val="20"/>
      <w:szCs w:val="20"/>
      <w:lang w:val="en-GB" w:eastAsia="en-US"/>
    </w:rPr>
  </w:style>
  <w:style w:type="character" w:styleId="Hyperlink">
    <w:name w:val="Hyperlink"/>
    <w:basedOn w:val="DefaultParagraphFont"/>
    <w:uiPriority w:val="99"/>
    <w:unhideWhenUsed/>
    <w:rPr>
      <w:color w:val="0563C1" w:themeColor="hyperlink"/>
      <w:u w:val="single"/>
    </w:rPr>
  </w:style>
  <w:style w:type="paragraph" w:styleId="Header">
    <w:name w:val="header"/>
    <w:basedOn w:val="Normal"/>
    <w:link w:val="HeaderChar"/>
    <w:uiPriority w:val="99"/>
    <w:unhideWhenUsed/>
    <w:rsid w:val="00027F99"/>
    <w:pPr>
      <w:tabs>
        <w:tab w:val="center" w:pos="4513"/>
        <w:tab w:val="right" w:pos="9026"/>
      </w:tabs>
    </w:pPr>
  </w:style>
  <w:style w:type="character" w:customStyle="1" w:styleId="HeaderChar">
    <w:name w:val="Header Char"/>
    <w:basedOn w:val="DefaultParagraphFont"/>
    <w:link w:val="Header"/>
    <w:uiPriority w:val="99"/>
    <w:rsid w:val="00027F99"/>
    <w:rPr>
      <w:rFonts w:ascii="Times New Roman" w:eastAsia="Times New Roman" w:hAnsi="Times New Roman" w:cs="Times New Roman"/>
      <w:sz w:val="24"/>
      <w:szCs w:val="24"/>
      <w:lang w:eastAsia="fr-FR"/>
    </w:rPr>
  </w:style>
  <w:style w:type="paragraph" w:styleId="Footer">
    <w:name w:val="footer"/>
    <w:basedOn w:val="Normal"/>
    <w:link w:val="FooterChar"/>
    <w:uiPriority w:val="99"/>
    <w:unhideWhenUsed/>
    <w:rsid w:val="00027F99"/>
    <w:pPr>
      <w:tabs>
        <w:tab w:val="center" w:pos="4513"/>
        <w:tab w:val="right" w:pos="9026"/>
      </w:tabs>
    </w:pPr>
  </w:style>
  <w:style w:type="character" w:customStyle="1" w:styleId="FooterChar">
    <w:name w:val="Footer Char"/>
    <w:basedOn w:val="DefaultParagraphFont"/>
    <w:link w:val="Footer"/>
    <w:uiPriority w:val="99"/>
    <w:rsid w:val="00027F99"/>
    <w:rPr>
      <w:rFonts w:ascii="Times New Roman" w:eastAsia="Times New Roman" w:hAnsi="Times New Roman" w:cs="Times New Roman"/>
      <w:sz w:val="24"/>
      <w:szCs w:val="24"/>
      <w:lang w:eastAsia="fr-FR"/>
    </w:rPr>
  </w:style>
  <w:style w:type="character" w:customStyle="1" w:styleId="Heading2Char">
    <w:name w:val="Heading 2 Char"/>
    <w:basedOn w:val="DefaultParagraphFont"/>
    <w:link w:val="Heading2"/>
    <w:uiPriority w:val="9"/>
    <w:rsid w:val="009D38CA"/>
    <w:rPr>
      <w:rFonts w:asciiTheme="majorHAnsi" w:eastAsiaTheme="majorEastAsia" w:hAnsiTheme="majorHAnsi" w:cstheme="majorBidi"/>
      <w:color w:val="2F5496" w:themeColor="accent1" w:themeShade="BF"/>
      <w:sz w:val="26"/>
      <w:szCs w:val="26"/>
      <w:lang w:eastAsia="fr-FR"/>
    </w:rPr>
  </w:style>
  <w:style w:type="character" w:customStyle="1" w:styleId="normaltextrun">
    <w:name w:val="normaltextrun"/>
    <w:basedOn w:val="DefaultParagraphFont"/>
    <w:rsid w:val="00B7043C"/>
  </w:style>
  <w:style w:type="character" w:customStyle="1" w:styleId="eop">
    <w:name w:val="eop"/>
    <w:basedOn w:val="DefaultParagraphFont"/>
    <w:rsid w:val="00B7043C"/>
  </w:style>
  <w:style w:type="paragraph" w:customStyle="1" w:styleId="paragraph">
    <w:name w:val="paragraph"/>
    <w:basedOn w:val="Normal"/>
    <w:rsid w:val="00B7043C"/>
    <w:pPr>
      <w:spacing w:before="100" w:beforeAutospacing="1" w:after="100" w:afterAutospacing="1"/>
    </w:pPr>
  </w:style>
  <w:style w:type="character" w:customStyle="1" w:styleId="superscript">
    <w:name w:val="superscript"/>
    <w:basedOn w:val="DefaultParagraphFont"/>
    <w:rsid w:val="00B7043C"/>
  </w:style>
  <w:style w:type="paragraph" w:styleId="CommentSubject">
    <w:name w:val="annotation subject"/>
    <w:basedOn w:val="CommentText"/>
    <w:next w:val="CommentText"/>
    <w:link w:val="CommentSubjectChar"/>
    <w:uiPriority w:val="99"/>
    <w:semiHidden/>
    <w:unhideWhenUsed/>
    <w:rsid w:val="00971E63"/>
    <w:rPr>
      <w:b/>
      <w:bCs/>
    </w:rPr>
  </w:style>
  <w:style w:type="character" w:customStyle="1" w:styleId="CommentSubjectChar">
    <w:name w:val="Comment Subject Char"/>
    <w:basedOn w:val="CommentTextChar"/>
    <w:link w:val="CommentSubject"/>
    <w:uiPriority w:val="99"/>
    <w:semiHidden/>
    <w:rsid w:val="00971E63"/>
    <w:rPr>
      <w:rFonts w:ascii="Times New Roman" w:eastAsia="Times New Roman" w:hAnsi="Times New Roman" w:cs="Times New Roman"/>
      <w:b/>
      <w:bCs/>
      <w:sz w:val="20"/>
      <w:szCs w:val="20"/>
      <w:lang w:val="en-US" w:eastAsia="fr-FR"/>
    </w:rPr>
  </w:style>
  <w:style w:type="paragraph" w:styleId="BalloonText">
    <w:name w:val="Balloon Text"/>
    <w:basedOn w:val="Normal"/>
    <w:link w:val="BalloonTextChar"/>
    <w:uiPriority w:val="99"/>
    <w:semiHidden/>
    <w:unhideWhenUsed/>
    <w:rsid w:val="00996FD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6FDF"/>
    <w:rPr>
      <w:rFonts w:ascii="Segoe UI" w:eastAsia="Times New Roman" w:hAnsi="Segoe UI" w:cs="Segoe UI"/>
      <w:sz w:val="18"/>
      <w:szCs w:val="18"/>
      <w:lang w:eastAsia="fr-FR"/>
    </w:rPr>
  </w:style>
  <w:style w:type="character" w:styleId="UnresolvedMention">
    <w:name w:val="Unresolved Mention"/>
    <w:basedOn w:val="DefaultParagraphFont"/>
    <w:uiPriority w:val="99"/>
    <w:unhideWhenUsed/>
    <w:rsid w:val="00586BD7"/>
    <w:rPr>
      <w:color w:val="605E5C"/>
      <w:shd w:val="clear" w:color="auto" w:fill="E1DFDD"/>
    </w:rPr>
  </w:style>
  <w:style w:type="paragraph" w:styleId="Revision">
    <w:name w:val="Revision"/>
    <w:hidden/>
    <w:uiPriority w:val="99"/>
    <w:semiHidden/>
    <w:rsid w:val="004212F9"/>
    <w:pPr>
      <w:spacing w:after="0" w:line="240" w:lineRule="auto"/>
    </w:pPr>
  </w:style>
  <w:style w:type="numbering" w:customStyle="1" w:styleId="CurrentList1">
    <w:name w:val="Current List1"/>
    <w:uiPriority w:val="99"/>
    <w:rsid w:val="00DC58DE"/>
    <w:pPr>
      <w:numPr>
        <w:numId w:val="17"/>
      </w:numPr>
    </w:pPr>
  </w:style>
  <w:style w:type="character" w:styleId="Mention">
    <w:name w:val="Mention"/>
    <w:basedOn w:val="DefaultParagraphFont"/>
    <w:uiPriority w:val="99"/>
    <w:unhideWhenUsed/>
    <w:rsid w:val="00CA6B49"/>
    <w:rPr>
      <w:color w:val="2B579A"/>
      <w:shd w:val="clear" w:color="auto" w:fill="E1DFDD"/>
    </w:rPr>
  </w:style>
  <w:style w:type="paragraph" w:styleId="TOC1">
    <w:name w:val="toc 1"/>
    <w:basedOn w:val="Normal"/>
    <w:next w:val="Normal"/>
    <w:autoRedefine/>
    <w:uiPriority w:val="39"/>
    <w:unhideWhenUsed/>
    <w:rsid w:val="00FE7604"/>
    <w:pPr>
      <w:tabs>
        <w:tab w:val="left" w:pos="440"/>
        <w:tab w:val="left" w:pos="1100"/>
        <w:tab w:val="right" w:leader="dot" w:pos="9015"/>
      </w:tabs>
      <w:spacing w:after="100"/>
    </w:pPr>
    <w:rPr>
      <w:rFonts w:asciiTheme="majorBidi" w:eastAsiaTheme="majorEastAsia" w:hAnsiTheme="majorBidi" w:cstheme="majorBidi"/>
      <w:b/>
      <w:bCs/>
      <w:noProof/>
      <w:sz w:val="20"/>
      <w:szCs w:val="20"/>
      <w:lang w:val="en-GB"/>
    </w:rPr>
  </w:style>
  <w:style w:type="paragraph" w:styleId="TOC2">
    <w:name w:val="toc 2"/>
    <w:basedOn w:val="Normal"/>
    <w:next w:val="Normal"/>
    <w:autoRedefine/>
    <w:uiPriority w:val="39"/>
    <w:unhideWhenUsed/>
    <w:rsid w:val="00C40D10"/>
    <w:pPr>
      <w:tabs>
        <w:tab w:val="left" w:pos="660"/>
        <w:tab w:val="right" w:leader="dot" w:pos="9016"/>
      </w:tabs>
      <w:spacing w:after="100"/>
      <w:ind w:left="220"/>
    </w:pPr>
    <w:rPr>
      <w:rFonts w:eastAsia="DengXian Light"/>
      <w:noProof/>
    </w:rPr>
  </w:style>
  <w:style w:type="character" w:customStyle="1" w:styleId="Heading3Char">
    <w:name w:val="Heading 3 Char"/>
    <w:basedOn w:val="DefaultParagraphFont"/>
    <w:link w:val="Heading3"/>
    <w:uiPriority w:val="9"/>
    <w:rsid w:val="00B03887"/>
    <w:rPr>
      <w:rFonts w:asciiTheme="majorHAnsi" w:eastAsiaTheme="majorEastAsia" w:hAnsiTheme="majorHAnsi" w:cstheme="majorBidi"/>
      <w:color w:val="1F3763" w:themeColor="accent1" w:themeShade="7F"/>
      <w:sz w:val="24"/>
      <w:szCs w:val="24"/>
      <w:lang w:eastAsia="fr-FR"/>
    </w:rPr>
  </w:style>
  <w:style w:type="character" w:customStyle="1" w:styleId="Heading4Char">
    <w:name w:val="Heading 4 Char"/>
    <w:basedOn w:val="DefaultParagraphFont"/>
    <w:link w:val="Heading4"/>
    <w:uiPriority w:val="9"/>
    <w:rsid w:val="00237876"/>
    <w:rPr>
      <w:rFonts w:asciiTheme="majorHAnsi" w:eastAsiaTheme="majorEastAsia" w:hAnsiTheme="majorHAnsi" w:cstheme="majorBidi"/>
      <w:i/>
      <w:iCs/>
      <w:color w:val="2F5496" w:themeColor="accent1" w:themeShade="BF"/>
      <w:sz w:val="24"/>
      <w:szCs w:val="24"/>
      <w:lang w:eastAsia="fr-FR"/>
    </w:rPr>
  </w:style>
  <w:style w:type="character" w:customStyle="1" w:styleId="Heading5Char">
    <w:name w:val="Heading 5 Char"/>
    <w:basedOn w:val="DefaultParagraphFont"/>
    <w:link w:val="Heading5"/>
    <w:uiPriority w:val="9"/>
    <w:rsid w:val="00237876"/>
    <w:rPr>
      <w:rFonts w:asciiTheme="majorHAnsi" w:eastAsiaTheme="majorEastAsia" w:hAnsiTheme="majorHAnsi" w:cstheme="majorBidi"/>
      <w:color w:val="2F5496" w:themeColor="accent1" w:themeShade="BF"/>
      <w:sz w:val="24"/>
      <w:szCs w:val="24"/>
      <w:lang w:eastAsia="fr-FR"/>
    </w:rPr>
  </w:style>
  <w:style w:type="numbering" w:customStyle="1" w:styleId="CurrentList2">
    <w:name w:val="Current List2"/>
    <w:uiPriority w:val="99"/>
    <w:rsid w:val="000873EA"/>
    <w:pPr>
      <w:numPr>
        <w:numId w:val="4"/>
      </w:numPr>
    </w:pPr>
  </w:style>
  <w:style w:type="character" w:styleId="Strong">
    <w:name w:val="Strong"/>
    <w:basedOn w:val="DefaultParagraphFont"/>
    <w:uiPriority w:val="22"/>
    <w:qFormat/>
    <w:rsid w:val="00277606"/>
    <w:rPr>
      <w:b/>
      <w:bCs/>
    </w:rPr>
  </w:style>
  <w:style w:type="character" w:customStyle="1" w:styleId="cf01">
    <w:name w:val="cf01"/>
    <w:basedOn w:val="DefaultParagraphFont"/>
    <w:rsid w:val="008F4D09"/>
    <w:rPr>
      <w:rFonts w:ascii="Segoe UI" w:hAnsi="Segoe UI" w:cs="Segoe UI" w:hint="default"/>
      <w:sz w:val="18"/>
      <w:szCs w:val="18"/>
    </w:rPr>
  </w:style>
  <w:style w:type="character" w:styleId="FollowedHyperlink">
    <w:name w:val="FollowedHyperlink"/>
    <w:basedOn w:val="DefaultParagraphFont"/>
    <w:uiPriority w:val="99"/>
    <w:semiHidden/>
    <w:unhideWhenUsed/>
    <w:rsid w:val="00B6640B"/>
    <w:rPr>
      <w:color w:val="954F72" w:themeColor="followedHyperlink"/>
      <w:u w:val="single"/>
    </w:rPr>
  </w:style>
  <w:style w:type="paragraph" w:styleId="TOC3">
    <w:name w:val="toc 3"/>
    <w:basedOn w:val="Normal"/>
    <w:next w:val="Normal"/>
    <w:autoRedefine/>
    <w:uiPriority w:val="39"/>
    <w:unhideWhenUsed/>
    <w:rsid w:val="007272B6"/>
    <w:pPr>
      <w:tabs>
        <w:tab w:val="left" w:pos="880"/>
        <w:tab w:val="right" w:leader="dot" w:pos="9016"/>
      </w:tabs>
      <w:spacing w:after="100"/>
      <w:ind w:left="440"/>
    </w:pPr>
  </w:style>
  <w:style w:type="numbering" w:customStyle="1" w:styleId="Listeactuelle1">
    <w:name w:val="Liste actuelle1"/>
    <w:uiPriority w:val="99"/>
    <w:rsid w:val="0023692C"/>
    <w:pPr>
      <w:numPr>
        <w:numId w:val="43"/>
      </w:numPr>
    </w:pPr>
  </w:style>
  <w:style w:type="paragraph" w:styleId="EndnoteText">
    <w:name w:val="endnote text"/>
    <w:basedOn w:val="Normal"/>
    <w:link w:val="EndnoteTextChar"/>
    <w:uiPriority w:val="99"/>
    <w:semiHidden/>
    <w:unhideWhenUsed/>
    <w:rsid w:val="00E92BBD"/>
    <w:rPr>
      <w:sz w:val="20"/>
      <w:szCs w:val="20"/>
    </w:rPr>
  </w:style>
  <w:style w:type="character" w:customStyle="1" w:styleId="EndnoteTextChar">
    <w:name w:val="Endnote Text Char"/>
    <w:basedOn w:val="DefaultParagraphFont"/>
    <w:link w:val="EndnoteText"/>
    <w:uiPriority w:val="99"/>
    <w:semiHidden/>
    <w:rsid w:val="00E92BBD"/>
    <w:rPr>
      <w:rFonts w:ascii="Times New Roman" w:eastAsia="Times New Roman" w:hAnsi="Times New Roman" w:cs="Times New Roman"/>
      <w:sz w:val="20"/>
      <w:szCs w:val="20"/>
      <w:lang w:eastAsia="fr-FR"/>
    </w:rPr>
  </w:style>
  <w:style w:type="character" w:styleId="EndnoteReference">
    <w:name w:val="endnote reference"/>
    <w:basedOn w:val="DefaultParagraphFont"/>
    <w:uiPriority w:val="99"/>
    <w:semiHidden/>
    <w:unhideWhenUsed/>
    <w:rsid w:val="00E92BBD"/>
    <w:rPr>
      <w:vertAlign w:val="superscript"/>
    </w:rPr>
  </w:style>
  <w:style w:type="paragraph" w:customStyle="1" w:styleId="pf0">
    <w:name w:val="pf0"/>
    <w:basedOn w:val="Normal"/>
    <w:rsid w:val="00CD7F5D"/>
    <w:pPr>
      <w:spacing w:before="100" w:beforeAutospacing="1" w:after="100" w:afterAutospacing="1"/>
    </w:pPr>
    <w:rPr>
      <w:lang w:eastAsia="zh-CN"/>
    </w:rPr>
  </w:style>
  <w:style w:type="paragraph" w:customStyle="1" w:styleId="Default">
    <w:name w:val="Default"/>
    <w:rsid w:val="00461925"/>
    <w:pPr>
      <w:autoSpaceDE w:val="0"/>
      <w:autoSpaceDN w:val="0"/>
      <w:adjustRightInd w:val="0"/>
      <w:spacing w:after="0" w:line="240" w:lineRule="auto"/>
    </w:pPr>
    <w:rPr>
      <w:rFonts w:ascii="Calibri" w:hAnsi="Calibri" w:cs="Calibri"/>
      <w:color w:val="000000"/>
      <w:sz w:val="24"/>
      <w:szCs w:val="24"/>
      <w:lang w:val="en-GB"/>
    </w:rPr>
  </w:style>
  <w:style w:type="paragraph" w:customStyle="1" w:styleId="Normal-pool">
    <w:name w:val="Normal-pool"/>
    <w:link w:val="Normal-poolChar"/>
    <w:qFormat/>
    <w:rsid w:val="004B22E8"/>
    <w:pPr>
      <w:tabs>
        <w:tab w:val="left" w:pos="624"/>
        <w:tab w:val="left" w:pos="1247"/>
        <w:tab w:val="left" w:pos="1871"/>
        <w:tab w:val="left" w:pos="2495"/>
        <w:tab w:val="left" w:pos="3119"/>
        <w:tab w:val="left" w:pos="3742"/>
        <w:tab w:val="left" w:pos="4366"/>
      </w:tabs>
      <w:spacing w:after="0" w:line="240" w:lineRule="auto"/>
    </w:pPr>
    <w:rPr>
      <w:rFonts w:ascii="Times New Roman" w:eastAsia="Times New Roman" w:hAnsi="Times New Roman" w:cs="Times New Roman"/>
      <w:sz w:val="20"/>
      <w:szCs w:val="20"/>
      <w:lang w:val="en-US" w:eastAsia="en-US"/>
    </w:rPr>
  </w:style>
  <w:style w:type="paragraph" w:customStyle="1" w:styleId="AATitle">
    <w:name w:val="AA_Title"/>
    <w:basedOn w:val="Normal-pool"/>
    <w:qFormat/>
    <w:rsid w:val="004B22E8"/>
    <w:pPr>
      <w:keepNext/>
      <w:keepLines/>
      <w:suppressAutoHyphens/>
    </w:pPr>
    <w:rPr>
      <w:b/>
    </w:rPr>
  </w:style>
  <w:style w:type="paragraph" w:customStyle="1" w:styleId="AATitle2">
    <w:name w:val="AA_Title2"/>
    <w:basedOn w:val="AATitle"/>
    <w:qFormat/>
    <w:rsid w:val="004B22E8"/>
    <w:pPr>
      <w:keepNext w:val="0"/>
      <w:keepLines w:val="0"/>
      <w:spacing w:before="120" w:after="120"/>
    </w:pPr>
  </w:style>
  <w:style w:type="paragraph" w:customStyle="1" w:styleId="Footnote-Text">
    <w:name w:val="Footnote-Text"/>
    <w:basedOn w:val="Normal-pool"/>
    <w:rsid w:val="004B22E8"/>
    <w:pPr>
      <w:spacing w:before="20" w:after="40"/>
      <w:ind w:left="1247"/>
    </w:pPr>
    <w:rPr>
      <w:sz w:val="18"/>
    </w:rPr>
  </w:style>
  <w:style w:type="character" w:customStyle="1" w:styleId="Normal-poolChar">
    <w:name w:val="Normal-pool Char"/>
    <w:link w:val="Normal-pool"/>
    <w:locked/>
    <w:rsid w:val="004B22E8"/>
    <w:rPr>
      <w:rFonts w:ascii="Times New Roman" w:eastAsia="Times New Roman" w:hAnsi="Times New Roman" w:cs="Times New Roman"/>
      <w:sz w:val="20"/>
      <w:szCs w:val="20"/>
      <w:lang w:val="en-US" w:eastAsia="en-US"/>
    </w:rPr>
  </w:style>
  <w:style w:type="paragraph" w:customStyle="1" w:styleId="AConvName">
    <w:name w:val="A_ConvName"/>
    <w:basedOn w:val="Normal-pool"/>
    <w:next w:val="Normal-pool"/>
    <w:rsid w:val="004B22E8"/>
    <w:pPr>
      <w:spacing w:before="120" w:after="240"/>
    </w:pPr>
    <w:rPr>
      <w:rFonts w:ascii="Arial" w:hAnsi="Arial"/>
      <w:b/>
      <w:sz w:val="28"/>
    </w:rPr>
  </w:style>
  <w:style w:type="paragraph" w:customStyle="1" w:styleId="ASymbol">
    <w:name w:val="A_Symbol"/>
    <w:basedOn w:val="Normal-pool"/>
    <w:rsid w:val="004B22E8"/>
    <w:pPr>
      <w:tabs>
        <w:tab w:val="clear" w:pos="624"/>
        <w:tab w:val="clear" w:pos="1247"/>
        <w:tab w:val="right" w:pos="2920"/>
      </w:tabs>
    </w:pPr>
    <w:rPr>
      <w:rFonts w:eastAsia="SimSun"/>
    </w:rPr>
  </w:style>
  <w:style w:type="paragraph" w:customStyle="1" w:styleId="AText">
    <w:name w:val="A_Text"/>
    <w:basedOn w:val="Normal-pool"/>
    <w:rsid w:val="004B22E8"/>
    <w:pPr>
      <w:spacing w:before="120"/>
    </w:pPr>
  </w:style>
  <w:style w:type="paragraph" w:customStyle="1" w:styleId="AUnitedNations">
    <w:name w:val="A_United_Nations"/>
    <w:basedOn w:val="Normal-pool"/>
    <w:next w:val="Normal-pool"/>
    <w:rsid w:val="004B22E8"/>
    <w:pPr>
      <w:tabs>
        <w:tab w:val="clear" w:pos="1247"/>
      </w:tabs>
      <w:spacing w:before="20" w:after="20"/>
    </w:pPr>
    <w:rPr>
      <w:rFonts w:ascii="Arial" w:hAnsi="Arial" w:cs="Times New Roman Bold"/>
      <w:b/>
      <w:caps/>
      <w:color w:val="000000" w:themeColor="text1"/>
      <w:sz w:val="27"/>
    </w:rPr>
  </w:style>
  <w:style w:type="paragraph" w:customStyle="1" w:styleId="ALogo">
    <w:name w:val="A_Logo"/>
    <w:basedOn w:val="Normal-pool"/>
    <w:link w:val="ALogoChar"/>
    <w:qFormat/>
    <w:rsid w:val="004B22E8"/>
    <w:pPr>
      <w:spacing w:before="120" w:after="240"/>
    </w:pPr>
  </w:style>
  <w:style w:type="character" w:customStyle="1" w:styleId="ALogoChar">
    <w:name w:val="A_Logo Char"/>
    <w:basedOn w:val="Normal-poolChar"/>
    <w:link w:val="ALogo"/>
    <w:rsid w:val="004B22E8"/>
    <w:rPr>
      <w:rFonts w:ascii="Times New Roman" w:eastAsia="Times New Roman" w:hAnsi="Times New Roman" w:cs="Times New Roman"/>
      <w:sz w:val="20"/>
      <w:szCs w:val="20"/>
      <w:lang w:val="en-US" w:eastAsia="en-US"/>
    </w:rPr>
  </w:style>
  <w:style w:type="paragraph" w:customStyle="1" w:styleId="ASpacer">
    <w:name w:val="A_Spacer"/>
    <w:basedOn w:val="Normal-pool"/>
    <w:link w:val="ASpacerChar"/>
    <w:qFormat/>
    <w:rsid w:val="004B22E8"/>
    <w:rPr>
      <w:sz w:val="2"/>
    </w:rPr>
  </w:style>
  <w:style w:type="character" w:customStyle="1" w:styleId="ASpacerChar">
    <w:name w:val="A_Spacer Char"/>
    <w:basedOn w:val="Normal-poolChar"/>
    <w:link w:val="ASpacer"/>
    <w:rsid w:val="004B22E8"/>
    <w:rPr>
      <w:rFonts w:ascii="Times New Roman" w:eastAsia="Times New Roman" w:hAnsi="Times New Roman" w:cs="Times New Roman"/>
      <w:sz w:val="2"/>
      <w:szCs w:val="20"/>
      <w:lang w:val="en-US" w:eastAsia="en-US"/>
    </w:rPr>
  </w:style>
  <w:style w:type="paragraph" w:customStyle="1" w:styleId="AATitle1">
    <w:name w:val="AA_Title1"/>
    <w:basedOn w:val="Normal-pool"/>
    <w:qFormat/>
    <w:rsid w:val="004B22E8"/>
  </w:style>
  <w:style w:type="paragraph" w:customStyle="1" w:styleId="AText0">
    <w:name w:val="A_Text0"/>
    <w:basedOn w:val="AText"/>
    <w:next w:val="AText"/>
    <w:qFormat/>
    <w:rsid w:val="004B22E8"/>
    <w:pPr>
      <w:spacing w:before="0" w:after="120"/>
    </w:pPr>
  </w:style>
  <w:style w:type="paragraph" w:customStyle="1" w:styleId="ftrefChar">
    <w:name w:val="ftref Char"/>
    <w:aliases w:val="16 Point Char,Superscript 6 Point Char,BVI fnr Char Char Char,BVI fnr Car Car Char Char Char,BVI fnr Car Char Char Char,BVI fnr Car Car Car Car Char Char Char"/>
    <w:basedOn w:val="Normal"/>
    <w:link w:val="FootnoteReference"/>
    <w:uiPriority w:val="99"/>
    <w:semiHidden/>
    <w:rsid w:val="004B22E8"/>
    <w:pPr>
      <w:tabs>
        <w:tab w:val="left" w:pos="1247"/>
        <w:tab w:val="left" w:pos="1814"/>
        <w:tab w:val="left" w:pos="2381"/>
        <w:tab w:val="left" w:pos="2948"/>
        <w:tab w:val="left" w:pos="3515"/>
      </w:tabs>
      <w:spacing w:after="160" w:line="240" w:lineRule="exact"/>
    </w:pPr>
    <w:rPr>
      <w:rFonts w:asciiTheme="minorHAnsi" w:eastAsiaTheme="minorEastAsia" w:hAnsiTheme="minorHAnsi" w:cstheme="minorBidi"/>
      <w:sz w:val="22"/>
      <w:szCs w:val="22"/>
      <w:vertAlign w:val="superscript"/>
      <w:lang w:eastAsia="zh-CN"/>
    </w:rPr>
  </w:style>
  <w:style w:type="paragraph" w:customStyle="1" w:styleId="pf1">
    <w:name w:val="pf1"/>
    <w:basedOn w:val="Normal"/>
    <w:rsid w:val="00C51719"/>
    <w:pPr>
      <w:spacing w:before="100" w:beforeAutospacing="1" w:after="100" w:afterAutospacing="1"/>
    </w:pPr>
    <w:rPr>
      <w:lang w:eastAsia="zh-CN"/>
    </w:rPr>
  </w:style>
  <w:style w:type="character" w:customStyle="1" w:styleId="cf21">
    <w:name w:val="cf21"/>
    <w:basedOn w:val="DefaultParagraphFont"/>
    <w:rsid w:val="00C51719"/>
    <w:rPr>
      <w:rFonts w:ascii="Segoe UI" w:hAnsi="Segoe UI" w:cs="Segoe UI" w:hint="default"/>
      <w:sz w:val="18"/>
      <w:szCs w:val="18"/>
    </w:rPr>
  </w:style>
  <w:style w:type="character" w:customStyle="1" w:styleId="contentpasted0">
    <w:name w:val="contentpasted0"/>
    <w:basedOn w:val="DefaultParagraphFont"/>
    <w:uiPriority w:val="1"/>
    <w:rsid w:val="001A71BF"/>
  </w:style>
  <w:style w:type="paragraph" w:customStyle="1" w:styleId="xmsonormal">
    <w:name w:val="x_msonormal"/>
    <w:basedOn w:val="Normal"/>
    <w:rsid w:val="00BD057F"/>
    <w:rPr>
      <w:rFonts w:ascii="Calibri" w:eastAsiaTheme="minorEastAsia" w:hAnsi="Calibri" w:cs="Calibri"/>
      <w:sz w:val="22"/>
      <w:szCs w:val="22"/>
      <w:lang w:eastAsia="zh-CN"/>
    </w:rPr>
  </w:style>
  <w:style w:type="paragraph" w:customStyle="1" w:styleId="CH2">
    <w:name w:val="CH2"/>
    <w:basedOn w:val="Normal"/>
    <w:next w:val="Normal"/>
    <w:qFormat/>
    <w:rsid w:val="003B6BAE"/>
    <w:pPr>
      <w:keepNext/>
      <w:keepLines/>
      <w:tabs>
        <w:tab w:val="right" w:pos="851"/>
        <w:tab w:val="left" w:pos="1247"/>
        <w:tab w:val="left" w:pos="1871"/>
        <w:tab w:val="left" w:pos="2495"/>
        <w:tab w:val="left" w:pos="3119"/>
        <w:tab w:val="left" w:pos="3742"/>
        <w:tab w:val="left" w:pos="4366"/>
      </w:tabs>
      <w:suppressAutoHyphens/>
      <w:spacing w:before="240" w:after="120"/>
      <w:ind w:left="1247" w:right="284" w:hanging="1247"/>
    </w:pPr>
    <w:rPr>
      <w:b/>
      <w:lang w:val="en-US" w:eastAsia="en-US"/>
    </w:rPr>
  </w:style>
  <w:style w:type="paragraph" w:customStyle="1" w:styleId="ZZAnxtitle">
    <w:name w:val="ZZ_Anx_title"/>
    <w:basedOn w:val="Normal"/>
    <w:rsid w:val="008356AE"/>
    <w:pPr>
      <w:tabs>
        <w:tab w:val="left" w:pos="624"/>
        <w:tab w:val="left" w:pos="1247"/>
        <w:tab w:val="left" w:pos="1871"/>
        <w:tab w:val="left" w:pos="2495"/>
        <w:tab w:val="left" w:pos="3119"/>
        <w:tab w:val="left" w:pos="3742"/>
        <w:tab w:val="left" w:pos="4366"/>
      </w:tabs>
      <w:spacing w:before="360" w:after="120"/>
      <w:ind w:left="1247"/>
    </w:pPr>
    <w:rPr>
      <w:b/>
      <w:bCs/>
      <w:sz w:val="28"/>
      <w:szCs w:val="26"/>
      <w:lang w:val="en-US" w:eastAsia="en-US"/>
    </w:rPr>
  </w:style>
  <w:style w:type="paragraph" w:customStyle="1" w:styleId="Header-pool">
    <w:name w:val="Header-pool"/>
    <w:basedOn w:val="Normal"/>
    <w:next w:val="Normal"/>
    <w:rsid w:val="00944448"/>
    <w:pPr>
      <w:pBdr>
        <w:bottom w:val="single" w:sz="4" w:space="1" w:color="auto"/>
      </w:pBdr>
      <w:tabs>
        <w:tab w:val="left" w:pos="624"/>
        <w:tab w:val="left" w:pos="1247"/>
        <w:tab w:val="left" w:pos="1871"/>
        <w:tab w:val="left" w:pos="2495"/>
        <w:tab w:val="left" w:pos="3119"/>
        <w:tab w:val="left" w:pos="3742"/>
        <w:tab w:val="left" w:pos="4366"/>
        <w:tab w:val="right" w:pos="9072"/>
      </w:tabs>
      <w:spacing w:after="120"/>
    </w:pPr>
    <w:rPr>
      <w:b/>
      <w:sz w:val="18"/>
      <w:szCs w:val="20"/>
      <w:lang w:val="en-GB" w:eastAsia="en-US"/>
    </w:rPr>
  </w:style>
  <w:style w:type="character" w:customStyle="1" w:styleId="ListParagraphChar">
    <w:name w:val="List Paragraph Char"/>
    <w:aliases w:val="List Paragraph Char Char Char Char,Indicator Text Char,Bullet Points Char,MAIN CONTENT Char,OBC Bullet Char,List Paragraph12 Char,Dot pt Char,No Spacing1 Char,Numbered Para 1 Char,List Paragraph1 Char,List Paragraph11 Char"/>
    <w:basedOn w:val="DefaultParagraphFont"/>
    <w:link w:val="ListParagraph"/>
    <w:uiPriority w:val="1"/>
    <w:qFormat/>
    <w:locked/>
    <w:rsid w:val="0030713F"/>
    <w:rPr>
      <w:rFonts w:ascii="Times New Roman" w:eastAsia="Times New Roman" w:hAnsi="Times New Roman" w:cs="Times New Roman"/>
      <w:sz w:val="24"/>
      <w:szCs w:val="24"/>
      <w:lang w:eastAsia="fr-FR"/>
    </w:rPr>
  </w:style>
  <w:style w:type="paragraph" w:customStyle="1" w:styleId="TableParagraph">
    <w:name w:val="Table Paragraph"/>
    <w:basedOn w:val="Normal"/>
    <w:uiPriority w:val="1"/>
    <w:qFormat/>
    <w:rsid w:val="00143DFA"/>
    <w:pPr>
      <w:widowControl w:val="0"/>
      <w:autoSpaceDE w:val="0"/>
      <w:autoSpaceDN w:val="0"/>
    </w:pPr>
    <w:rPr>
      <w:sz w:val="22"/>
      <w:szCs w:val="22"/>
      <w:lang w:val="en-US" w:eastAsia="en-US"/>
    </w:rPr>
  </w:style>
  <w:style w:type="character" w:customStyle="1" w:styleId="a">
    <w:name w:val="Символ сноски"/>
    <w:qFormat/>
    <w:rsid w:val="007C47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003499">
      <w:bodyDiv w:val="1"/>
      <w:marLeft w:val="0"/>
      <w:marRight w:val="0"/>
      <w:marTop w:val="0"/>
      <w:marBottom w:val="0"/>
      <w:divBdr>
        <w:top w:val="none" w:sz="0" w:space="0" w:color="auto"/>
        <w:left w:val="none" w:sz="0" w:space="0" w:color="auto"/>
        <w:bottom w:val="none" w:sz="0" w:space="0" w:color="auto"/>
        <w:right w:val="none" w:sz="0" w:space="0" w:color="auto"/>
      </w:divBdr>
      <w:divsChild>
        <w:div w:id="1755318263">
          <w:marLeft w:val="547"/>
          <w:marRight w:val="0"/>
          <w:marTop w:val="0"/>
          <w:marBottom w:val="0"/>
          <w:divBdr>
            <w:top w:val="none" w:sz="0" w:space="0" w:color="auto"/>
            <w:left w:val="none" w:sz="0" w:space="0" w:color="auto"/>
            <w:bottom w:val="none" w:sz="0" w:space="0" w:color="auto"/>
            <w:right w:val="none" w:sz="0" w:space="0" w:color="auto"/>
          </w:divBdr>
        </w:div>
      </w:divsChild>
    </w:div>
    <w:div w:id="135463181">
      <w:bodyDiv w:val="1"/>
      <w:marLeft w:val="0"/>
      <w:marRight w:val="0"/>
      <w:marTop w:val="0"/>
      <w:marBottom w:val="0"/>
      <w:divBdr>
        <w:top w:val="none" w:sz="0" w:space="0" w:color="auto"/>
        <w:left w:val="none" w:sz="0" w:space="0" w:color="auto"/>
        <w:bottom w:val="none" w:sz="0" w:space="0" w:color="auto"/>
        <w:right w:val="none" w:sz="0" w:space="0" w:color="auto"/>
      </w:divBdr>
      <w:divsChild>
        <w:div w:id="897519741">
          <w:marLeft w:val="0"/>
          <w:marRight w:val="0"/>
          <w:marTop w:val="0"/>
          <w:marBottom w:val="0"/>
          <w:divBdr>
            <w:top w:val="none" w:sz="0" w:space="0" w:color="auto"/>
            <w:left w:val="none" w:sz="0" w:space="0" w:color="auto"/>
            <w:bottom w:val="none" w:sz="0" w:space="0" w:color="auto"/>
            <w:right w:val="none" w:sz="0" w:space="0" w:color="auto"/>
          </w:divBdr>
          <w:divsChild>
            <w:div w:id="800003835">
              <w:marLeft w:val="0"/>
              <w:marRight w:val="0"/>
              <w:marTop w:val="0"/>
              <w:marBottom w:val="0"/>
              <w:divBdr>
                <w:top w:val="none" w:sz="0" w:space="0" w:color="auto"/>
                <w:left w:val="none" w:sz="0" w:space="0" w:color="auto"/>
                <w:bottom w:val="none" w:sz="0" w:space="0" w:color="auto"/>
                <w:right w:val="none" w:sz="0" w:space="0" w:color="auto"/>
              </w:divBdr>
              <w:divsChild>
                <w:div w:id="1448617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970215">
      <w:bodyDiv w:val="1"/>
      <w:marLeft w:val="0"/>
      <w:marRight w:val="0"/>
      <w:marTop w:val="0"/>
      <w:marBottom w:val="0"/>
      <w:divBdr>
        <w:top w:val="none" w:sz="0" w:space="0" w:color="auto"/>
        <w:left w:val="none" w:sz="0" w:space="0" w:color="auto"/>
        <w:bottom w:val="none" w:sz="0" w:space="0" w:color="auto"/>
        <w:right w:val="none" w:sz="0" w:space="0" w:color="auto"/>
      </w:divBdr>
    </w:div>
    <w:div w:id="195000265">
      <w:bodyDiv w:val="1"/>
      <w:marLeft w:val="0"/>
      <w:marRight w:val="0"/>
      <w:marTop w:val="0"/>
      <w:marBottom w:val="0"/>
      <w:divBdr>
        <w:top w:val="none" w:sz="0" w:space="0" w:color="auto"/>
        <w:left w:val="none" w:sz="0" w:space="0" w:color="auto"/>
        <w:bottom w:val="none" w:sz="0" w:space="0" w:color="auto"/>
        <w:right w:val="none" w:sz="0" w:space="0" w:color="auto"/>
      </w:divBdr>
      <w:divsChild>
        <w:div w:id="1026636571">
          <w:marLeft w:val="0"/>
          <w:marRight w:val="0"/>
          <w:marTop w:val="0"/>
          <w:marBottom w:val="0"/>
          <w:divBdr>
            <w:top w:val="none" w:sz="0" w:space="0" w:color="auto"/>
            <w:left w:val="none" w:sz="0" w:space="0" w:color="auto"/>
            <w:bottom w:val="none" w:sz="0" w:space="0" w:color="auto"/>
            <w:right w:val="none" w:sz="0" w:space="0" w:color="auto"/>
          </w:divBdr>
          <w:divsChild>
            <w:div w:id="1219628161">
              <w:marLeft w:val="0"/>
              <w:marRight w:val="0"/>
              <w:marTop w:val="0"/>
              <w:marBottom w:val="0"/>
              <w:divBdr>
                <w:top w:val="none" w:sz="0" w:space="0" w:color="auto"/>
                <w:left w:val="none" w:sz="0" w:space="0" w:color="auto"/>
                <w:bottom w:val="none" w:sz="0" w:space="0" w:color="auto"/>
                <w:right w:val="none" w:sz="0" w:space="0" w:color="auto"/>
              </w:divBdr>
              <w:divsChild>
                <w:div w:id="1991205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0299708">
      <w:bodyDiv w:val="1"/>
      <w:marLeft w:val="0"/>
      <w:marRight w:val="0"/>
      <w:marTop w:val="0"/>
      <w:marBottom w:val="0"/>
      <w:divBdr>
        <w:top w:val="none" w:sz="0" w:space="0" w:color="auto"/>
        <w:left w:val="none" w:sz="0" w:space="0" w:color="auto"/>
        <w:bottom w:val="none" w:sz="0" w:space="0" w:color="auto"/>
        <w:right w:val="none" w:sz="0" w:space="0" w:color="auto"/>
      </w:divBdr>
      <w:divsChild>
        <w:div w:id="94178674">
          <w:marLeft w:val="0"/>
          <w:marRight w:val="0"/>
          <w:marTop w:val="0"/>
          <w:marBottom w:val="0"/>
          <w:divBdr>
            <w:top w:val="none" w:sz="0" w:space="0" w:color="auto"/>
            <w:left w:val="none" w:sz="0" w:space="0" w:color="auto"/>
            <w:bottom w:val="none" w:sz="0" w:space="0" w:color="auto"/>
            <w:right w:val="none" w:sz="0" w:space="0" w:color="auto"/>
          </w:divBdr>
        </w:div>
        <w:div w:id="683478373">
          <w:marLeft w:val="0"/>
          <w:marRight w:val="0"/>
          <w:marTop w:val="0"/>
          <w:marBottom w:val="0"/>
          <w:divBdr>
            <w:top w:val="none" w:sz="0" w:space="0" w:color="auto"/>
            <w:left w:val="none" w:sz="0" w:space="0" w:color="auto"/>
            <w:bottom w:val="none" w:sz="0" w:space="0" w:color="auto"/>
            <w:right w:val="none" w:sz="0" w:space="0" w:color="auto"/>
          </w:divBdr>
        </w:div>
        <w:div w:id="883833777">
          <w:marLeft w:val="0"/>
          <w:marRight w:val="0"/>
          <w:marTop w:val="0"/>
          <w:marBottom w:val="0"/>
          <w:divBdr>
            <w:top w:val="none" w:sz="0" w:space="0" w:color="auto"/>
            <w:left w:val="none" w:sz="0" w:space="0" w:color="auto"/>
            <w:bottom w:val="none" w:sz="0" w:space="0" w:color="auto"/>
            <w:right w:val="none" w:sz="0" w:space="0" w:color="auto"/>
          </w:divBdr>
          <w:divsChild>
            <w:div w:id="1921941227">
              <w:marLeft w:val="0"/>
              <w:marRight w:val="0"/>
              <w:marTop w:val="0"/>
              <w:marBottom w:val="0"/>
              <w:divBdr>
                <w:top w:val="none" w:sz="0" w:space="0" w:color="auto"/>
                <w:left w:val="none" w:sz="0" w:space="0" w:color="auto"/>
                <w:bottom w:val="none" w:sz="0" w:space="0" w:color="auto"/>
                <w:right w:val="none" w:sz="0" w:space="0" w:color="auto"/>
              </w:divBdr>
              <w:divsChild>
                <w:div w:id="1074165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171587">
          <w:marLeft w:val="0"/>
          <w:marRight w:val="0"/>
          <w:marTop w:val="0"/>
          <w:marBottom w:val="0"/>
          <w:divBdr>
            <w:top w:val="none" w:sz="0" w:space="0" w:color="auto"/>
            <w:left w:val="none" w:sz="0" w:space="0" w:color="auto"/>
            <w:bottom w:val="none" w:sz="0" w:space="0" w:color="auto"/>
            <w:right w:val="none" w:sz="0" w:space="0" w:color="auto"/>
          </w:divBdr>
        </w:div>
        <w:div w:id="1324965632">
          <w:marLeft w:val="0"/>
          <w:marRight w:val="0"/>
          <w:marTop w:val="0"/>
          <w:marBottom w:val="0"/>
          <w:divBdr>
            <w:top w:val="none" w:sz="0" w:space="0" w:color="auto"/>
            <w:left w:val="none" w:sz="0" w:space="0" w:color="auto"/>
            <w:bottom w:val="none" w:sz="0" w:space="0" w:color="auto"/>
            <w:right w:val="none" w:sz="0" w:space="0" w:color="auto"/>
          </w:divBdr>
        </w:div>
        <w:div w:id="1734156248">
          <w:marLeft w:val="0"/>
          <w:marRight w:val="0"/>
          <w:marTop w:val="0"/>
          <w:marBottom w:val="0"/>
          <w:divBdr>
            <w:top w:val="none" w:sz="0" w:space="0" w:color="auto"/>
            <w:left w:val="none" w:sz="0" w:space="0" w:color="auto"/>
            <w:bottom w:val="none" w:sz="0" w:space="0" w:color="auto"/>
            <w:right w:val="none" w:sz="0" w:space="0" w:color="auto"/>
          </w:divBdr>
        </w:div>
      </w:divsChild>
    </w:div>
    <w:div w:id="387609882">
      <w:bodyDiv w:val="1"/>
      <w:marLeft w:val="0"/>
      <w:marRight w:val="0"/>
      <w:marTop w:val="0"/>
      <w:marBottom w:val="0"/>
      <w:divBdr>
        <w:top w:val="none" w:sz="0" w:space="0" w:color="auto"/>
        <w:left w:val="none" w:sz="0" w:space="0" w:color="auto"/>
        <w:bottom w:val="none" w:sz="0" w:space="0" w:color="auto"/>
        <w:right w:val="none" w:sz="0" w:space="0" w:color="auto"/>
      </w:divBdr>
      <w:divsChild>
        <w:div w:id="2036693768">
          <w:marLeft w:val="547"/>
          <w:marRight w:val="0"/>
          <w:marTop w:val="0"/>
          <w:marBottom w:val="0"/>
          <w:divBdr>
            <w:top w:val="none" w:sz="0" w:space="0" w:color="auto"/>
            <w:left w:val="none" w:sz="0" w:space="0" w:color="auto"/>
            <w:bottom w:val="none" w:sz="0" w:space="0" w:color="auto"/>
            <w:right w:val="none" w:sz="0" w:space="0" w:color="auto"/>
          </w:divBdr>
        </w:div>
      </w:divsChild>
    </w:div>
    <w:div w:id="500585590">
      <w:bodyDiv w:val="1"/>
      <w:marLeft w:val="0"/>
      <w:marRight w:val="0"/>
      <w:marTop w:val="0"/>
      <w:marBottom w:val="0"/>
      <w:divBdr>
        <w:top w:val="none" w:sz="0" w:space="0" w:color="auto"/>
        <w:left w:val="none" w:sz="0" w:space="0" w:color="auto"/>
        <w:bottom w:val="none" w:sz="0" w:space="0" w:color="auto"/>
        <w:right w:val="none" w:sz="0" w:space="0" w:color="auto"/>
      </w:divBdr>
      <w:divsChild>
        <w:div w:id="2084911375">
          <w:marLeft w:val="0"/>
          <w:marRight w:val="0"/>
          <w:marTop w:val="0"/>
          <w:marBottom w:val="0"/>
          <w:divBdr>
            <w:top w:val="none" w:sz="0" w:space="0" w:color="auto"/>
            <w:left w:val="none" w:sz="0" w:space="0" w:color="auto"/>
            <w:bottom w:val="none" w:sz="0" w:space="0" w:color="auto"/>
            <w:right w:val="none" w:sz="0" w:space="0" w:color="auto"/>
          </w:divBdr>
          <w:divsChild>
            <w:div w:id="677392637">
              <w:marLeft w:val="0"/>
              <w:marRight w:val="0"/>
              <w:marTop w:val="0"/>
              <w:marBottom w:val="0"/>
              <w:divBdr>
                <w:top w:val="none" w:sz="0" w:space="0" w:color="auto"/>
                <w:left w:val="none" w:sz="0" w:space="0" w:color="auto"/>
                <w:bottom w:val="none" w:sz="0" w:space="0" w:color="auto"/>
                <w:right w:val="none" w:sz="0" w:space="0" w:color="auto"/>
              </w:divBdr>
              <w:divsChild>
                <w:div w:id="1867013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3569582">
      <w:bodyDiv w:val="1"/>
      <w:marLeft w:val="0"/>
      <w:marRight w:val="0"/>
      <w:marTop w:val="0"/>
      <w:marBottom w:val="0"/>
      <w:divBdr>
        <w:top w:val="none" w:sz="0" w:space="0" w:color="auto"/>
        <w:left w:val="none" w:sz="0" w:space="0" w:color="auto"/>
        <w:bottom w:val="none" w:sz="0" w:space="0" w:color="auto"/>
        <w:right w:val="none" w:sz="0" w:space="0" w:color="auto"/>
      </w:divBdr>
    </w:div>
    <w:div w:id="552425626">
      <w:bodyDiv w:val="1"/>
      <w:marLeft w:val="0"/>
      <w:marRight w:val="0"/>
      <w:marTop w:val="0"/>
      <w:marBottom w:val="0"/>
      <w:divBdr>
        <w:top w:val="none" w:sz="0" w:space="0" w:color="auto"/>
        <w:left w:val="none" w:sz="0" w:space="0" w:color="auto"/>
        <w:bottom w:val="none" w:sz="0" w:space="0" w:color="auto"/>
        <w:right w:val="none" w:sz="0" w:space="0" w:color="auto"/>
      </w:divBdr>
    </w:div>
    <w:div w:id="558826924">
      <w:bodyDiv w:val="1"/>
      <w:marLeft w:val="0"/>
      <w:marRight w:val="0"/>
      <w:marTop w:val="0"/>
      <w:marBottom w:val="0"/>
      <w:divBdr>
        <w:top w:val="none" w:sz="0" w:space="0" w:color="auto"/>
        <w:left w:val="none" w:sz="0" w:space="0" w:color="auto"/>
        <w:bottom w:val="none" w:sz="0" w:space="0" w:color="auto"/>
        <w:right w:val="none" w:sz="0" w:space="0" w:color="auto"/>
      </w:divBdr>
      <w:divsChild>
        <w:div w:id="210046000">
          <w:marLeft w:val="547"/>
          <w:marRight w:val="0"/>
          <w:marTop w:val="0"/>
          <w:marBottom w:val="0"/>
          <w:divBdr>
            <w:top w:val="none" w:sz="0" w:space="0" w:color="auto"/>
            <w:left w:val="none" w:sz="0" w:space="0" w:color="auto"/>
            <w:bottom w:val="none" w:sz="0" w:space="0" w:color="auto"/>
            <w:right w:val="none" w:sz="0" w:space="0" w:color="auto"/>
          </w:divBdr>
        </w:div>
        <w:div w:id="695041714">
          <w:marLeft w:val="547"/>
          <w:marRight w:val="0"/>
          <w:marTop w:val="0"/>
          <w:marBottom w:val="0"/>
          <w:divBdr>
            <w:top w:val="none" w:sz="0" w:space="0" w:color="auto"/>
            <w:left w:val="none" w:sz="0" w:space="0" w:color="auto"/>
            <w:bottom w:val="none" w:sz="0" w:space="0" w:color="auto"/>
            <w:right w:val="none" w:sz="0" w:space="0" w:color="auto"/>
          </w:divBdr>
        </w:div>
        <w:div w:id="1063604084">
          <w:marLeft w:val="547"/>
          <w:marRight w:val="0"/>
          <w:marTop w:val="0"/>
          <w:marBottom w:val="0"/>
          <w:divBdr>
            <w:top w:val="none" w:sz="0" w:space="0" w:color="auto"/>
            <w:left w:val="none" w:sz="0" w:space="0" w:color="auto"/>
            <w:bottom w:val="none" w:sz="0" w:space="0" w:color="auto"/>
            <w:right w:val="none" w:sz="0" w:space="0" w:color="auto"/>
          </w:divBdr>
        </w:div>
        <w:div w:id="2031486268">
          <w:marLeft w:val="547"/>
          <w:marRight w:val="0"/>
          <w:marTop w:val="0"/>
          <w:marBottom w:val="0"/>
          <w:divBdr>
            <w:top w:val="none" w:sz="0" w:space="0" w:color="auto"/>
            <w:left w:val="none" w:sz="0" w:space="0" w:color="auto"/>
            <w:bottom w:val="none" w:sz="0" w:space="0" w:color="auto"/>
            <w:right w:val="none" w:sz="0" w:space="0" w:color="auto"/>
          </w:divBdr>
        </w:div>
      </w:divsChild>
    </w:div>
    <w:div w:id="579675042">
      <w:bodyDiv w:val="1"/>
      <w:marLeft w:val="0"/>
      <w:marRight w:val="0"/>
      <w:marTop w:val="0"/>
      <w:marBottom w:val="0"/>
      <w:divBdr>
        <w:top w:val="none" w:sz="0" w:space="0" w:color="auto"/>
        <w:left w:val="none" w:sz="0" w:space="0" w:color="auto"/>
        <w:bottom w:val="none" w:sz="0" w:space="0" w:color="auto"/>
        <w:right w:val="none" w:sz="0" w:space="0" w:color="auto"/>
      </w:divBdr>
      <w:divsChild>
        <w:div w:id="615790400">
          <w:marLeft w:val="0"/>
          <w:marRight w:val="0"/>
          <w:marTop w:val="0"/>
          <w:marBottom w:val="0"/>
          <w:divBdr>
            <w:top w:val="none" w:sz="0" w:space="0" w:color="auto"/>
            <w:left w:val="none" w:sz="0" w:space="0" w:color="auto"/>
            <w:bottom w:val="none" w:sz="0" w:space="0" w:color="auto"/>
            <w:right w:val="none" w:sz="0" w:space="0" w:color="auto"/>
          </w:divBdr>
          <w:divsChild>
            <w:div w:id="946039940">
              <w:marLeft w:val="0"/>
              <w:marRight w:val="0"/>
              <w:marTop w:val="0"/>
              <w:marBottom w:val="0"/>
              <w:divBdr>
                <w:top w:val="none" w:sz="0" w:space="0" w:color="auto"/>
                <w:left w:val="none" w:sz="0" w:space="0" w:color="auto"/>
                <w:bottom w:val="none" w:sz="0" w:space="0" w:color="auto"/>
                <w:right w:val="none" w:sz="0" w:space="0" w:color="auto"/>
              </w:divBdr>
              <w:divsChild>
                <w:div w:id="122657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3606153">
      <w:bodyDiv w:val="1"/>
      <w:marLeft w:val="0"/>
      <w:marRight w:val="0"/>
      <w:marTop w:val="0"/>
      <w:marBottom w:val="0"/>
      <w:divBdr>
        <w:top w:val="none" w:sz="0" w:space="0" w:color="auto"/>
        <w:left w:val="none" w:sz="0" w:space="0" w:color="auto"/>
        <w:bottom w:val="none" w:sz="0" w:space="0" w:color="auto"/>
        <w:right w:val="none" w:sz="0" w:space="0" w:color="auto"/>
      </w:divBdr>
      <w:divsChild>
        <w:div w:id="64897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58354434">
      <w:bodyDiv w:val="1"/>
      <w:marLeft w:val="0"/>
      <w:marRight w:val="0"/>
      <w:marTop w:val="0"/>
      <w:marBottom w:val="0"/>
      <w:divBdr>
        <w:top w:val="none" w:sz="0" w:space="0" w:color="auto"/>
        <w:left w:val="none" w:sz="0" w:space="0" w:color="auto"/>
        <w:bottom w:val="none" w:sz="0" w:space="0" w:color="auto"/>
        <w:right w:val="none" w:sz="0" w:space="0" w:color="auto"/>
      </w:divBdr>
    </w:div>
    <w:div w:id="952008135">
      <w:bodyDiv w:val="1"/>
      <w:marLeft w:val="0"/>
      <w:marRight w:val="0"/>
      <w:marTop w:val="0"/>
      <w:marBottom w:val="0"/>
      <w:divBdr>
        <w:top w:val="none" w:sz="0" w:space="0" w:color="auto"/>
        <w:left w:val="none" w:sz="0" w:space="0" w:color="auto"/>
        <w:bottom w:val="none" w:sz="0" w:space="0" w:color="auto"/>
        <w:right w:val="none" w:sz="0" w:space="0" w:color="auto"/>
      </w:divBdr>
      <w:divsChild>
        <w:div w:id="94642778">
          <w:marLeft w:val="0"/>
          <w:marRight w:val="0"/>
          <w:marTop w:val="0"/>
          <w:marBottom w:val="0"/>
          <w:divBdr>
            <w:top w:val="none" w:sz="0" w:space="0" w:color="auto"/>
            <w:left w:val="none" w:sz="0" w:space="0" w:color="auto"/>
            <w:bottom w:val="none" w:sz="0" w:space="0" w:color="auto"/>
            <w:right w:val="none" w:sz="0" w:space="0" w:color="auto"/>
          </w:divBdr>
          <w:divsChild>
            <w:div w:id="177041687">
              <w:marLeft w:val="0"/>
              <w:marRight w:val="0"/>
              <w:marTop w:val="0"/>
              <w:marBottom w:val="0"/>
              <w:divBdr>
                <w:top w:val="none" w:sz="0" w:space="0" w:color="auto"/>
                <w:left w:val="none" w:sz="0" w:space="0" w:color="auto"/>
                <w:bottom w:val="none" w:sz="0" w:space="0" w:color="auto"/>
                <w:right w:val="none" w:sz="0" w:space="0" w:color="auto"/>
              </w:divBdr>
              <w:divsChild>
                <w:div w:id="166676345">
                  <w:marLeft w:val="0"/>
                  <w:marRight w:val="0"/>
                  <w:marTop w:val="0"/>
                  <w:marBottom w:val="0"/>
                  <w:divBdr>
                    <w:top w:val="none" w:sz="0" w:space="0" w:color="auto"/>
                    <w:left w:val="none" w:sz="0" w:space="0" w:color="auto"/>
                    <w:bottom w:val="none" w:sz="0" w:space="0" w:color="auto"/>
                    <w:right w:val="none" w:sz="0" w:space="0" w:color="auto"/>
                  </w:divBdr>
                </w:div>
              </w:divsChild>
            </w:div>
            <w:div w:id="1081758506">
              <w:marLeft w:val="0"/>
              <w:marRight w:val="0"/>
              <w:marTop w:val="0"/>
              <w:marBottom w:val="0"/>
              <w:divBdr>
                <w:top w:val="none" w:sz="0" w:space="0" w:color="auto"/>
                <w:left w:val="none" w:sz="0" w:space="0" w:color="auto"/>
                <w:bottom w:val="none" w:sz="0" w:space="0" w:color="auto"/>
                <w:right w:val="none" w:sz="0" w:space="0" w:color="auto"/>
              </w:divBdr>
              <w:divsChild>
                <w:div w:id="834684070">
                  <w:marLeft w:val="0"/>
                  <w:marRight w:val="0"/>
                  <w:marTop w:val="0"/>
                  <w:marBottom w:val="0"/>
                  <w:divBdr>
                    <w:top w:val="none" w:sz="0" w:space="0" w:color="auto"/>
                    <w:left w:val="none" w:sz="0" w:space="0" w:color="auto"/>
                    <w:bottom w:val="none" w:sz="0" w:space="0" w:color="auto"/>
                    <w:right w:val="none" w:sz="0" w:space="0" w:color="auto"/>
                  </w:divBdr>
                </w:div>
              </w:divsChild>
            </w:div>
            <w:div w:id="1650818935">
              <w:marLeft w:val="0"/>
              <w:marRight w:val="0"/>
              <w:marTop w:val="0"/>
              <w:marBottom w:val="0"/>
              <w:divBdr>
                <w:top w:val="none" w:sz="0" w:space="0" w:color="auto"/>
                <w:left w:val="none" w:sz="0" w:space="0" w:color="auto"/>
                <w:bottom w:val="none" w:sz="0" w:space="0" w:color="auto"/>
                <w:right w:val="none" w:sz="0" w:space="0" w:color="auto"/>
              </w:divBdr>
              <w:divsChild>
                <w:div w:id="535240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169927">
          <w:marLeft w:val="0"/>
          <w:marRight w:val="0"/>
          <w:marTop w:val="0"/>
          <w:marBottom w:val="0"/>
          <w:divBdr>
            <w:top w:val="none" w:sz="0" w:space="0" w:color="auto"/>
            <w:left w:val="none" w:sz="0" w:space="0" w:color="auto"/>
            <w:bottom w:val="none" w:sz="0" w:space="0" w:color="auto"/>
            <w:right w:val="none" w:sz="0" w:space="0" w:color="auto"/>
          </w:divBdr>
          <w:divsChild>
            <w:div w:id="161162350">
              <w:marLeft w:val="0"/>
              <w:marRight w:val="0"/>
              <w:marTop w:val="0"/>
              <w:marBottom w:val="0"/>
              <w:divBdr>
                <w:top w:val="none" w:sz="0" w:space="0" w:color="auto"/>
                <w:left w:val="none" w:sz="0" w:space="0" w:color="auto"/>
                <w:bottom w:val="none" w:sz="0" w:space="0" w:color="auto"/>
                <w:right w:val="none" w:sz="0" w:space="0" w:color="auto"/>
              </w:divBdr>
              <w:divsChild>
                <w:div w:id="1962497340">
                  <w:marLeft w:val="0"/>
                  <w:marRight w:val="0"/>
                  <w:marTop w:val="0"/>
                  <w:marBottom w:val="0"/>
                  <w:divBdr>
                    <w:top w:val="none" w:sz="0" w:space="0" w:color="auto"/>
                    <w:left w:val="none" w:sz="0" w:space="0" w:color="auto"/>
                    <w:bottom w:val="none" w:sz="0" w:space="0" w:color="auto"/>
                    <w:right w:val="none" w:sz="0" w:space="0" w:color="auto"/>
                  </w:divBdr>
                </w:div>
              </w:divsChild>
            </w:div>
            <w:div w:id="1620994774">
              <w:marLeft w:val="0"/>
              <w:marRight w:val="0"/>
              <w:marTop w:val="0"/>
              <w:marBottom w:val="0"/>
              <w:divBdr>
                <w:top w:val="none" w:sz="0" w:space="0" w:color="auto"/>
                <w:left w:val="none" w:sz="0" w:space="0" w:color="auto"/>
                <w:bottom w:val="none" w:sz="0" w:space="0" w:color="auto"/>
                <w:right w:val="none" w:sz="0" w:space="0" w:color="auto"/>
              </w:divBdr>
              <w:divsChild>
                <w:div w:id="1460755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7032628">
      <w:bodyDiv w:val="1"/>
      <w:marLeft w:val="0"/>
      <w:marRight w:val="0"/>
      <w:marTop w:val="0"/>
      <w:marBottom w:val="0"/>
      <w:divBdr>
        <w:top w:val="none" w:sz="0" w:space="0" w:color="auto"/>
        <w:left w:val="none" w:sz="0" w:space="0" w:color="auto"/>
        <w:bottom w:val="none" w:sz="0" w:space="0" w:color="auto"/>
        <w:right w:val="none" w:sz="0" w:space="0" w:color="auto"/>
      </w:divBdr>
      <w:divsChild>
        <w:div w:id="548297339">
          <w:marLeft w:val="547"/>
          <w:marRight w:val="0"/>
          <w:marTop w:val="0"/>
          <w:marBottom w:val="0"/>
          <w:divBdr>
            <w:top w:val="none" w:sz="0" w:space="0" w:color="auto"/>
            <w:left w:val="none" w:sz="0" w:space="0" w:color="auto"/>
            <w:bottom w:val="none" w:sz="0" w:space="0" w:color="auto"/>
            <w:right w:val="none" w:sz="0" w:space="0" w:color="auto"/>
          </w:divBdr>
        </w:div>
        <w:div w:id="1679112249">
          <w:marLeft w:val="547"/>
          <w:marRight w:val="0"/>
          <w:marTop w:val="0"/>
          <w:marBottom w:val="0"/>
          <w:divBdr>
            <w:top w:val="none" w:sz="0" w:space="0" w:color="auto"/>
            <w:left w:val="none" w:sz="0" w:space="0" w:color="auto"/>
            <w:bottom w:val="none" w:sz="0" w:space="0" w:color="auto"/>
            <w:right w:val="none" w:sz="0" w:space="0" w:color="auto"/>
          </w:divBdr>
        </w:div>
        <w:div w:id="1699774236">
          <w:marLeft w:val="547"/>
          <w:marRight w:val="0"/>
          <w:marTop w:val="0"/>
          <w:marBottom w:val="0"/>
          <w:divBdr>
            <w:top w:val="none" w:sz="0" w:space="0" w:color="auto"/>
            <w:left w:val="none" w:sz="0" w:space="0" w:color="auto"/>
            <w:bottom w:val="none" w:sz="0" w:space="0" w:color="auto"/>
            <w:right w:val="none" w:sz="0" w:space="0" w:color="auto"/>
          </w:divBdr>
        </w:div>
      </w:divsChild>
    </w:div>
    <w:div w:id="1001815166">
      <w:bodyDiv w:val="1"/>
      <w:marLeft w:val="0"/>
      <w:marRight w:val="0"/>
      <w:marTop w:val="0"/>
      <w:marBottom w:val="0"/>
      <w:divBdr>
        <w:top w:val="none" w:sz="0" w:space="0" w:color="auto"/>
        <w:left w:val="none" w:sz="0" w:space="0" w:color="auto"/>
        <w:bottom w:val="none" w:sz="0" w:space="0" w:color="auto"/>
        <w:right w:val="none" w:sz="0" w:space="0" w:color="auto"/>
      </w:divBdr>
      <w:divsChild>
        <w:div w:id="275256353">
          <w:marLeft w:val="0"/>
          <w:marRight w:val="0"/>
          <w:marTop w:val="0"/>
          <w:marBottom w:val="0"/>
          <w:divBdr>
            <w:top w:val="none" w:sz="0" w:space="0" w:color="auto"/>
            <w:left w:val="none" w:sz="0" w:space="0" w:color="auto"/>
            <w:bottom w:val="none" w:sz="0" w:space="0" w:color="auto"/>
            <w:right w:val="none" w:sz="0" w:space="0" w:color="auto"/>
          </w:divBdr>
          <w:divsChild>
            <w:div w:id="670839298">
              <w:marLeft w:val="0"/>
              <w:marRight w:val="0"/>
              <w:marTop w:val="0"/>
              <w:marBottom w:val="0"/>
              <w:divBdr>
                <w:top w:val="none" w:sz="0" w:space="0" w:color="auto"/>
                <w:left w:val="none" w:sz="0" w:space="0" w:color="auto"/>
                <w:bottom w:val="none" w:sz="0" w:space="0" w:color="auto"/>
                <w:right w:val="none" w:sz="0" w:space="0" w:color="auto"/>
              </w:divBdr>
              <w:divsChild>
                <w:div w:id="1776441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528442">
      <w:bodyDiv w:val="1"/>
      <w:marLeft w:val="0"/>
      <w:marRight w:val="0"/>
      <w:marTop w:val="0"/>
      <w:marBottom w:val="0"/>
      <w:divBdr>
        <w:top w:val="none" w:sz="0" w:space="0" w:color="auto"/>
        <w:left w:val="none" w:sz="0" w:space="0" w:color="auto"/>
        <w:bottom w:val="none" w:sz="0" w:space="0" w:color="auto"/>
        <w:right w:val="none" w:sz="0" w:space="0" w:color="auto"/>
      </w:divBdr>
    </w:div>
    <w:div w:id="1016153076">
      <w:bodyDiv w:val="1"/>
      <w:marLeft w:val="0"/>
      <w:marRight w:val="0"/>
      <w:marTop w:val="0"/>
      <w:marBottom w:val="0"/>
      <w:divBdr>
        <w:top w:val="none" w:sz="0" w:space="0" w:color="auto"/>
        <w:left w:val="none" w:sz="0" w:space="0" w:color="auto"/>
        <w:bottom w:val="none" w:sz="0" w:space="0" w:color="auto"/>
        <w:right w:val="none" w:sz="0" w:space="0" w:color="auto"/>
      </w:divBdr>
    </w:div>
    <w:div w:id="1079525177">
      <w:bodyDiv w:val="1"/>
      <w:marLeft w:val="0"/>
      <w:marRight w:val="0"/>
      <w:marTop w:val="0"/>
      <w:marBottom w:val="0"/>
      <w:divBdr>
        <w:top w:val="none" w:sz="0" w:space="0" w:color="auto"/>
        <w:left w:val="none" w:sz="0" w:space="0" w:color="auto"/>
        <w:bottom w:val="none" w:sz="0" w:space="0" w:color="auto"/>
        <w:right w:val="none" w:sz="0" w:space="0" w:color="auto"/>
      </w:divBdr>
    </w:div>
    <w:div w:id="1186748689">
      <w:bodyDiv w:val="1"/>
      <w:marLeft w:val="0"/>
      <w:marRight w:val="0"/>
      <w:marTop w:val="0"/>
      <w:marBottom w:val="0"/>
      <w:divBdr>
        <w:top w:val="none" w:sz="0" w:space="0" w:color="auto"/>
        <w:left w:val="none" w:sz="0" w:space="0" w:color="auto"/>
        <w:bottom w:val="none" w:sz="0" w:space="0" w:color="auto"/>
        <w:right w:val="none" w:sz="0" w:space="0" w:color="auto"/>
      </w:divBdr>
      <w:divsChild>
        <w:div w:id="555627325">
          <w:marLeft w:val="547"/>
          <w:marRight w:val="0"/>
          <w:marTop w:val="0"/>
          <w:marBottom w:val="0"/>
          <w:divBdr>
            <w:top w:val="none" w:sz="0" w:space="0" w:color="auto"/>
            <w:left w:val="none" w:sz="0" w:space="0" w:color="auto"/>
            <w:bottom w:val="none" w:sz="0" w:space="0" w:color="auto"/>
            <w:right w:val="none" w:sz="0" w:space="0" w:color="auto"/>
          </w:divBdr>
        </w:div>
      </w:divsChild>
    </w:div>
    <w:div w:id="1346714906">
      <w:bodyDiv w:val="1"/>
      <w:marLeft w:val="0"/>
      <w:marRight w:val="0"/>
      <w:marTop w:val="0"/>
      <w:marBottom w:val="0"/>
      <w:divBdr>
        <w:top w:val="none" w:sz="0" w:space="0" w:color="auto"/>
        <w:left w:val="none" w:sz="0" w:space="0" w:color="auto"/>
        <w:bottom w:val="none" w:sz="0" w:space="0" w:color="auto"/>
        <w:right w:val="none" w:sz="0" w:space="0" w:color="auto"/>
      </w:divBdr>
    </w:div>
    <w:div w:id="1393043217">
      <w:bodyDiv w:val="1"/>
      <w:marLeft w:val="0"/>
      <w:marRight w:val="0"/>
      <w:marTop w:val="0"/>
      <w:marBottom w:val="0"/>
      <w:divBdr>
        <w:top w:val="none" w:sz="0" w:space="0" w:color="auto"/>
        <w:left w:val="none" w:sz="0" w:space="0" w:color="auto"/>
        <w:bottom w:val="none" w:sz="0" w:space="0" w:color="auto"/>
        <w:right w:val="none" w:sz="0" w:space="0" w:color="auto"/>
      </w:divBdr>
    </w:div>
    <w:div w:id="1419402350">
      <w:bodyDiv w:val="1"/>
      <w:marLeft w:val="0"/>
      <w:marRight w:val="0"/>
      <w:marTop w:val="0"/>
      <w:marBottom w:val="0"/>
      <w:divBdr>
        <w:top w:val="none" w:sz="0" w:space="0" w:color="auto"/>
        <w:left w:val="none" w:sz="0" w:space="0" w:color="auto"/>
        <w:bottom w:val="none" w:sz="0" w:space="0" w:color="auto"/>
        <w:right w:val="none" w:sz="0" w:space="0" w:color="auto"/>
      </w:divBdr>
      <w:divsChild>
        <w:div w:id="791364618">
          <w:marLeft w:val="0"/>
          <w:marRight w:val="0"/>
          <w:marTop w:val="0"/>
          <w:marBottom w:val="0"/>
          <w:divBdr>
            <w:top w:val="none" w:sz="0" w:space="0" w:color="auto"/>
            <w:left w:val="none" w:sz="0" w:space="0" w:color="auto"/>
            <w:bottom w:val="none" w:sz="0" w:space="0" w:color="auto"/>
            <w:right w:val="none" w:sz="0" w:space="0" w:color="auto"/>
          </w:divBdr>
          <w:divsChild>
            <w:div w:id="1526866684">
              <w:marLeft w:val="0"/>
              <w:marRight w:val="0"/>
              <w:marTop w:val="0"/>
              <w:marBottom w:val="0"/>
              <w:divBdr>
                <w:top w:val="none" w:sz="0" w:space="0" w:color="auto"/>
                <w:left w:val="none" w:sz="0" w:space="0" w:color="auto"/>
                <w:bottom w:val="none" w:sz="0" w:space="0" w:color="auto"/>
                <w:right w:val="none" w:sz="0" w:space="0" w:color="auto"/>
              </w:divBdr>
              <w:divsChild>
                <w:div w:id="35384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8497333">
      <w:bodyDiv w:val="1"/>
      <w:marLeft w:val="0"/>
      <w:marRight w:val="0"/>
      <w:marTop w:val="0"/>
      <w:marBottom w:val="0"/>
      <w:divBdr>
        <w:top w:val="none" w:sz="0" w:space="0" w:color="auto"/>
        <w:left w:val="none" w:sz="0" w:space="0" w:color="auto"/>
        <w:bottom w:val="none" w:sz="0" w:space="0" w:color="auto"/>
        <w:right w:val="none" w:sz="0" w:space="0" w:color="auto"/>
      </w:divBdr>
    </w:div>
    <w:div w:id="1513109912">
      <w:bodyDiv w:val="1"/>
      <w:marLeft w:val="0"/>
      <w:marRight w:val="0"/>
      <w:marTop w:val="0"/>
      <w:marBottom w:val="0"/>
      <w:divBdr>
        <w:top w:val="none" w:sz="0" w:space="0" w:color="auto"/>
        <w:left w:val="none" w:sz="0" w:space="0" w:color="auto"/>
        <w:bottom w:val="none" w:sz="0" w:space="0" w:color="auto"/>
        <w:right w:val="none" w:sz="0" w:space="0" w:color="auto"/>
      </w:divBdr>
      <w:divsChild>
        <w:div w:id="177627159">
          <w:marLeft w:val="547"/>
          <w:marRight w:val="0"/>
          <w:marTop w:val="0"/>
          <w:marBottom w:val="0"/>
          <w:divBdr>
            <w:top w:val="none" w:sz="0" w:space="0" w:color="auto"/>
            <w:left w:val="none" w:sz="0" w:space="0" w:color="auto"/>
            <w:bottom w:val="none" w:sz="0" w:space="0" w:color="auto"/>
            <w:right w:val="none" w:sz="0" w:space="0" w:color="auto"/>
          </w:divBdr>
        </w:div>
        <w:div w:id="1985889911">
          <w:marLeft w:val="547"/>
          <w:marRight w:val="0"/>
          <w:marTop w:val="0"/>
          <w:marBottom w:val="0"/>
          <w:divBdr>
            <w:top w:val="none" w:sz="0" w:space="0" w:color="auto"/>
            <w:left w:val="none" w:sz="0" w:space="0" w:color="auto"/>
            <w:bottom w:val="none" w:sz="0" w:space="0" w:color="auto"/>
            <w:right w:val="none" w:sz="0" w:space="0" w:color="auto"/>
          </w:divBdr>
        </w:div>
      </w:divsChild>
    </w:div>
    <w:div w:id="1728648012">
      <w:bodyDiv w:val="1"/>
      <w:marLeft w:val="0"/>
      <w:marRight w:val="0"/>
      <w:marTop w:val="0"/>
      <w:marBottom w:val="0"/>
      <w:divBdr>
        <w:top w:val="none" w:sz="0" w:space="0" w:color="auto"/>
        <w:left w:val="none" w:sz="0" w:space="0" w:color="auto"/>
        <w:bottom w:val="none" w:sz="0" w:space="0" w:color="auto"/>
        <w:right w:val="none" w:sz="0" w:space="0" w:color="auto"/>
      </w:divBdr>
    </w:div>
    <w:div w:id="1860047680">
      <w:bodyDiv w:val="1"/>
      <w:marLeft w:val="0"/>
      <w:marRight w:val="0"/>
      <w:marTop w:val="0"/>
      <w:marBottom w:val="0"/>
      <w:divBdr>
        <w:top w:val="none" w:sz="0" w:space="0" w:color="auto"/>
        <w:left w:val="none" w:sz="0" w:space="0" w:color="auto"/>
        <w:bottom w:val="none" w:sz="0" w:space="0" w:color="auto"/>
        <w:right w:val="none" w:sz="0" w:space="0" w:color="auto"/>
      </w:divBdr>
      <w:divsChild>
        <w:div w:id="563180631">
          <w:marLeft w:val="0"/>
          <w:marRight w:val="0"/>
          <w:marTop w:val="0"/>
          <w:marBottom w:val="0"/>
          <w:divBdr>
            <w:top w:val="none" w:sz="0" w:space="0" w:color="auto"/>
            <w:left w:val="none" w:sz="0" w:space="0" w:color="auto"/>
            <w:bottom w:val="none" w:sz="0" w:space="0" w:color="auto"/>
            <w:right w:val="none" w:sz="0" w:space="0" w:color="auto"/>
          </w:divBdr>
        </w:div>
        <w:div w:id="585959285">
          <w:marLeft w:val="0"/>
          <w:marRight w:val="0"/>
          <w:marTop w:val="0"/>
          <w:marBottom w:val="0"/>
          <w:divBdr>
            <w:top w:val="none" w:sz="0" w:space="0" w:color="auto"/>
            <w:left w:val="none" w:sz="0" w:space="0" w:color="auto"/>
            <w:bottom w:val="none" w:sz="0" w:space="0" w:color="auto"/>
            <w:right w:val="none" w:sz="0" w:space="0" w:color="auto"/>
          </w:divBdr>
        </w:div>
        <w:div w:id="1643653586">
          <w:marLeft w:val="0"/>
          <w:marRight w:val="0"/>
          <w:marTop w:val="0"/>
          <w:marBottom w:val="0"/>
          <w:divBdr>
            <w:top w:val="none" w:sz="0" w:space="0" w:color="auto"/>
            <w:left w:val="none" w:sz="0" w:space="0" w:color="auto"/>
            <w:bottom w:val="none" w:sz="0" w:space="0" w:color="auto"/>
            <w:right w:val="none" w:sz="0" w:space="0" w:color="auto"/>
          </w:divBdr>
        </w:div>
      </w:divsChild>
    </w:div>
    <w:div w:id="1862821642">
      <w:bodyDiv w:val="1"/>
      <w:marLeft w:val="0"/>
      <w:marRight w:val="0"/>
      <w:marTop w:val="0"/>
      <w:marBottom w:val="0"/>
      <w:divBdr>
        <w:top w:val="none" w:sz="0" w:space="0" w:color="auto"/>
        <w:left w:val="none" w:sz="0" w:space="0" w:color="auto"/>
        <w:bottom w:val="none" w:sz="0" w:space="0" w:color="auto"/>
        <w:right w:val="none" w:sz="0" w:space="0" w:color="auto"/>
      </w:divBdr>
    </w:div>
    <w:div w:id="1974366552">
      <w:bodyDiv w:val="1"/>
      <w:marLeft w:val="0"/>
      <w:marRight w:val="0"/>
      <w:marTop w:val="0"/>
      <w:marBottom w:val="0"/>
      <w:divBdr>
        <w:top w:val="none" w:sz="0" w:space="0" w:color="auto"/>
        <w:left w:val="none" w:sz="0" w:space="0" w:color="auto"/>
        <w:bottom w:val="none" w:sz="0" w:space="0" w:color="auto"/>
        <w:right w:val="none" w:sz="0" w:space="0" w:color="auto"/>
      </w:divBdr>
    </w:div>
    <w:div w:id="2079554980">
      <w:bodyDiv w:val="1"/>
      <w:marLeft w:val="0"/>
      <w:marRight w:val="0"/>
      <w:marTop w:val="0"/>
      <w:marBottom w:val="0"/>
      <w:divBdr>
        <w:top w:val="none" w:sz="0" w:space="0" w:color="auto"/>
        <w:left w:val="none" w:sz="0" w:space="0" w:color="auto"/>
        <w:bottom w:val="none" w:sz="0" w:space="0" w:color="auto"/>
        <w:right w:val="none" w:sz="0" w:space="0" w:color="auto"/>
      </w:divBdr>
      <w:divsChild>
        <w:div w:id="2084987417">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E7FD14-C72E-DB4F-9592-22920D8F7336}">
  <we:reference id="a3b40b4f-8edf-490e-9df1-7e66f93912bf" version="1.1.0.0" store="EXCatalog" storeType="EXCatalog"/>
  <we:alternateReferences>
    <we:reference id="WA104380526" version="1.1.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A71A40-CA27-4684-8497-D2A55140FC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2482</Words>
  <Characters>14149</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16598</CharactersWithSpaces>
  <SharedDoc>false</SharedDoc>
  <HLinks>
    <vt:vector size="414" baseType="variant">
      <vt:variant>
        <vt:i4>1900607</vt:i4>
      </vt:variant>
      <vt:variant>
        <vt:i4>338</vt:i4>
      </vt:variant>
      <vt:variant>
        <vt:i4>0</vt:i4>
      </vt:variant>
      <vt:variant>
        <vt:i4>5</vt:i4>
      </vt:variant>
      <vt:variant>
        <vt:lpwstr/>
      </vt:variant>
      <vt:variant>
        <vt:lpwstr>_Toc144385282</vt:lpwstr>
      </vt:variant>
      <vt:variant>
        <vt:i4>1900607</vt:i4>
      </vt:variant>
      <vt:variant>
        <vt:i4>332</vt:i4>
      </vt:variant>
      <vt:variant>
        <vt:i4>0</vt:i4>
      </vt:variant>
      <vt:variant>
        <vt:i4>5</vt:i4>
      </vt:variant>
      <vt:variant>
        <vt:lpwstr/>
      </vt:variant>
      <vt:variant>
        <vt:lpwstr>_Toc144385281</vt:lpwstr>
      </vt:variant>
      <vt:variant>
        <vt:i4>1900607</vt:i4>
      </vt:variant>
      <vt:variant>
        <vt:i4>326</vt:i4>
      </vt:variant>
      <vt:variant>
        <vt:i4>0</vt:i4>
      </vt:variant>
      <vt:variant>
        <vt:i4>5</vt:i4>
      </vt:variant>
      <vt:variant>
        <vt:lpwstr/>
      </vt:variant>
      <vt:variant>
        <vt:lpwstr>_Toc144385280</vt:lpwstr>
      </vt:variant>
      <vt:variant>
        <vt:i4>1179711</vt:i4>
      </vt:variant>
      <vt:variant>
        <vt:i4>320</vt:i4>
      </vt:variant>
      <vt:variant>
        <vt:i4>0</vt:i4>
      </vt:variant>
      <vt:variant>
        <vt:i4>5</vt:i4>
      </vt:variant>
      <vt:variant>
        <vt:lpwstr/>
      </vt:variant>
      <vt:variant>
        <vt:lpwstr>_Toc144385279</vt:lpwstr>
      </vt:variant>
      <vt:variant>
        <vt:i4>1179711</vt:i4>
      </vt:variant>
      <vt:variant>
        <vt:i4>314</vt:i4>
      </vt:variant>
      <vt:variant>
        <vt:i4>0</vt:i4>
      </vt:variant>
      <vt:variant>
        <vt:i4>5</vt:i4>
      </vt:variant>
      <vt:variant>
        <vt:lpwstr/>
      </vt:variant>
      <vt:variant>
        <vt:lpwstr>_Toc144385278</vt:lpwstr>
      </vt:variant>
      <vt:variant>
        <vt:i4>1179711</vt:i4>
      </vt:variant>
      <vt:variant>
        <vt:i4>308</vt:i4>
      </vt:variant>
      <vt:variant>
        <vt:i4>0</vt:i4>
      </vt:variant>
      <vt:variant>
        <vt:i4>5</vt:i4>
      </vt:variant>
      <vt:variant>
        <vt:lpwstr/>
      </vt:variant>
      <vt:variant>
        <vt:lpwstr>_Toc144385277</vt:lpwstr>
      </vt:variant>
      <vt:variant>
        <vt:i4>1179711</vt:i4>
      </vt:variant>
      <vt:variant>
        <vt:i4>302</vt:i4>
      </vt:variant>
      <vt:variant>
        <vt:i4>0</vt:i4>
      </vt:variant>
      <vt:variant>
        <vt:i4>5</vt:i4>
      </vt:variant>
      <vt:variant>
        <vt:lpwstr/>
      </vt:variant>
      <vt:variant>
        <vt:lpwstr>_Toc144385276</vt:lpwstr>
      </vt:variant>
      <vt:variant>
        <vt:i4>1179711</vt:i4>
      </vt:variant>
      <vt:variant>
        <vt:i4>296</vt:i4>
      </vt:variant>
      <vt:variant>
        <vt:i4>0</vt:i4>
      </vt:variant>
      <vt:variant>
        <vt:i4>5</vt:i4>
      </vt:variant>
      <vt:variant>
        <vt:lpwstr/>
      </vt:variant>
      <vt:variant>
        <vt:lpwstr>_Toc144385275</vt:lpwstr>
      </vt:variant>
      <vt:variant>
        <vt:i4>1179711</vt:i4>
      </vt:variant>
      <vt:variant>
        <vt:i4>290</vt:i4>
      </vt:variant>
      <vt:variant>
        <vt:i4>0</vt:i4>
      </vt:variant>
      <vt:variant>
        <vt:i4>5</vt:i4>
      </vt:variant>
      <vt:variant>
        <vt:lpwstr/>
      </vt:variant>
      <vt:variant>
        <vt:lpwstr>_Toc144385274</vt:lpwstr>
      </vt:variant>
      <vt:variant>
        <vt:i4>1179711</vt:i4>
      </vt:variant>
      <vt:variant>
        <vt:i4>284</vt:i4>
      </vt:variant>
      <vt:variant>
        <vt:i4>0</vt:i4>
      </vt:variant>
      <vt:variant>
        <vt:i4>5</vt:i4>
      </vt:variant>
      <vt:variant>
        <vt:lpwstr/>
      </vt:variant>
      <vt:variant>
        <vt:lpwstr>_Toc144385273</vt:lpwstr>
      </vt:variant>
      <vt:variant>
        <vt:i4>1179711</vt:i4>
      </vt:variant>
      <vt:variant>
        <vt:i4>278</vt:i4>
      </vt:variant>
      <vt:variant>
        <vt:i4>0</vt:i4>
      </vt:variant>
      <vt:variant>
        <vt:i4>5</vt:i4>
      </vt:variant>
      <vt:variant>
        <vt:lpwstr/>
      </vt:variant>
      <vt:variant>
        <vt:lpwstr>_Toc144385272</vt:lpwstr>
      </vt:variant>
      <vt:variant>
        <vt:i4>1179711</vt:i4>
      </vt:variant>
      <vt:variant>
        <vt:i4>272</vt:i4>
      </vt:variant>
      <vt:variant>
        <vt:i4>0</vt:i4>
      </vt:variant>
      <vt:variant>
        <vt:i4>5</vt:i4>
      </vt:variant>
      <vt:variant>
        <vt:lpwstr/>
      </vt:variant>
      <vt:variant>
        <vt:lpwstr>_Toc144385271</vt:lpwstr>
      </vt:variant>
      <vt:variant>
        <vt:i4>1179711</vt:i4>
      </vt:variant>
      <vt:variant>
        <vt:i4>266</vt:i4>
      </vt:variant>
      <vt:variant>
        <vt:i4>0</vt:i4>
      </vt:variant>
      <vt:variant>
        <vt:i4>5</vt:i4>
      </vt:variant>
      <vt:variant>
        <vt:lpwstr/>
      </vt:variant>
      <vt:variant>
        <vt:lpwstr>_Toc144385270</vt:lpwstr>
      </vt:variant>
      <vt:variant>
        <vt:i4>1245247</vt:i4>
      </vt:variant>
      <vt:variant>
        <vt:i4>260</vt:i4>
      </vt:variant>
      <vt:variant>
        <vt:i4>0</vt:i4>
      </vt:variant>
      <vt:variant>
        <vt:i4>5</vt:i4>
      </vt:variant>
      <vt:variant>
        <vt:lpwstr/>
      </vt:variant>
      <vt:variant>
        <vt:lpwstr>_Toc144385269</vt:lpwstr>
      </vt:variant>
      <vt:variant>
        <vt:i4>1245247</vt:i4>
      </vt:variant>
      <vt:variant>
        <vt:i4>254</vt:i4>
      </vt:variant>
      <vt:variant>
        <vt:i4>0</vt:i4>
      </vt:variant>
      <vt:variant>
        <vt:i4>5</vt:i4>
      </vt:variant>
      <vt:variant>
        <vt:lpwstr/>
      </vt:variant>
      <vt:variant>
        <vt:lpwstr>_Toc144385268</vt:lpwstr>
      </vt:variant>
      <vt:variant>
        <vt:i4>1245247</vt:i4>
      </vt:variant>
      <vt:variant>
        <vt:i4>248</vt:i4>
      </vt:variant>
      <vt:variant>
        <vt:i4>0</vt:i4>
      </vt:variant>
      <vt:variant>
        <vt:i4>5</vt:i4>
      </vt:variant>
      <vt:variant>
        <vt:lpwstr/>
      </vt:variant>
      <vt:variant>
        <vt:lpwstr>_Toc144385267</vt:lpwstr>
      </vt:variant>
      <vt:variant>
        <vt:i4>1245247</vt:i4>
      </vt:variant>
      <vt:variant>
        <vt:i4>242</vt:i4>
      </vt:variant>
      <vt:variant>
        <vt:i4>0</vt:i4>
      </vt:variant>
      <vt:variant>
        <vt:i4>5</vt:i4>
      </vt:variant>
      <vt:variant>
        <vt:lpwstr/>
      </vt:variant>
      <vt:variant>
        <vt:lpwstr>_Toc144385266</vt:lpwstr>
      </vt:variant>
      <vt:variant>
        <vt:i4>1245247</vt:i4>
      </vt:variant>
      <vt:variant>
        <vt:i4>236</vt:i4>
      </vt:variant>
      <vt:variant>
        <vt:i4>0</vt:i4>
      </vt:variant>
      <vt:variant>
        <vt:i4>5</vt:i4>
      </vt:variant>
      <vt:variant>
        <vt:lpwstr/>
      </vt:variant>
      <vt:variant>
        <vt:lpwstr>_Toc144385265</vt:lpwstr>
      </vt:variant>
      <vt:variant>
        <vt:i4>1245247</vt:i4>
      </vt:variant>
      <vt:variant>
        <vt:i4>230</vt:i4>
      </vt:variant>
      <vt:variant>
        <vt:i4>0</vt:i4>
      </vt:variant>
      <vt:variant>
        <vt:i4>5</vt:i4>
      </vt:variant>
      <vt:variant>
        <vt:lpwstr/>
      </vt:variant>
      <vt:variant>
        <vt:lpwstr>_Toc144385264</vt:lpwstr>
      </vt:variant>
      <vt:variant>
        <vt:i4>1245247</vt:i4>
      </vt:variant>
      <vt:variant>
        <vt:i4>224</vt:i4>
      </vt:variant>
      <vt:variant>
        <vt:i4>0</vt:i4>
      </vt:variant>
      <vt:variant>
        <vt:i4>5</vt:i4>
      </vt:variant>
      <vt:variant>
        <vt:lpwstr/>
      </vt:variant>
      <vt:variant>
        <vt:lpwstr>_Toc144385263</vt:lpwstr>
      </vt:variant>
      <vt:variant>
        <vt:i4>1245247</vt:i4>
      </vt:variant>
      <vt:variant>
        <vt:i4>218</vt:i4>
      </vt:variant>
      <vt:variant>
        <vt:i4>0</vt:i4>
      </vt:variant>
      <vt:variant>
        <vt:i4>5</vt:i4>
      </vt:variant>
      <vt:variant>
        <vt:lpwstr/>
      </vt:variant>
      <vt:variant>
        <vt:lpwstr>_Toc144385262</vt:lpwstr>
      </vt:variant>
      <vt:variant>
        <vt:i4>1245247</vt:i4>
      </vt:variant>
      <vt:variant>
        <vt:i4>212</vt:i4>
      </vt:variant>
      <vt:variant>
        <vt:i4>0</vt:i4>
      </vt:variant>
      <vt:variant>
        <vt:i4>5</vt:i4>
      </vt:variant>
      <vt:variant>
        <vt:lpwstr/>
      </vt:variant>
      <vt:variant>
        <vt:lpwstr>_Toc144385261</vt:lpwstr>
      </vt:variant>
      <vt:variant>
        <vt:i4>1245247</vt:i4>
      </vt:variant>
      <vt:variant>
        <vt:i4>206</vt:i4>
      </vt:variant>
      <vt:variant>
        <vt:i4>0</vt:i4>
      </vt:variant>
      <vt:variant>
        <vt:i4>5</vt:i4>
      </vt:variant>
      <vt:variant>
        <vt:lpwstr/>
      </vt:variant>
      <vt:variant>
        <vt:lpwstr>_Toc144385260</vt:lpwstr>
      </vt:variant>
      <vt:variant>
        <vt:i4>1048639</vt:i4>
      </vt:variant>
      <vt:variant>
        <vt:i4>200</vt:i4>
      </vt:variant>
      <vt:variant>
        <vt:i4>0</vt:i4>
      </vt:variant>
      <vt:variant>
        <vt:i4>5</vt:i4>
      </vt:variant>
      <vt:variant>
        <vt:lpwstr/>
      </vt:variant>
      <vt:variant>
        <vt:lpwstr>_Toc144385259</vt:lpwstr>
      </vt:variant>
      <vt:variant>
        <vt:i4>1048639</vt:i4>
      </vt:variant>
      <vt:variant>
        <vt:i4>194</vt:i4>
      </vt:variant>
      <vt:variant>
        <vt:i4>0</vt:i4>
      </vt:variant>
      <vt:variant>
        <vt:i4>5</vt:i4>
      </vt:variant>
      <vt:variant>
        <vt:lpwstr/>
      </vt:variant>
      <vt:variant>
        <vt:lpwstr>_Toc144385258</vt:lpwstr>
      </vt:variant>
      <vt:variant>
        <vt:i4>1048639</vt:i4>
      </vt:variant>
      <vt:variant>
        <vt:i4>188</vt:i4>
      </vt:variant>
      <vt:variant>
        <vt:i4>0</vt:i4>
      </vt:variant>
      <vt:variant>
        <vt:i4>5</vt:i4>
      </vt:variant>
      <vt:variant>
        <vt:lpwstr/>
      </vt:variant>
      <vt:variant>
        <vt:lpwstr>_Toc144385257</vt:lpwstr>
      </vt:variant>
      <vt:variant>
        <vt:i4>1048639</vt:i4>
      </vt:variant>
      <vt:variant>
        <vt:i4>182</vt:i4>
      </vt:variant>
      <vt:variant>
        <vt:i4>0</vt:i4>
      </vt:variant>
      <vt:variant>
        <vt:i4>5</vt:i4>
      </vt:variant>
      <vt:variant>
        <vt:lpwstr/>
      </vt:variant>
      <vt:variant>
        <vt:lpwstr>_Toc144385256</vt:lpwstr>
      </vt:variant>
      <vt:variant>
        <vt:i4>1048639</vt:i4>
      </vt:variant>
      <vt:variant>
        <vt:i4>176</vt:i4>
      </vt:variant>
      <vt:variant>
        <vt:i4>0</vt:i4>
      </vt:variant>
      <vt:variant>
        <vt:i4>5</vt:i4>
      </vt:variant>
      <vt:variant>
        <vt:lpwstr/>
      </vt:variant>
      <vt:variant>
        <vt:lpwstr>_Toc144385255</vt:lpwstr>
      </vt:variant>
      <vt:variant>
        <vt:i4>1048639</vt:i4>
      </vt:variant>
      <vt:variant>
        <vt:i4>170</vt:i4>
      </vt:variant>
      <vt:variant>
        <vt:i4>0</vt:i4>
      </vt:variant>
      <vt:variant>
        <vt:i4>5</vt:i4>
      </vt:variant>
      <vt:variant>
        <vt:lpwstr/>
      </vt:variant>
      <vt:variant>
        <vt:lpwstr>_Toc144385254</vt:lpwstr>
      </vt:variant>
      <vt:variant>
        <vt:i4>1048639</vt:i4>
      </vt:variant>
      <vt:variant>
        <vt:i4>164</vt:i4>
      </vt:variant>
      <vt:variant>
        <vt:i4>0</vt:i4>
      </vt:variant>
      <vt:variant>
        <vt:i4>5</vt:i4>
      </vt:variant>
      <vt:variant>
        <vt:lpwstr/>
      </vt:variant>
      <vt:variant>
        <vt:lpwstr>_Toc144385253</vt:lpwstr>
      </vt:variant>
      <vt:variant>
        <vt:i4>1048639</vt:i4>
      </vt:variant>
      <vt:variant>
        <vt:i4>158</vt:i4>
      </vt:variant>
      <vt:variant>
        <vt:i4>0</vt:i4>
      </vt:variant>
      <vt:variant>
        <vt:i4>5</vt:i4>
      </vt:variant>
      <vt:variant>
        <vt:lpwstr/>
      </vt:variant>
      <vt:variant>
        <vt:lpwstr>_Toc144385252</vt:lpwstr>
      </vt:variant>
      <vt:variant>
        <vt:i4>1048639</vt:i4>
      </vt:variant>
      <vt:variant>
        <vt:i4>152</vt:i4>
      </vt:variant>
      <vt:variant>
        <vt:i4>0</vt:i4>
      </vt:variant>
      <vt:variant>
        <vt:i4>5</vt:i4>
      </vt:variant>
      <vt:variant>
        <vt:lpwstr/>
      </vt:variant>
      <vt:variant>
        <vt:lpwstr>_Toc144385251</vt:lpwstr>
      </vt:variant>
      <vt:variant>
        <vt:i4>1048639</vt:i4>
      </vt:variant>
      <vt:variant>
        <vt:i4>146</vt:i4>
      </vt:variant>
      <vt:variant>
        <vt:i4>0</vt:i4>
      </vt:variant>
      <vt:variant>
        <vt:i4>5</vt:i4>
      </vt:variant>
      <vt:variant>
        <vt:lpwstr/>
      </vt:variant>
      <vt:variant>
        <vt:lpwstr>_Toc144385250</vt:lpwstr>
      </vt:variant>
      <vt:variant>
        <vt:i4>1114175</vt:i4>
      </vt:variant>
      <vt:variant>
        <vt:i4>140</vt:i4>
      </vt:variant>
      <vt:variant>
        <vt:i4>0</vt:i4>
      </vt:variant>
      <vt:variant>
        <vt:i4>5</vt:i4>
      </vt:variant>
      <vt:variant>
        <vt:lpwstr/>
      </vt:variant>
      <vt:variant>
        <vt:lpwstr>_Toc144385249</vt:lpwstr>
      </vt:variant>
      <vt:variant>
        <vt:i4>1114175</vt:i4>
      </vt:variant>
      <vt:variant>
        <vt:i4>134</vt:i4>
      </vt:variant>
      <vt:variant>
        <vt:i4>0</vt:i4>
      </vt:variant>
      <vt:variant>
        <vt:i4>5</vt:i4>
      </vt:variant>
      <vt:variant>
        <vt:lpwstr/>
      </vt:variant>
      <vt:variant>
        <vt:lpwstr>_Toc144385248</vt:lpwstr>
      </vt:variant>
      <vt:variant>
        <vt:i4>1114175</vt:i4>
      </vt:variant>
      <vt:variant>
        <vt:i4>128</vt:i4>
      </vt:variant>
      <vt:variant>
        <vt:i4>0</vt:i4>
      </vt:variant>
      <vt:variant>
        <vt:i4>5</vt:i4>
      </vt:variant>
      <vt:variant>
        <vt:lpwstr/>
      </vt:variant>
      <vt:variant>
        <vt:lpwstr>_Toc144385247</vt:lpwstr>
      </vt:variant>
      <vt:variant>
        <vt:i4>1114175</vt:i4>
      </vt:variant>
      <vt:variant>
        <vt:i4>122</vt:i4>
      </vt:variant>
      <vt:variant>
        <vt:i4>0</vt:i4>
      </vt:variant>
      <vt:variant>
        <vt:i4>5</vt:i4>
      </vt:variant>
      <vt:variant>
        <vt:lpwstr/>
      </vt:variant>
      <vt:variant>
        <vt:lpwstr>_Toc144385246</vt:lpwstr>
      </vt:variant>
      <vt:variant>
        <vt:i4>1114175</vt:i4>
      </vt:variant>
      <vt:variant>
        <vt:i4>116</vt:i4>
      </vt:variant>
      <vt:variant>
        <vt:i4>0</vt:i4>
      </vt:variant>
      <vt:variant>
        <vt:i4>5</vt:i4>
      </vt:variant>
      <vt:variant>
        <vt:lpwstr/>
      </vt:variant>
      <vt:variant>
        <vt:lpwstr>_Toc144385245</vt:lpwstr>
      </vt:variant>
      <vt:variant>
        <vt:i4>1114175</vt:i4>
      </vt:variant>
      <vt:variant>
        <vt:i4>110</vt:i4>
      </vt:variant>
      <vt:variant>
        <vt:i4>0</vt:i4>
      </vt:variant>
      <vt:variant>
        <vt:i4>5</vt:i4>
      </vt:variant>
      <vt:variant>
        <vt:lpwstr/>
      </vt:variant>
      <vt:variant>
        <vt:lpwstr>_Toc144385244</vt:lpwstr>
      </vt:variant>
      <vt:variant>
        <vt:i4>1114175</vt:i4>
      </vt:variant>
      <vt:variant>
        <vt:i4>104</vt:i4>
      </vt:variant>
      <vt:variant>
        <vt:i4>0</vt:i4>
      </vt:variant>
      <vt:variant>
        <vt:i4>5</vt:i4>
      </vt:variant>
      <vt:variant>
        <vt:lpwstr/>
      </vt:variant>
      <vt:variant>
        <vt:lpwstr>_Toc144385243</vt:lpwstr>
      </vt:variant>
      <vt:variant>
        <vt:i4>1114175</vt:i4>
      </vt:variant>
      <vt:variant>
        <vt:i4>98</vt:i4>
      </vt:variant>
      <vt:variant>
        <vt:i4>0</vt:i4>
      </vt:variant>
      <vt:variant>
        <vt:i4>5</vt:i4>
      </vt:variant>
      <vt:variant>
        <vt:lpwstr/>
      </vt:variant>
      <vt:variant>
        <vt:lpwstr>_Toc144385242</vt:lpwstr>
      </vt:variant>
      <vt:variant>
        <vt:i4>1114175</vt:i4>
      </vt:variant>
      <vt:variant>
        <vt:i4>92</vt:i4>
      </vt:variant>
      <vt:variant>
        <vt:i4>0</vt:i4>
      </vt:variant>
      <vt:variant>
        <vt:i4>5</vt:i4>
      </vt:variant>
      <vt:variant>
        <vt:lpwstr/>
      </vt:variant>
      <vt:variant>
        <vt:lpwstr>_Toc144385241</vt:lpwstr>
      </vt:variant>
      <vt:variant>
        <vt:i4>1114175</vt:i4>
      </vt:variant>
      <vt:variant>
        <vt:i4>86</vt:i4>
      </vt:variant>
      <vt:variant>
        <vt:i4>0</vt:i4>
      </vt:variant>
      <vt:variant>
        <vt:i4>5</vt:i4>
      </vt:variant>
      <vt:variant>
        <vt:lpwstr/>
      </vt:variant>
      <vt:variant>
        <vt:lpwstr>_Toc144385240</vt:lpwstr>
      </vt:variant>
      <vt:variant>
        <vt:i4>1441855</vt:i4>
      </vt:variant>
      <vt:variant>
        <vt:i4>80</vt:i4>
      </vt:variant>
      <vt:variant>
        <vt:i4>0</vt:i4>
      </vt:variant>
      <vt:variant>
        <vt:i4>5</vt:i4>
      </vt:variant>
      <vt:variant>
        <vt:lpwstr/>
      </vt:variant>
      <vt:variant>
        <vt:lpwstr>_Toc144385239</vt:lpwstr>
      </vt:variant>
      <vt:variant>
        <vt:i4>1441855</vt:i4>
      </vt:variant>
      <vt:variant>
        <vt:i4>74</vt:i4>
      </vt:variant>
      <vt:variant>
        <vt:i4>0</vt:i4>
      </vt:variant>
      <vt:variant>
        <vt:i4>5</vt:i4>
      </vt:variant>
      <vt:variant>
        <vt:lpwstr/>
      </vt:variant>
      <vt:variant>
        <vt:lpwstr>_Toc144385238</vt:lpwstr>
      </vt:variant>
      <vt:variant>
        <vt:i4>1441855</vt:i4>
      </vt:variant>
      <vt:variant>
        <vt:i4>68</vt:i4>
      </vt:variant>
      <vt:variant>
        <vt:i4>0</vt:i4>
      </vt:variant>
      <vt:variant>
        <vt:i4>5</vt:i4>
      </vt:variant>
      <vt:variant>
        <vt:lpwstr/>
      </vt:variant>
      <vt:variant>
        <vt:lpwstr>_Toc144385237</vt:lpwstr>
      </vt:variant>
      <vt:variant>
        <vt:i4>1441855</vt:i4>
      </vt:variant>
      <vt:variant>
        <vt:i4>62</vt:i4>
      </vt:variant>
      <vt:variant>
        <vt:i4>0</vt:i4>
      </vt:variant>
      <vt:variant>
        <vt:i4>5</vt:i4>
      </vt:variant>
      <vt:variant>
        <vt:lpwstr/>
      </vt:variant>
      <vt:variant>
        <vt:lpwstr>_Toc144385236</vt:lpwstr>
      </vt:variant>
      <vt:variant>
        <vt:i4>1441855</vt:i4>
      </vt:variant>
      <vt:variant>
        <vt:i4>56</vt:i4>
      </vt:variant>
      <vt:variant>
        <vt:i4>0</vt:i4>
      </vt:variant>
      <vt:variant>
        <vt:i4>5</vt:i4>
      </vt:variant>
      <vt:variant>
        <vt:lpwstr/>
      </vt:variant>
      <vt:variant>
        <vt:lpwstr>_Toc144385235</vt:lpwstr>
      </vt:variant>
      <vt:variant>
        <vt:i4>1441855</vt:i4>
      </vt:variant>
      <vt:variant>
        <vt:i4>50</vt:i4>
      </vt:variant>
      <vt:variant>
        <vt:i4>0</vt:i4>
      </vt:variant>
      <vt:variant>
        <vt:i4>5</vt:i4>
      </vt:variant>
      <vt:variant>
        <vt:lpwstr/>
      </vt:variant>
      <vt:variant>
        <vt:lpwstr>_Toc144385234</vt:lpwstr>
      </vt:variant>
      <vt:variant>
        <vt:i4>1441855</vt:i4>
      </vt:variant>
      <vt:variant>
        <vt:i4>44</vt:i4>
      </vt:variant>
      <vt:variant>
        <vt:i4>0</vt:i4>
      </vt:variant>
      <vt:variant>
        <vt:i4>5</vt:i4>
      </vt:variant>
      <vt:variant>
        <vt:lpwstr/>
      </vt:variant>
      <vt:variant>
        <vt:lpwstr>_Toc144385233</vt:lpwstr>
      </vt:variant>
      <vt:variant>
        <vt:i4>1441855</vt:i4>
      </vt:variant>
      <vt:variant>
        <vt:i4>38</vt:i4>
      </vt:variant>
      <vt:variant>
        <vt:i4>0</vt:i4>
      </vt:variant>
      <vt:variant>
        <vt:i4>5</vt:i4>
      </vt:variant>
      <vt:variant>
        <vt:lpwstr/>
      </vt:variant>
      <vt:variant>
        <vt:lpwstr>_Toc144385232</vt:lpwstr>
      </vt:variant>
      <vt:variant>
        <vt:i4>1441855</vt:i4>
      </vt:variant>
      <vt:variant>
        <vt:i4>32</vt:i4>
      </vt:variant>
      <vt:variant>
        <vt:i4>0</vt:i4>
      </vt:variant>
      <vt:variant>
        <vt:i4>5</vt:i4>
      </vt:variant>
      <vt:variant>
        <vt:lpwstr/>
      </vt:variant>
      <vt:variant>
        <vt:lpwstr>_Toc144385231</vt:lpwstr>
      </vt:variant>
      <vt:variant>
        <vt:i4>1441855</vt:i4>
      </vt:variant>
      <vt:variant>
        <vt:i4>26</vt:i4>
      </vt:variant>
      <vt:variant>
        <vt:i4>0</vt:i4>
      </vt:variant>
      <vt:variant>
        <vt:i4>5</vt:i4>
      </vt:variant>
      <vt:variant>
        <vt:lpwstr/>
      </vt:variant>
      <vt:variant>
        <vt:lpwstr>_Toc144385230</vt:lpwstr>
      </vt:variant>
      <vt:variant>
        <vt:i4>1507391</vt:i4>
      </vt:variant>
      <vt:variant>
        <vt:i4>20</vt:i4>
      </vt:variant>
      <vt:variant>
        <vt:i4>0</vt:i4>
      </vt:variant>
      <vt:variant>
        <vt:i4>5</vt:i4>
      </vt:variant>
      <vt:variant>
        <vt:lpwstr/>
      </vt:variant>
      <vt:variant>
        <vt:lpwstr>_Toc144385229</vt:lpwstr>
      </vt:variant>
      <vt:variant>
        <vt:i4>1507391</vt:i4>
      </vt:variant>
      <vt:variant>
        <vt:i4>14</vt:i4>
      </vt:variant>
      <vt:variant>
        <vt:i4>0</vt:i4>
      </vt:variant>
      <vt:variant>
        <vt:i4>5</vt:i4>
      </vt:variant>
      <vt:variant>
        <vt:lpwstr/>
      </vt:variant>
      <vt:variant>
        <vt:lpwstr>_Toc144385228</vt:lpwstr>
      </vt:variant>
      <vt:variant>
        <vt:i4>1507391</vt:i4>
      </vt:variant>
      <vt:variant>
        <vt:i4>8</vt:i4>
      </vt:variant>
      <vt:variant>
        <vt:i4>0</vt:i4>
      </vt:variant>
      <vt:variant>
        <vt:i4>5</vt:i4>
      </vt:variant>
      <vt:variant>
        <vt:lpwstr/>
      </vt:variant>
      <vt:variant>
        <vt:lpwstr>_Toc144385227</vt:lpwstr>
      </vt:variant>
      <vt:variant>
        <vt:i4>1507391</vt:i4>
      </vt:variant>
      <vt:variant>
        <vt:i4>2</vt:i4>
      </vt:variant>
      <vt:variant>
        <vt:i4>0</vt:i4>
      </vt:variant>
      <vt:variant>
        <vt:i4>5</vt:i4>
      </vt:variant>
      <vt:variant>
        <vt:lpwstr/>
      </vt:variant>
      <vt:variant>
        <vt:lpwstr>_Toc144385226</vt:lpwstr>
      </vt:variant>
      <vt:variant>
        <vt:i4>2752612</vt:i4>
      </vt:variant>
      <vt:variant>
        <vt:i4>33</vt:i4>
      </vt:variant>
      <vt:variant>
        <vt:i4>0</vt:i4>
      </vt:variant>
      <vt:variant>
        <vt:i4>5</vt:i4>
      </vt:variant>
      <vt:variant>
        <vt:lpwstr>https://www.thegef.org/who-we-are/organization</vt:lpwstr>
      </vt:variant>
      <vt:variant>
        <vt:lpwstr/>
      </vt:variant>
      <vt:variant>
        <vt:i4>4390915</vt:i4>
      </vt:variant>
      <vt:variant>
        <vt:i4>30</vt:i4>
      </vt:variant>
      <vt:variant>
        <vt:i4>0</vt:i4>
      </vt:variant>
      <vt:variant>
        <vt:i4>5</vt:i4>
      </vt:variant>
      <vt:variant>
        <vt:lpwstr>https://documents-dds-ny.un.org/doc/UNDOC/LTD/N23/177/28/PDF/N2317728.pdf?OpenElement</vt:lpwstr>
      </vt:variant>
      <vt:variant>
        <vt:lpwstr/>
      </vt:variant>
      <vt:variant>
        <vt:i4>1114195</vt:i4>
      </vt:variant>
      <vt:variant>
        <vt:i4>27</vt:i4>
      </vt:variant>
      <vt:variant>
        <vt:i4>0</vt:i4>
      </vt:variant>
      <vt:variant>
        <vt:i4>5</vt:i4>
      </vt:variant>
      <vt:variant>
        <vt:lpwstr>https://www.basel.int/Implementation/Plasticwaste/PlasticWasteAmendments/FAQs/tabid/8427/Default.aspx</vt:lpwstr>
      </vt:variant>
      <vt:variant>
        <vt:lpwstr/>
      </vt:variant>
      <vt:variant>
        <vt:i4>7864420</vt:i4>
      </vt:variant>
      <vt:variant>
        <vt:i4>24</vt:i4>
      </vt:variant>
      <vt:variant>
        <vt:i4>0</vt:i4>
      </vt:variant>
      <vt:variant>
        <vt:i4>5</vt:i4>
      </vt:variant>
      <vt:variant>
        <vt:lpwstr>https://www.fao.org/fishery/en/rfb</vt:lpwstr>
      </vt:variant>
      <vt:variant>
        <vt:lpwstr/>
      </vt:variant>
      <vt:variant>
        <vt:i4>4849783</vt:i4>
      </vt:variant>
      <vt:variant>
        <vt:i4>21</vt:i4>
      </vt:variant>
      <vt:variant>
        <vt:i4>0</vt:i4>
      </vt:variant>
      <vt:variant>
        <vt:i4>5</vt:i4>
      </vt:variant>
      <vt:variant>
        <vt:lpwstr>https://resolutions.unep.org/resolutions/uploads/230106_food_and_agriculture_organization_of_the_united_nations_0.pdf</vt:lpwstr>
      </vt:variant>
      <vt:variant>
        <vt:lpwstr/>
      </vt:variant>
      <vt:variant>
        <vt:i4>1048578</vt:i4>
      </vt:variant>
      <vt:variant>
        <vt:i4>18</vt:i4>
      </vt:variant>
      <vt:variant>
        <vt:i4>0</vt:i4>
      </vt:variant>
      <vt:variant>
        <vt:i4>5</vt:i4>
      </vt:variant>
      <vt:variant>
        <vt:lpwstr>https://www.fao.org/3/ca3546t/ca3546t.pdf</vt:lpwstr>
      </vt:variant>
      <vt:variant>
        <vt:lpwstr/>
      </vt:variant>
      <vt:variant>
        <vt:i4>2359340</vt:i4>
      </vt:variant>
      <vt:variant>
        <vt:i4>15</vt:i4>
      </vt:variant>
      <vt:variant>
        <vt:i4>0</vt:i4>
      </vt:variant>
      <vt:variant>
        <vt:i4>5</vt:i4>
      </vt:variant>
      <vt:variant>
        <vt:lpwstr>https://wedocs.unep.org/bitstream/handle/20.500.11822/42529/UNCTAD.pdf</vt:lpwstr>
      </vt:variant>
      <vt:variant>
        <vt:lpwstr/>
      </vt:variant>
      <vt:variant>
        <vt:i4>2359340</vt:i4>
      </vt:variant>
      <vt:variant>
        <vt:i4>12</vt:i4>
      </vt:variant>
      <vt:variant>
        <vt:i4>0</vt:i4>
      </vt:variant>
      <vt:variant>
        <vt:i4>5</vt:i4>
      </vt:variant>
      <vt:variant>
        <vt:lpwstr>https://wedocs.unep.org/bitstream/handle/20.500.11822/42529/UNCTAD.pdf</vt:lpwstr>
      </vt:variant>
      <vt:variant>
        <vt:lpwstr/>
      </vt:variant>
      <vt:variant>
        <vt:i4>5308507</vt:i4>
      </vt:variant>
      <vt:variant>
        <vt:i4>9</vt:i4>
      </vt:variant>
      <vt:variant>
        <vt:i4>0</vt:i4>
      </vt:variant>
      <vt:variant>
        <vt:i4>5</vt:i4>
      </vt:variant>
      <vt:variant>
        <vt:lpwstr>https://resolutions.unep.org/resolutions/uploads/230106_international_organization_for_standardization_iso_0.pdf</vt:lpwstr>
      </vt:variant>
      <vt:variant>
        <vt:lpwstr/>
      </vt:variant>
      <vt:variant>
        <vt:i4>5308507</vt:i4>
      </vt:variant>
      <vt:variant>
        <vt:i4>6</vt:i4>
      </vt:variant>
      <vt:variant>
        <vt:i4>0</vt:i4>
      </vt:variant>
      <vt:variant>
        <vt:i4>5</vt:i4>
      </vt:variant>
      <vt:variant>
        <vt:lpwstr>https://resolutions.unep.org/resolutions/uploads/230106_international_organization_for_standardization_iso_0.pdf</vt:lpwstr>
      </vt:variant>
      <vt:variant>
        <vt:lpwstr/>
      </vt:variant>
      <vt:variant>
        <vt:i4>1441812</vt:i4>
      </vt:variant>
      <vt:variant>
        <vt:i4>3</vt:i4>
      </vt:variant>
      <vt:variant>
        <vt:i4>0</vt:i4>
      </vt:variant>
      <vt:variant>
        <vt:i4>5</vt:i4>
      </vt:variant>
      <vt:variant>
        <vt:lpwstr>https://ozone.unep.org/treaties/montreal-protocol/amendments/kigali-amendment-2016-amendment-montreal-protocol-agreed</vt:lpwstr>
      </vt:variant>
      <vt:variant>
        <vt:lpwstr/>
      </vt:variant>
      <vt:variant>
        <vt:i4>4718610</vt:i4>
      </vt:variant>
      <vt:variant>
        <vt:i4>0</vt:i4>
      </vt:variant>
      <vt:variant>
        <vt:i4>0</vt:i4>
      </vt:variant>
      <vt:variant>
        <vt:i4>5</vt:i4>
      </vt:variant>
      <vt:variant>
        <vt:lpwstr>https://unece.org/sites/default/files/2021-09/GHS_Rev9E_0.pdf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2023-11-17T20:10:00Z</dcterms:created>
  <dcterms:modified xsi:type="dcterms:W3CDTF">2023-11-17T21:01:00Z</dcterms:modified>
</cp:coreProperties>
</file>