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9C713F" w14:textId="77777777" w:rsidR="00D96CFC" w:rsidRPr="00E53BEB" w:rsidRDefault="00440E48" w:rsidP="00440E48">
      <w:pPr>
        <w:pStyle w:val="ListeParagraf"/>
        <w:spacing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3BEB">
        <w:rPr>
          <w:rFonts w:ascii="Times New Roman" w:hAnsi="Times New Roman" w:cs="Times New Roman"/>
          <w:b/>
          <w:sz w:val="28"/>
          <w:szCs w:val="28"/>
        </w:rPr>
        <w:t>2</w:t>
      </w:r>
      <w:r w:rsidRPr="00E53BEB">
        <w:rPr>
          <w:rFonts w:ascii="Times New Roman" w:hAnsi="Times New Roman" w:cs="Times New Roman"/>
          <w:b/>
          <w:sz w:val="28"/>
          <w:szCs w:val="28"/>
          <w:vertAlign w:val="superscript"/>
        </w:rPr>
        <w:t>nd</w:t>
      </w:r>
      <w:r w:rsidR="00AB0066" w:rsidRPr="00E53BEB">
        <w:rPr>
          <w:rFonts w:ascii="Times New Roman" w:hAnsi="Times New Roman" w:cs="Times New Roman"/>
          <w:b/>
          <w:sz w:val="28"/>
          <w:szCs w:val="28"/>
        </w:rPr>
        <w:t xml:space="preserve"> SUBSTANTIVE SESSION OF THE AD HOC </w:t>
      </w:r>
      <w:proofErr w:type="gramStart"/>
      <w:r w:rsidR="00AB0066" w:rsidRPr="00E53BEB">
        <w:rPr>
          <w:rFonts w:ascii="Times New Roman" w:hAnsi="Times New Roman" w:cs="Times New Roman"/>
          <w:b/>
          <w:sz w:val="28"/>
          <w:szCs w:val="28"/>
        </w:rPr>
        <w:t>OPEN ENDED</w:t>
      </w:r>
      <w:proofErr w:type="gramEnd"/>
      <w:r w:rsidR="00AB0066" w:rsidRPr="00E53BEB">
        <w:rPr>
          <w:rFonts w:ascii="Times New Roman" w:hAnsi="Times New Roman" w:cs="Times New Roman"/>
          <w:b/>
          <w:sz w:val="28"/>
          <w:szCs w:val="28"/>
        </w:rPr>
        <w:t xml:space="preserve"> WORKING GROUP</w:t>
      </w:r>
    </w:p>
    <w:p w14:paraId="51B13675" w14:textId="6DEA8D1E" w:rsidR="00E53BEB" w:rsidRPr="00E53BEB" w:rsidRDefault="00AB0066" w:rsidP="00E53BEB">
      <w:pPr>
        <w:pStyle w:val="ListeParagraf"/>
        <w:spacing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E53BEB">
        <w:rPr>
          <w:rFonts w:ascii="Times New Roman" w:hAnsi="Times New Roman" w:cs="Times New Roman"/>
          <w:sz w:val="28"/>
          <w:szCs w:val="28"/>
        </w:rPr>
        <w:t>(1</w:t>
      </w:r>
      <w:r w:rsidR="00440E48" w:rsidRPr="00E53BEB">
        <w:rPr>
          <w:rFonts w:ascii="Times New Roman" w:hAnsi="Times New Roman" w:cs="Times New Roman"/>
          <w:sz w:val="28"/>
          <w:szCs w:val="28"/>
        </w:rPr>
        <w:t>9</w:t>
      </w:r>
      <w:r w:rsidRPr="00E53BEB">
        <w:rPr>
          <w:rFonts w:ascii="Times New Roman" w:hAnsi="Times New Roman" w:cs="Times New Roman"/>
          <w:sz w:val="28"/>
          <w:szCs w:val="28"/>
        </w:rPr>
        <w:t xml:space="preserve"> </w:t>
      </w:r>
      <w:r w:rsidR="00440E48" w:rsidRPr="00E53BEB">
        <w:rPr>
          <w:rFonts w:ascii="Times New Roman" w:hAnsi="Times New Roman" w:cs="Times New Roman"/>
          <w:sz w:val="28"/>
          <w:szCs w:val="28"/>
        </w:rPr>
        <w:t>March</w:t>
      </w:r>
      <w:r w:rsidRPr="00E53BEB">
        <w:rPr>
          <w:rFonts w:ascii="Times New Roman" w:hAnsi="Times New Roman" w:cs="Times New Roman"/>
          <w:sz w:val="28"/>
          <w:szCs w:val="28"/>
        </w:rPr>
        <w:t xml:space="preserve"> 2019)</w:t>
      </w:r>
    </w:p>
    <w:p w14:paraId="457C515D" w14:textId="5ADD65F1" w:rsidR="001E2320" w:rsidRDefault="001E2320" w:rsidP="00E16B04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Thank </w:t>
      </w:r>
      <w:proofErr w:type="gramStart"/>
      <w:r>
        <w:rPr>
          <w:rFonts w:ascii="Times New Roman" w:hAnsi="Times New Roman" w:cs="Times New Roman"/>
          <w:sz w:val="28"/>
          <w:szCs w:val="28"/>
        </w:rPr>
        <w:t>you Co-Chairs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14:paraId="168305AA" w14:textId="508B7B01" w:rsidR="00E53BEB" w:rsidRDefault="00E53BEB" w:rsidP="00E16B04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This will be the first time we are taking the floor, and I would like to present complete views of Turkey on the issue of </w:t>
      </w:r>
      <w:r w:rsidR="00551DF5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gap</w:t>
      </w:r>
      <w:r w:rsidR="00551DF5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 as well as </w:t>
      </w:r>
      <w:r w:rsidR="00714610">
        <w:rPr>
          <w:rFonts w:ascii="Times New Roman" w:hAnsi="Times New Roman" w:cs="Times New Roman"/>
          <w:sz w:val="28"/>
          <w:szCs w:val="28"/>
        </w:rPr>
        <w:t xml:space="preserve">try to </w:t>
      </w:r>
      <w:r w:rsidR="005027A8">
        <w:rPr>
          <w:rFonts w:ascii="Times New Roman" w:hAnsi="Times New Roman" w:cs="Times New Roman"/>
          <w:sz w:val="28"/>
          <w:szCs w:val="28"/>
        </w:rPr>
        <w:t xml:space="preserve">answer </w:t>
      </w:r>
      <w:r>
        <w:rPr>
          <w:rFonts w:ascii="Times New Roman" w:hAnsi="Times New Roman" w:cs="Times New Roman"/>
          <w:sz w:val="28"/>
          <w:szCs w:val="28"/>
        </w:rPr>
        <w:t>questions that you have posed to us.</w:t>
      </w:r>
      <w:r w:rsidR="00A052C1">
        <w:rPr>
          <w:rFonts w:ascii="Times New Roman" w:hAnsi="Times New Roman" w:cs="Times New Roman"/>
          <w:sz w:val="28"/>
          <w:szCs w:val="28"/>
        </w:rPr>
        <w:t xml:space="preserve"> Apologies in advance for the length of my intervention.</w:t>
      </w:r>
    </w:p>
    <w:p w14:paraId="3B7D1876" w14:textId="3165A223" w:rsidR="0066137D" w:rsidRPr="00E53BEB" w:rsidRDefault="0066137D" w:rsidP="0066137D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BEB">
        <w:rPr>
          <w:rFonts w:ascii="Times New Roman" w:hAnsi="Times New Roman" w:cs="Times New Roman"/>
          <w:sz w:val="28"/>
          <w:szCs w:val="28"/>
        </w:rPr>
        <w:t xml:space="preserve">Let me </w:t>
      </w:r>
      <w:r w:rsidR="00E53BEB">
        <w:rPr>
          <w:rFonts w:ascii="Times New Roman" w:hAnsi="Times New Roman" w:cs="Times New Roman"/>
          <w:sz w:val="28"/>
          <w:szCs w:val="28"/>
        </w:rPr>
        <w:t>start with</w:t>
      </w:r>
      <w:r w:rsidRPr="00E53BEB">
        <w:rPr>
          <w:rFonts w:ascii="Times New Roman" w:hAnsi="Times New Roman" w:cs="Times New Roman"/>
          <w:sz w:val="28"/>
          <w:szCs w:val="28"/>
        </w:rPr>
        <w:t xml:space="preserve"> reiterat</w:t>
      </w:r>
      <w:r w:rsidR="00E53BEB">
        <w:rPr>
          <w:rFonts w:ascii="Times New Roman" w:hAnsi="Times New Roman" w:cs="Times New Roman"/>
          <w:sz w:val="28"/>
          <w:szCs w:val="28"/>
        </w:rPr>
        <w:t>ing</w:t>
      </w:r>
      <w:r w:rsidRPr="00E53BEB">
        <w:rPr>
          <w:rFonts w:ascii="Times New Roman" w:hAnsi="Times New Roman" w:cs="Times New Roman"/>
          <w:sz w:val="28"/>
          <w:szCs w:val="28"/>
        </w:rPr>
        <w:t xml:space="preserve"> the importance</w:t>
      </w:r>
      <w:r w:rsidR="00E53BEB">
        <w:rPr>
          <w:rFonts w:ascii="Times New Roman" w:hAnsi="Times New Roman" w:cs="Times New Roman"/>
          <w:sz w:val="28"/>
          <w:szCs w:val="28"/>
        </w:rPr>
        <w:t xml:space="preserve"> we attach to</w:t>
      </w:r>
      <w:r w:rsidRPr="00E53BEB">
        <w:rPr>
          <w:rFonts w:ascii="Times New Roman" w:hAnsi="Times New Roman" w:cs="Times New Roman"/>
          <w:sz w:val="28"/>
          <w:szCs w:val="28"/>
        </w:rPr>
        <w:t xml:space="preserve"> address the most urgent environmental issues of our day </w:t>
      </w:r>
      <w:r w:rsidR="00E53BEB">
        <w:rPr>
          <w:rFonts w:ascii="Times New Roman" w:hAnsi="Times New Roman" w:cs="Times New Roman"/>
          <w:sz w:val="28"/>
          <w:szCs w:val="28"/>
        </w:rPr>
        <w:t>in an</w:t>
      </w:r>
      <w:r w:rsidRPr="00E53BEB">
        <w:rPr>
          <w:rFonts w:ascii="Times New Roman" w:hAnsi="Times New Roman" w:cs="Times New Roman"/>
          <w:sz w:val="28"/>
          <w:szCs w:val="28"/>
        </w:rPr>
        <w:t xml:space="preserve"> efficient and meaningful</w:t>
      </w:r>
      <w:r w:rsidR="00E53BEB">
        <w:rPr>
          <w:rFonts w:ascii="Times New Roman" w:hAnsi="Times New Roman" w:cs="Times New Roman"/>
          <w:sz w:val="28"/>
          <w:szCs w:val="28"/>
        </w:rPr>
        <w:t xml:space="preserve"> manner</w:t>
      </w:r>
      <w:r w:rsidRPr="00E53BEB">
        <w:rPr>
          <w:rFonts w:ascii="Times New Roman" w:hAnsi="Times New Roman" w:cs="Times New Roman"/>
          <w:sz w:val="28"/>
          <w:szCs w:val="28"/>
        </w:rPr>
        <w:t>, without wasting time</w:t>
      </w:r>
      <w:r w:rsidR="00E408CA">
        <w:rPr>
          <w:rFonts w:ascii="Times New Roman" w:hAnsi="Times New Roman" w:cs="Times New Roman"/>
          <w:sz w:val="28"/>
          <w:szCs w:val="28"/>
        </w:rPr>
        <w:t>, resources</w:t>
      </w:r>
      <w:r w:rsidRPr="00E53BEB">
        <w:rPr>
          <w:rFonts w:ascii="Times New Roman" w:hAnsi="Times New Roman" w:cs="Times New Roman"/>
          <w:sz w:val="28"/>
          <w:szCs w:val="28"/>
        </w:rPr>
        <w:t xml:space="preserve"> and energy for “big ideas”, but rather focusing on developing practical remedies that will make a direct impact on implementation </w:t>
      </w:r>
      <w:r w:rsidR="00C15FDD" w:rsidRPr="00E53BEB">
        <w:rPr>
          <w:rFonts w:ascii="Times New Roman" w:hAnsi="Times New Roman" w:cs="Times New Roman"/>
          <w:sz w:val="28"/>
          <w:szCs w:val="28"/>
        </w:rPr>
        <w:t>aspect, which</w:t>
      </w:r>
      <w:r w:rsidRPr="00E53BEB">
        <w:rPr>
          <w:rFonts w:ascii="Times New Roman" w:hAnsi="Times New Roman" w:cs="Times New Roman"/>
          <w:sz w:val="28"/>
          <w:szCs w:val="28"/>
        </w:rPr>
        <w:t xml:space="preserve"> is more pressing for the time being. </w:t>
      </w:r>
    </w:p>
    <w:p w14:paraId="60169B2E" w14:textId="1AA884A5" w:rsidR="007054E9" w:rsidRPr="00E53BEB" w:rsidRDefault="00D15FFA" w:rsidP="007054E9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While </w:t>
      </w:r>
      <w:r w:rsidR="006F0653">
        <w:rPr>
          <w:rFonts w:ascii="Times New Roman" w:hAnsi="Times New Roman" w:cs="Times New Roman"/>
          <w:sz w:val="28"/>
          <w:szCs w:val="28"/>
        </w:rPr>
        <w:t xml:space="preserve">attempting to </w:t>
      </w:r>
      <w:r w:rsidR="00A57D96">
        <w:rPr>
          <w:rFonts w:ascii="Times New Roman" w:hAnsi="Times New Roman" w:cs="Times New Roman"/>
          <w:sz w:val="28"/>
          <w:szCs w:val="28"/>
        </w:rPr>
        <w:t>come up with ambitious initiatives, w</w:t>
      </w:r>
      <w:r w:rsidR="007054E9" w:rsidRPr="00E53BEB">
        <w:rPr>
          <w:rFonts w:ascii="Times New Roman" w:hAnsi="Times New Roman" w:cs="Times New Roman"/>
          <w:sz w:val="28"/>
          <w:szCs w:val="28"/>
        </w:rPr>
        <w:t xml:space="preserve">e should also </w:t>
      </w:r>
      <w:r w:rsidR="008F6641">
        <w:rPr>
          <w:rFonts w:ascii="Times New Roman" w:hAnsi="Times New Roman" w:cs="Times New Roman"/>
          <w:sz w:val="28"/>
          <w:szCs w:val="28"/>
        </w:rPr>
        <w:t xml:space="preserve">be </w:t>
      </w:r>
      <w:r w:rsidR="0075689B">
        <w:rPr>
          <w:rFonts w:ascii="Times New Roman" w:hAnsi="Times New Roman" w:cs="Times New Roman"/>
          <w:sz w:val="28"/>
          <w:szCs w:val="28"/>
        </w:rPr>
        <w:t xml:space="preserve">cognizant of </w:t>
      </w:r>
      <w:r w:rsidR="007054E9" w:rsidRPr="00E53BEB">
        <w:rPr>
          <w:rFonts w:ascii="Times New Roman" w:hAnsi="Times New Roman" w:cs="Times New Roman"/>
          <w:sz w:val="28"/>
          <w:szCs w:val="28"/>
        </w:rPr>
        <w:t xml:space="preserve">the current political atmosphere around other multilateral agreements. </w:t>
      </w:r>
      <w:proofErr w:type="gramStart"/>
      <w:r w:rsidR="007054E9" w:rsidRPr="00E53BEB">
        <w:rPr>
          <w:rFonts w:ascii="Times New Roman" w:hAnsi="Times New Roman" w:cs="Times New Roman"/>
          <w:sz w:val="28"/>
          <w:szCs w:val="28"/>
        </w:rPr>
        <w:t>Assuming that</w:t>
      </w:r>
      <w:proofErr w:type="gramEnd"/>
      <w:r w:rsidR="007054E9" w:rsidRPr="00E53BEB">
        <w:rPr>
          <w:rFonts w:ascii="Times New Roman" w:hAnsi="Times New Roman" w:cs="Times New Roman"/>
          <w:sz w:val="28"/>
          <w:szCs w:val="28"/>
        </w:rPr>
        <w:t xml:space="preserve"> a global environmental framework could be established in isolation </w:t>
      </w:r>
      <w:r w:rsidR="00FF60FB">
        <w:rPr>
          <w:rFonts w:ascii="Times New Roman" w:hAnsi="Times New Roman" w:cs="Times New Roman"/>
          <w:sz w:val="28"/>
          <w:szCs w:val="28"/>
        </w:rPr>
        <w:t>is</w:t>
      </w:r>
      <w:r w:rsidR="007054E9" w:rsidRPr="00E53BEB">
        <w:rPr>
          <w:rFonts w:ascii="Times New Roman" w:hAnsi="Times New Roman" w:cs="Times New Roman"/>
          <w:sz w:val="28"/>
          <w:szCs w:val="28"/>
        </w:rPr>
        <w:t xml:space="preserve"> unrealistic.</w:t>
      </w:r>
    </w:p>
    <w:p w14:paraId="49202834" w14:textId="77777777" w:rsidR="0066137D" w:rsidRPr="00E53BEB" w:rsidRDefault="0066137D" w:rsidP="00E16B04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BEB">
        <w:rPr>
          <w:rFonts w:ascii="Times New Roman" w:hAnsi="Times New Roman" w:cs="Times New Roman"/>
          <w:sz w:val="28"/>
          <w:szCs w:val="28"/>
        </w:rPr>
        <w:t>In view of the foregoing, we are not convinced general, top down, second layer multilateral approaches would cure the deficiencies that we face.</w:t>
      </w:r>
    </w:p>
    <w:p w14:paraId="71B33BB6" w14:textId="79033957" w:rsidR="002D372B" w:rsidRPr="00E53BEB" w:rsidRDefault="00C15FDD" w:rsidP="00E16B04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BEB">
        <w:rPr>
          <w:rFonts w:ascii="Times New Roman" w:hAnsi="Times New Roman" w:cs="Times New Roman"/>
          <w:sz w:val="28"/>
          <w:szCs w:val="28"/>
        </w:rPr>
        <w:t xml:space="preserve">Yet, </w:t>
      </w:r>
      <w:r w:rsidR="002D372B" w:rsidRPr="00E53BEB">
        <w:rPr>
          <w:rFonts w:ascii="Times New Roman" w:hAnsi="Times New Roman" w:cs="Times New Roman"/>
          <w:sz w:val="28"/>
          <w:szCs w:val="28"/>
        </w:rPr>
        <w:t>Turkey</w:t>
      </w:r>
      <w:r w:rsidRPr="00E53BEB">
        <w:rPr>
          <w:rFonts w:ascii="Times New Roman" w:hAnsi="Times New Roman" w:cs="Times New Roman"/>
          <w:sz w:val="28"/>
          <w:szCs w:val="28"/>
        </w:rPr>
        <w:t xml:space="preserve"> i</w:t>
      </w:r>
      <w:r w:rsidR="002D372B" w:rsidRPr="00E53BEB">
        <w:rPr>
          <w:rFonts w:ascii="Times New Roman" w:hAnsi="Times New Roman" w:cs="Times New Roman"/>
          <w:sz w:val="28"/>
          <w:szCs w:val="28"/>
        </w:rPr>
        <w:t>s commit</w:t>
      </w:r>
      <w:r w:rsidRPr="00E53BEB">
        <w:rPr>
          <w:rFonts w:ascii="Times New Roman" w:hAnsi="Times New Roman" w:cs="Times New Roman"/>
          <w:sz w:val="28"/>
          <w:szCs w:val="28"/>
        </w:rPr>
        <w:t xml:space="preserve">ted </w:t>
      </w:r>
      <w:r w:rsidR="002D372B" w:rsidRPr="00E53BEB">
        <w:rPr>
          <w:rFonts w:ascii="Times New Roman" w:hAnsi="Times New Roman" w:cs="Times New Roman"/>
          <w:sz w:val="28"/>
          <w:szCs w:val="28"/>
        </w:rPr>
        <w:t xml:space="preserve">to </w:t>
      </w:r>
      <w:r w:rsidR="00790EFC" w:rsidRPr="00E53BEB">
        <w:rPr>
          <w:rFonts w:ascii="Times New Roman" w:hAnsi="Times New Roman" w:cs="Times New Roman"/>
          <w:sz w:val="28"/>
          <w:szCs w:val="28"/>
        </w:rPr>
        <w:t>engag</w:t>
      </w:r>
      <w:r w:rsidR="002D372B" w:rsidRPr="00E53BEB">
        <w:rPr>
          <w:rFonts w:ascii="Times New Roman" w:hAnsi="Times New Roman" w:cs="Times New Roman"/>
          <w:sz w:val="28"/>
          <w:szCs w:val="28"/>
        </w:rPr>
        <w:t>e</w:t>
      </w:r>
      <w:r w:rsidR="00790EFC" w:rsidRPr="00E53BEB">
        <w:rPr>
          <w:rFonts w:ascii="Times New Roman" w:hAnsi="Times New Roman" w:cs="Times New Roman"/>
          <w:sz w:val="28"/>
          <w:szCs w:val="28"/>
        </w:rPr>
        <w:t xml:space="preserve"> in </w:t>
      </w:r>
      <w:r w:rsidRPr="00E53BEB">
        <w:rPr>
          <w:rFonts w:ascii="Times New Roman" w:hAnsi="Times New Roman" w:cs="Times New Roman"/>
          <w:sz w:val="28"/>
          <w:szCs w:val="28"/>
        </w:rPr>
        <w:t>these transparent, open discussions</w:t>
      </w:r>
      <w:r w:rsidR="00790EFC" w:rsidRPr="00E53BEB">
        <w:rPr>
          <w:rFonts w:ascii="Times New Roman" w:hAnsi="Times New Roman" w:cs="Times New Roman"/>
          <w:sz w:val="28"/>
          <w:szCs w:val="28"/>
        </w:rPr>
        <w:t xml:space="preserve"> </w:t>
      </w:r>
      <w:r w:rsidR="00E25D57">
        <w:rPr>
          <w:rFonts w:ascii="Times New Roman" w:hAnsi="Times New Roman" w:cs="Times New Roman"/>
          <w:sz w:val="28"/>
          <w:szCs w:val="28"/>
        </w:rPr>
        <w:t xml:space="preserve">in this forum </w:t>
      </w:r>
      <w:r w:rsidRPr="00E53BEB">
        <w:rPr>
          <w:rFonts w:ascii="Times New Roman" w:hAnsi="Times New Roman" w:cs="Times New Roman"/>
          <w:sz w:val="28"/>
          <w:szCs w:val="28"/>
        </w:rPr>
        <w:t>with the expectation that pragmatic approaches will eventually prevail</w:t>
      </w:r>
      <w:r w:rsidR="00790EFC" w:rsidRPr="00E53BEB">
        <w:rPr>
          <w:rFonts w:ascii="Times New Roman" w:hAnsi="Times New Roman" w:cs="Times New Roman"/>
          <w:sz w:val="28"/>
          <w:szCs w:val="28"/>
        </w:rPr>
        <w:t xml:space="preserve">. </w:t>
      </w:r>
      <w:r w:rsidR="003B74C1" w:rsidRPr="00E53BEB">
        <w:rPr>
          <w:rFonts w:ascii="Times New Roman" w:hAnsi="Times New Roman" w:cs="Times New Roman"/>
          <w:sz w:val="28"/>
          <w:szCs w:val="28"/>
        </w:rPr>
        <w:t xml:space="preserve">We are also pleased to hear this time around </w:t>
      </w:r>
      <w:r w:rsidR="00A052C1">
        <w:rPr>
          <w:rFonts w:ascii="Times New Roman" w:hAnsi="Times New Roman" w:cs="Times New Roman"/>
          <w:sz w:val="28"/>
          <w:szCs w:val="28"/>
        </w:rPr>
        <w:t xml:space="preserve">and especially today </w:t>
      </w:r>
      <w:proofErr w:type="gramStart"/>
      <w:r w:rsidR="003B74C1" w:rsidRPr="00E53BEB">
        <w:rPr>
          <w:rFonts w:ascii="Times New Roman" w:hAnsi="Times New Roman" w:cs="Times New Roman"/>
          <w:sz w:val="28"/>
          <w:szCs w:val="28"/>
        </w:rPr>
        <w:t>more  indications</w:t>
      </w:r>
      <w:proofErr w:type="gramEnd"/>
      <w:r w:rsidR="003B74C1" w:rsidRPr="00E53BEB">
        <w:rPr>
          <w:rFonts w:ascii="Times New Roman" w:hAnsi="Times New Roman" w:cs="Times New Roman"/>
          <w:sz w:val="28"/>
          <w:szCs w:val="28"/>
        </w:rPr>
        <w:t xml:space="preserve"> </w:t>
      </w:r>
      <w:r w:rsidR="002D5B9C">
        <w:rPr>
          <w:rFonts w:ascii="Times New Roman" w:hAnsi="Times New Roman" w:cs="Times New Roman"/>
          <w:sz w:val="28"/>
          <w:szCs w:val="28"/>
        </w:rPr>
        <w:t xml:space="preserve">regarding </w:t>
      </w:r>
      <w:r w:rsidR="003B74C1" w:rsidRPr="00E53BEB">
        <w:rPr>
          <w:rFonts w:ascii="Times New Roman" w:hAnsi="Times New Roman" w:cs="Times New Roman"/>
          <w:sz w:val="28"/>
          <w:szCs w:val="28"/>
        </w:rPr>
        <w:t xml:space="preserve">the intentions </w:t>
      </w:r>
      <w:r w:rsidR="00FF12EC">
        <w:rPr>
          <w:rFonts w:ascii="Times New Roman" w:hAnsi="Times New Roman" w:cs="Times New Roman"/>
          <w:sz w:val="28"/>
          <w:szCs w:val="28"/>
        </w:rPr>
        <w:t xml:space="preserve">on how </w:t>
      </w:r>
      <w:r w:rsidR="003B74C1" w:rsidRPr="00E53BEB">
        <w:rPr>
          <w:rFonts w:ascii="Times New Roman" w:hAnsi="Times New Roman" w:cs="Times New Roman"/>
          <w:sz w:val="28"/>
          <w:szCs w:val="28"/>
        </w:rPr>
        <w:t xml:space="preserve">to </w:t>
      </w:r>
      <w:r w:rsidR="00154ECA">
        <w:rPr>
          <w:rFonts w:ascii="Times New Roman" w:hAnsi="Times New Roman" w:cs="Times New Roman"/>
          <w:sz w:val="28"/>
          <w:szCs w:val="28"/>
        </w:rPr>
        <w:t>advance</w:t>
      </w:r>
      <w:r w:rsidR="003B74C1" w:rsidRPr="00E53BEB">
        <w:rPr>
          <w:rFonts w:ascii="Times New Roman" w:hAnsi="Times New Roman" w:cs="Times New Roman"/>
          <w:sz w:val="28"/>
          <w:szCs w:val="28"/>
        </w:rPr>
        <w:t xml:space="preserve"> this process.</w:t>
      </w:r>
    </w:p>
    <w:p w14:paraId="111074FC" w14:textId="5E26727A" w:rsidR="00C15FDD" w:rsidRPr="00E53BEB" w:rsidRDefault="00C15FDD" w:rsidP="00E16B04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BEB">
        <w:rPr>
          <w:rFonts w:ascii="Times New Roman" w:hAnsi="Times New Roman" w:cs="Times New Roman"/>
          <w:sz w:val="28"/>
          <w:szCs w:val="28"/>
        </w:rPr>
        <w:t>Like many Member States, we do believe there is a need to define in clear terms what constitutes a gap.</w:t>
      </w:r>
      <w:r w:rsidR="005E62F0">
        <w:rPr>
          <w:rFonts w:ascii="Times New Roman" w:hAnsi="Times New Roman" w:cs="Times New Roman"/>
          <w:sz w:val="28"/>
          <w:szCs w:val="28"/>
        </w:rPr>
        <w:t xml:space="preserve"> </w:t>
      </w:r>
      <w:r w:rsidR="005E62F0" w:rsidRPr="005E62F0">
        <w:rPr>
          <w:rFonts w:ascii="Times New Roman" w:hAnsi="Times New Roman" w:cs="Times New Roman"/>
          <w:sz w:val="28"/>
          <w:szCs w:val="28"/>
        </w:rPr>
        <w:t>Theoretically, a gap might</w:t>
      </w:r>
      <w:r w:rsidR="00FB597E">
        <w:rPr>
          <w:rFonts w:ascii="Times New Roman" w:hAnsi="Times New Roman" w:cs="Times New Roman"/>
          <w:sz w:val="28"/>
          <w:szCs w:val="28"/>
        </w:rPr>
        <w:t xml:space="preserve"> be linked to</w:t>
      </w:r>
      <w:r w:rsidR="005E62F0" w:rsidRPr="005E62F0">
        <w:rPr>
          <w:rFonts w:ascii="Times New Roman" w:hAnsi="Times New Roman" w:cs="Times New Roman"/>
          <w:sz w:val="28"/>
          <w:szCs w:val="28"/>
        </w:rPr>
        <w:t xml:space="preserve"> coverage, legal character, enforcement, resources, institutions, or political will.  </w:t>
      </w:r>
    </w:p>
    <w:p w14:paraId="3F649B8C" w14:textId="532984F0" w:rsidR="00C15FDD" w:rsidRPr="00E53BEB" w:rsidRDefault="00C15FDD" w:rsidP="00C15FDD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BEB">
        <w:rPr>
          <w:rFonts w:ascii="Times New Roman" w:hAnsi="Times New Roman" w:cs="Times New Roman"/>
          <w:sz w:val="28"/>
          <w:szCs w:val="28"/>
        </w:rPr>
        <w:t xml:space="preserve">The specific design elements of existing international environmental regimes do not </w:t>
      </w:r>
      <w:r w:rsidR="00440E48" w:rsidRPr="00E53BEB">
        <w:rPr>
          <w:rFonts w:ascii="Times New Roman" w:hAnsi="Times New Roman" w:cs="Times New Roman"/>
          <w:sz w:val="28"/>
          <w:szCs w:val="28"/>
        </w:rPr>
        <w:t>constitu</w:t>
      </w:r>
      <w:r w:rsidR="003B74C1" w:rsidRPr="00E53BEB">
        <w:rPr>
          <w:rFonts w:ascii="Times New Roman" w:hAnsi="Times New Roman" w:cs="Times New Roman"/>
          <w:sz w:val="28"/>
          <w:szCs w:val="28"/>
        </w:rPr>
        <w:t>t</w:t>
      </w:r>
      <w:r w:rsidR="00440E48" w:rsidRPr="00E53BEB">
        <w:rPr>
          <w:rFonts w:ascii="Times New Roman" w:hAnsi="Times New Roman" w:cs="Times New Roman"/>
          <w:sz w:val="28"/>
          <w:szCs w:val="28"/>
        </w:rPr>
        <w:t>e</w:t>
      </w:r>
      <w:r w:rsidRPr="00E53BEB">
        <w:rPr>
          <w:rFonts w:ascii="Times New Roman" w:hAnsi="Times New Roman" w:cs="Times New Roman"/>
          <w:sz w:val="28"/>
          <w:szCs w:val="28"/>
        </w:rPr>
        <w:t xml:space="preserve"> “gaps” in international environmental law and environment-</w:t>
      </w:r>
      <w:r w:rsidRPr="00E53BEB">
        <w:rPr>
          <w:rFonts w:ascii="Times New Roman" w:hAnsi="Times New Roman" w:cs="Times New Roman"/>
          <w:sz w:val="28"/>
          <w:szCs w:val="28"/>
        </w:rPr>
        <w:lastRenderedPageBreak/>
        <w:t>related instruments.</w:t>
      </w:r>
      <w:r w:rsidR="000C5BAA">
        <w:rPr>
          <w:rFonts w:ascii="Times New Roman" w:hAnsi="Times New Roman" w:cs="Times New Roman"/>
          <w:sz w:val="28"/>
          <w:szCs w:val="28"/>
        </w:rPr>
        <w:t xml:space="preserve"> </w:t>
      </w:r>
      <w:r w:rsidR="000C5BAA" w:rsidRPr="000C5BAA">
        <w:rPr>
          <w:rFonts w:ascii="Times New Roman" w:hAnsi="Times New Roman" w:cs="Times New Roman"/>
          <w:sz w:val="28"/>
          <w:szCs w:val="28"/>
        </w:rPr>
        <w:t>Further</w:t>
      </w:r>
      <w:r w:rsidR="00A052C1">
        <w:rPr>
          <w:rFonts w:ascii="Times New Roman" w:hAnsi="Times New Roman" w:cs="Times New Roman"/>
          <w:sz w:val="28"/>
          <w:szCs w:val="28"/>
        </w:rPr>
        <w:t>more</w:t>
      </w:r>
      <w:r w:rsidR="000C5BAA" w:rsidRPr="000C5BAA">
        <w:rPr>
          <w:rFonts w:ascii="Times New Roman" w:hAnsi="Times New Roman" w:cs="Times New Roman"/>
          <w:sz w:val="28"/>
          <w:szCs w:val="28"/>
        </w:rPr>
        <w:t xml:space="preserve">, a </w:t>
      </w:r>
      <w:r w:rsidR="000C5BAA" w:rsidRPr="00896C49">
        <w:rPr>
          <w:rFonts w:ascii="Times New Roman" w:hAnsi="Times New Roman" w:cs="Times New Roman"/>
          <w:i/>
          <w:sz w:val="28"/>
          <w:szCs w:val="28"/>
        </w:rPr>
        <w:t>de jure</w:t>
      </w:r>
      <w:r w:rsidR="000C5BAA" w:rsidRPr="000C5BAA">
        <w:rPr>
          <w:rFonts w:ascii="Times New Roman" w:hAnsi="Times New Roman" w:cs="Times New Roman"/>
          <w:sz w:val="28"/>
          <w:szCs w:val="28"/>
        </w:rPr>
        <w:t xml:space="preserve"> gap on paper may not be a </w:t>
      </w:r>
      <w:r w:rsidR="000C5BAA" w:rsidRPr="00896C49">
        <w:rPr>
          <w:rFonts w:ascii="Times New Roman" w:hAnsi="Times New Roman" w:cs="Times New Roman"/>
          <w:i/>
          <w:sz w:val="28"/>
          <w:szCs w:val="28"/>
        </w:rPr>
        <w:t>de facto</w:t>
      </w:r>
      <w:r w:rsidR="000C5BAA" w:rsidRPr="000C5BAA">
        <w:rPr>
          <w:rFonts w:ascii="Times New Roman" w:hAnsi="Times New Roman" w:cs="Times New Roman"/>
          <w:sz w:val="28"/>
          <w:szCs w:val="28"/>
        </w:rPr>
        <w:t xml:space="preserve"> gap in the real world, and vice versa.</w:t>
      </w:r>
    </w:p>
    <w:p w14:paraId="11B025F3" w14:textId="340840AB" w:rsidR="003B74C1" w:rsidRPr="00E53BEB" w:rsidRDefault="003B74C1" w:rsidP="003B74C1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BEB">
        <w:rPr>
          <w:rFonts w:ascii="Times New Roman" w:hAnsi="Times New Roman" w:cs="Times New Roman"/>
          <w:sz w:val="28"/>
          <w:szCs w:val="28"/>
        </w:rPr>
        <w:t xml:space="preserve">The State Parties decision to opt out of a certain agreement is based on sovereign decisions </w:t>
      </w:r>
      <w:proofErr w:type="gramStart"/>
      <w:r w:rsidRPr="00E53BEB">
        <w:rPr>
          <w:rFonts w:ascii="Times New Roman" w:hAnsi="Times New Roman" w:cs="Times New Roman"/>
          <w:sz w:val="28"/>
          <w:szCs w:val="28"/>
        </w:rPr>
        <w:t>taking into account</w:t>
      </w:r>
      <w:proofErr w:type="gramEnd"/>
      <w:r w:rsidRPr="00E53BEB">
        <w:rPr>
          <w:rFonts w:ascii="Times New Roman" w:hAnsi="Times New Roman" w:cs="Times New Roman"/>
          <w:sz w:val="28"/>
          <w:szCs w:val="28"/>
        </w:rPr>
        <w:t xml:space="preserve"> certain sensitivities.</w:t>
      </w:r>
    </w:p>
    <w:p w14:paraId="2DAC97D2" w14:textId="77777777" w:rsidR="00C15FDD" w:rsidRPr="00E53BEB" w:rsidRDefault="00C15FDD" w:rsidP="00C15FDD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BEB">
        <w:rPr>
          <w:rFonts w:ascii="Times New Roman" w:hAnsi="Times New Roman" w:cs="Times New Roman"/>
          <w:sz w:val="28"/>
          <w:szCs w:val="28"/>
        </w:rPr>
        <w:t xml:space="preserve">We believe </w:t>
      </w:r>
      <w:r w:rsidR="00A40439" w:rsidRPr="00E53BEB">
        <w:rPr>
          <w:rFonts w:ascii="Times New Roman" w:hAnsi="Times New Roman" w:cs="Times New Roman"/>
          <w:sz w:val="28"/>
          <w:szCs w:val="28"/>
        </w:rPr>
        <w:t xml:space="preserve">this group also do not have the mandate to </w:t>
      </w:r>
      <w:r w:rsidRPr="00E53BEB">
        <w:rPr>
          <w:rFonts w:ascii="Times New Roman" w:hAnsi="Times New Roman" w:cs="Times New Roman"/>
          <w:sz w:val="28"/>
          <w:szCs w:val="28"/>
        </w:rPr>
        <w:t>second-guess careful and intentional decisions made by States Parties in the negotiation and implementation process of existing environmental regimes developed over many years. These regimes are typically developed in a delicate balance to achieve broad support.</w:t>
      </w:r>
      <w:r w:rsidR="003B74C1" w:rsidRPr="00E53BE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492423" w14:textId="77777777" w:rsidR="00A40439" w:rsidRPr="00E53BEB" w:rsidRDefault="00A40439" w:rsidP="00A40439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BEB">
        <w:rPr>
          <w:rFonts w:ascii="Times New Roman" w:hAnsi="Times New Roman" w:cs="Times New Roman"/>
          <w:sz w:val="28"/>
          <w:szCs w:val="28"/>
        </w:rPr>
        <w:t xml:space="preserve">Many of the most successful environmental agreements are narrowly tailored and specially designed to effectively address the </w:t>
      </w:r>
      <w:proofErr w:type="gramStart"/>
      <w:r w:rsidRPr="00E53BEB">
        <w:rPr>
          <w:rFonts w:ascii="Times New Roman" w:hAnsi="Times New Roman" w:cs="Times New Roman"/>
          <w:sz w:val="28"/>
          <w:szCs w:val="28"/>
        </w:rPr>
        <w:t>particular environmental</w:t>
      </w:r>
      <w:proofErr w:type="gramEnd"/>
      <w:r w:rsidRPr="00E53BEB">
        <w:rPr>
          <w:rFonts w:ascii="Times New Roman" w:hAnsi="Times New Roman" w:cs="Times New Roman"/>
          <w:sz w:val="28"/>
          <w:szCs w:val="28"/>
        </w:rPr>
        <w:t xml:space="preserve"> problems. This type of specialization contributes to the success of these regimes – it is not a so-called “gap” that needs to be addressed.</w:t>
      </w:r>
    </w:p>
    <w:p w14:paraId="7DFC2C2D" w14:textId="437B56D8" w:rsidR="00A40439" w:rsidRPr="00E53BEB" w:rsidRDefault="00A40439" w:rsidP="003B74C1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BEB">
        <w:rPr>
          <w:rFonts w:ascii="Times New Roman" w:hAnsi="Times New Roman" w:cs="Times New Roman"/>
          <w:sz w:val="28"/>
          <w:szCs w:val="28"/>
        </w:rPr>
        <w:t xml:space="preserve">Therefore, we are rather of the view that what really needs to be tackled is challenges against effective implementation of </w:t>
      </w:r>
      <w:r w:rsidR="0033505E">
        <w:rPr>
          <w:rFonts w:ascii="Times New Roman" w:hAnsi="Times New Roman" w:cs="Times New Roman"/>
          <w:sz w:val="28"/>
          <w:szCs w:val="28"/>
        </w:rPr>
        <w:t xml:space="preserve">the </w:t>
      </w:r>
      <w:r w:rsidRPr="00E53BEB">
        <w:rPr>
          <w:rFonts w:ascii="Times New Roman" w:hAnsi="Times New Roman" w:cs="Times New Roman"/>
          <w:sz w:val="28"/>
          <w:szCs w:val="28"/>
        </w:rPr>
        <w:t>environment law.</w:t>
      </w:r>
    </w:p>
    <w:p w14:paraId="4E37B5E7" w14:textId="77777777" w:rsidR="00A40439" w:rsidRPr="00E53BEB" w:rsidRDefault="00A40439" w:rsidP="00E16B04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BEB">
        <w:rPr>
          <w:rFonts w:ascii="Times New Roman" w:hAnsi="Times New Roman" w:cs="Times New Roman"/>
          <w:sz w:val="28"/>
          <w:szCs w:val="28"/>
        </w:rPr>
        <w:t>When it comes to options related to address th</w:t>
      </w:r>
      <w:r w:rsidR="008E2BE1" w:rsidRPr="00E53BEB">
        <w:rPr>
          <w:rFonts w:ascii="Times New Roman" w:hAnsi="Times New Roman" w:cs="Times New Roman"/>
          <w:sz w:val="28"/>
          <w:szCs w:val="28"/>
        </w:rPr>
        <w:t>e</w:t>
      </w:r>
      <w:r w:rsidRPr="00E53BEB">
        <w:rPr>
          <w:rFonts w:ascii="Times New Roman" w:hAnsi="Times New Roman" w:cs="Times New Roman"/>
          <w:sz w:val="28"/>
          <w:szCs w:val="28"/>
        </w:rPr>
        <w:t xml:space="preserve"> possible gap, we heard calls for compiling a list of international principles</w:t>
      </w:r>
      <w:r w:rsidR="00450BA6">
        <w:rPr>
          <w:rFonts w:ascii="Times New Roman" w:hAnsi="Times New Roman" w:cs="Times New Roman"/>
          <w:sz w:val="28"/>
          <w:szCs w:val="28"/>
        </w:rPr>
        <w:t xml:space="preserve"> yesterday</w:t>
      </w:r>
      <w:r w:rsidRPr="00E53BEB">
        <w:rPr>
          <w:rFonts w:ascii="Times New Roman" w:hAnsi="Times New Roman" w:cs="Times New Roman"/>
          <w:sz w:val="28"/>
          <w:szCs w:val="28"/>
        </w:rPr>
        <w:t>.</w:t>
      </w:r>
    </w:p>
    <w:p w14:paraId="4A4A4CFD" w14:textId="457831A8" w:rsidR="00A40439" w:rsidRPr="00E53BEB" w:rsidRDefault="00A40439" w:rsidP="00A40439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BEB">
        <w:rPr>
          <w:rFonts w:ascii="Times New Roman" w:hAnsi="Times New Roman" w:cs="Times New Roman"/>
          <w:sz w:val="28"/>
          <w:szCs w:val="28"/>
        </w:rPr>
        <w:t xml:space="preserve">The principles of international environmental are enshrined in existing instruments and political declarations as well as customary international law. </w:t>
      </w:r>
      <w:r w:rsidR="00F75D34">
        <w:rPr>
          <w:rFonts w:ascii="Times New Roman" w:hAnsi="Times New Roman" w:cs="Times New Roman"/>
          <w:sz w:val="28"/>
          <w:szCs w:val="28"/>
        </w:rPr>
        <w:t>T</w:t>
      </w:r>
      <w:r w:rsidR="00F75D34" w:rsidRPr="00F75D34">
        <w:rPr>
          <w:rFonts w:ascii="Times New Roman" w:hAnsi="Times New Roman" w:cs="Times New Roman"/>
          <w:sz w:val="28"/>
          <w:szCs w:val="28"/>
        </w:rPr>
        <w:t xml:space="preserve">he nature of environmental problems, with their fast-changing pace and sometimes drastic turns, makes the need to </w:t>
      </w:r>
      <w:r w:rsidR="00F75D34">
        <w:rPr>
          <w:rFonts w:ascii="Times New Roman" w:hAnsi="Times New Roman" w:cs="Times New Roman"/>
          <w:sz w:val="28"/>
          <w:szCs w:val="28"/>
        </w:rPr>
        <w:t xml:space="preserve">depend </w:t>
      </w:r>
      <w:r w:rsidR="00F75D34" w:rsidRPr="00F75D34">
        <w:rPr>
          <w:rFonts w:ascii="Times New Roman" w:hAnsi="Times New Roman" w:cs="Times New Roman"/>
          <w:sz w:val="28"/>
          <w:szCs w:val="28"/>
        </w:rPr>
        <w:t xml:space="preserve">on well-settled principles. </w:t>
      </w:r>
      <w:r w:rsidRPr="00E53BEB">
        <w:rPr>
          <w:rFonts w:ascii="Times New Roman" w:hAnsi="Times New Roman" w:cs="Times New Roman"/>
          <w:sz w:val="28"/>
          <w:szCs w:val="28"/>
        </w:rPr>
        <w:t xml:space="preserve">From our point of view principles such as </w:t>
      </w:r>
      <w:r w:rsidR="003B74C1" w:rsidRPr="00E53BEB">
        <w:rPr>
          <w:rFonts w:ascii="Times New Roman" w:hAnsi="Times New Roman" w:cs="Times New Roman"/>
          <w:sz w:val="28"/>
          <w:szCs w:val="28"/>
        </w:rPr>
        <w:t xml:space="preserve">historical responsibility, equity, common but differentiated responsibility (CBDR) and respective capabilities, the right to development plans, right to exploitation of natural resources, </w:t>
      </w:r>
      <w:r w:rsidRPr="00E53BEB">
        <w:rPr>
          <w:rFonts w:ascii="Times New Roman" w:hAnsi="Times New Roman" w:cs="Times New Roman"/>
          <w:sz w:val="28"/>
          <w:szCs w:val="28"/>
        </w:rPr>
        <w:t>national sovereignty and equity, polluter-pays</w:t>
      </w:r>
      <w:r w:rsidR="008E2BE1" w:rsidRPr="00E53BEB">
        <w:rPr>
          <w:rFonts w:ascii="Times New Roman" w:hAnsi="Times New Roman" w:cs="Times New Roman"/>
          <w:sz w:val="28"/>
          <w:szCs w:val="28"/>
        </w:rPr>
        <w:t>, right to healthy environment</w:t>
      </w:r>
      <w:r w:rsidRPr="00E53BEB">
        <w:rPr>
          <w:rFonts w:ascii="Times New Roman" w:hAnsi="Times New Roman" w:cs="Times New Roman"/>
          <w:sz w:val="28"/>
          <w:szCs w:val="28"/>
        </w:rPr>
        <w:t xml:space="preserve"> are critical.</w:t>
      </w:r>
    </w:p>
    <w:p w14:paraId="1F78593C" w14:textId="2F15C9C2" w:rsidR="003B74C1" w:rsidRDefault="00A40439" w:rsidP="003B74C1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BEB">
        <w:rPr>
          <w:rFonts w:ascii="Times New Roman" w:hAnsi="Times New Roman" w:cs="Times New Roman"/>
          <w:sz w:val="28"/>
          <w:szCs w:val="28"/>
        </w:rPr>
        <w:t>However, we believe this simple process of compiling principles may not turn out to be as simple as</w:t>
      </w:r>
      <w:r w:rsidR="00450BA6">
        <w:rPr>
          <w:rFonts w:ascii="Times New Roman" w:hAnsi="Times New Roman" w:cs="Times New Roman"/>
          <w:sz w:val="28"/>
          <w:szCs w:val="28"/>
        </w:rPr>
        <w:t xml:space="preserve"> it is</w:t>
      </w:r>
      <w:r w:rsidRPr="00E53BEB">
        <w:rPr>
          <w:rFonts w:ascii="Times New Roman" w:hAnsi="Times New Roman" w:cs="Times New Roman"/>
          <w:sz w:val="28"/>
          <w:szCs w:val="28"/>
        </w:rPr>
        <w:t xml:space="preserve"> foresee</w:t>
      </w:r>
      <w:r w:rsidR="00450BA6">
        <w:rPr>
          <w:rFonts w:ascii="Times New Roman" w:hAnsi="Times New Roman" w:cs="Times New Roman"/>
          <w:sz w:val="28"/>
          <w:szCs w:val="28"/>
        </w:rPr>
        <w:t>n</w:t>
      </w:r>
      <w:r w:rsidRPr="00E53BEB">
        <w:rPr>
          <w:rFonts w:ascii="Times New Roman" w:hAnsi="Times New Roman" w:cs="Times New Roman"/>
          <w:sz w:val="28"/>
          <w:szCs w:val="28"/>
        </w:rPr>
        <w:t>.</w:t>
      </w:r>
    </w:p>
    <w:p w14:paraId="71E9D524" w14:textId="77777777" w:rsidR="00F75D34" w:rsidRPr="00E53BEB" w:rsidRDefault="00F75D34" w:rsidP="00F75D34">
      <w:pPr>
        <w:pStyle w:val="ListeParagraf"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670405AC" w14:textId="16A5146E" w:rsidR="00A40439" w:rsidRPr="00E53BEB" w:rsidRDefault="00A40439" w:rsidP="00A40439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BEB">
        <w:rPr>
          <w:rFonts w:ascii="Times New Roman" w:hAnsi="Times New Roman" w:cs="Times New Roman"/>
          <w:sz w:val="28"/>
          <w:szCs w:val="28"/>
        </w:rPr>
        <w:lastRenderedPageBreak/>
        <w:t xml:space="preserve">Firstly, the definition of these principles and application of them may vary. </w:t>
      </w:r>
      <w:r w:rsidR="00963856">
        <w:rPr>
          <w:rFonts w:ascii="Times New Roman" w:hAnsi="Times New Roman" w:cs="Times New Roman"/>
          <w:sz w:val="28"/>
          <w:szCs w:val="28"/>
        </w:rPr>
        <w:t xml:space="preserve">Every member state may have their own favourite and least favourite principles. </w:t>
      </w:r>
      <w:r w:rsidR="003B74C1" w:rsidRPr="00E53BEB">
        <w:rPr>
          <w:rFonts w:ascii="Times New Roman" w:hAnsi="Times New Roman" w:cs="Times New Roman"/>
          <w:sz w:val="28"/>
          <w:szCs w:val="28"/>
        </w:rPr>
        <w:t>Even in a compilation, i</w:t>
      </w:r>
      <w:r w:rsidRPr="00E53BEB">
        <w:rPr>
          <w:rFonts w:ascii="Times New Roman" w:hAnsi="Times New Roman" w:cs="Times New Roman"/>
          <w:sz w:val="28"/>
          <w:szCs w:val="28"/>
        </w:rPr>
        <w:t xml:space="preserve">t will be difficult to avoid a text that is full </w:t>
      </w:r>
      <w:proofErr w:type="gramStart"/>
      <w:r w:rsidRPr="00E53BEB">
        <w:rPr>
          <w:rFonts w:ascii="Times New Roman" w:hAnsi="Times New Roman" w:cs="Times New Roman"/>
          <w:sz w:val="28"/>
          <w:szCs w:val="28"/>
        </w:rPr>
        <w:t>with</w:t>
      </w:r>
      <w:proofErr w:type="gramEnd"/>
      <w:r w:rsidRPr="00E53BEB">
        <w:rPr>
          <w:rFonts w:ascii="Times New Roman" w:hAnsi="Times New Roman" w:cs="Times New Roman"/>
          <w:sz w:val="28"/>
          <w:szCs w:val="28"/>
        </w:rPr>
        <w:t xml:space="preserve"> caveats</w:t>
      </w:r>
      <w:r w:rsidR="005C6F94">
        <w:rPr>
          <w:rFonts w:ascii="Times New Roman" w:hAnsi="Times New Roman" w:cs="Times New Roman"/>
          <w:sz w:val="28"/>
          <w:szCs w:val="28"/>
        </w:rPr>
        <w:t>,</w:t>
      </w:r>
      <w:r w:rsidRPr="00E53BEB">
        <w:rPr>
          <w:rFonts w:ascii="Times New Roman" w:hAnsi="Times New Roman" w:cs="Times New Roman"/>
          <w:sz w:val="28"/>
          <w:szCs w:val="28"/>
        </w:rPr>
        <w:t xml:space="preserve"> as appropriates, where </w:t>
      </w:r>
      <w:proofErr w:type="spellStart"/>
      <w:r w:rsidRPr="00E53BEB">
        <w:rPr>
          <w:rFonts w:ascii="Times New Roman" w:hAnsi="Times New Roman" w:cs="Times New Roman"/>
          <w:sz w:val="28"/>
          <w:szCs w:val="28"/>
        </w:rPr>
        <w:t>applicable</w:t>
      </w:r>
      <w:r w:rsidR="005C6F94">
        <w:rPr>
          <w:rFonts w:ascii="Times New Roman" w:hAnsi="Times New Roman" w:cs="Times New Roman"/>
          <w:sz w:val="28"/>
          <w:szCs w:val="28"/>
        </w:rPr>
        <w:t>s</w:t>
      </w:r>
      <w:proofErr w:type="spellEnd"/>
      <w:r w:rsidRPr="00E53BEB">
        <w:rPr>
          <w:rFonts w:ascii="Times New Roman" w:hAnsi="Times New Roman" w:cs="Times New Roman"/>
          <w:sz w:val="28"/>
          <w:szCs w:val="28"/>
        </w:rPr>
        <w:t xml:space="preserve"> so on and so forth. One then would question how much </w:t>
      </w:r>
      <w:r w:rsidR="00582028" w:rsidRPr="00E53BEB">
        <w:rPr>
          <w:rFonts w:ascii="Times New Roman" w:hAnsi="Times New Roman" w:cs="Times New Roman"/>
          <w:sz w:val="28"/>
          <w:szCs w:val="28"/>
        </w:rPr>
        <w:t>universality</w:t>
      </w:r>
      <w:r w:rsidR="008E2BE1" w:rsidRPr="00E53BEB">
        <w:rPr>
          <w:rFonts w:ascii="Times New Roman" w:hAnsi="Times New Roman" w:cs="Times New Roman"/>
          <w:sz w:val="28"/>
          <w:szCs w:val="28"/>
        </w:rPr>
        <w:t xml:space="preserve"> and power of enforcement</w:t>
      </w:r>
      <w:r w:rsidR="00582028" w:rsidRPr="00E53BEB">
        <w:rPr>
          <w:rFonts w:ascii="Times New Roman" w:hAnsi="Times New Roman" w:cs="Times New Roman"/>
          <w:sz w:val="28"/>
          <w:szCs w:val="28"/>
        </w:rPr>
        <w:t xml:space="preserve"> could be garnered through such reservations.</w:t>
      </w:r>
    </w:p>
    <w:p w14:paraId="205A7E23" w14:textId="37DB78CE" w:rsidR="00582028" w:rsidRDefault="00103413" w:rsidP="00582028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Secondly, t</w:t>
      </w:r>
      <w:r w:rsidR="00582028" w:rsidRPr="00E53BEB">
        <w:rPr>
          <w:rFonts w:ascii="Times New Roman" w:hAnsi="Times New Roman" w:cs="Times New Roman"/>
          <w:sz w:val="28"/>
          <w:szCs w:val="28"/>
        </w:rPr>
        <w:t xml:space="preserve">his innocent study may </w:t>
      </w:r>
      <w:r w:rsidR="00450BA6">
        <w:rPr>
          <w:rFonts w:ascii="Times New Roman" w:hAnsi="Times New Roman" w:cs="Times New Roman"/>
          <w:sz w:val="28"/>
          <w:szCs w:val="28"/>
        </w:rPr>
        <w:t>event</w:t>
      </w:r>
      <w:r w:rsidR="00582028" w:rsidRPr="00E53BEB">
        <w:rPr>
          <w:rFonts w:ascii="Times New Roman" w:hAnsi="Times New Roman" w:cs="Times New Roman"/>
          <w:sz w:val="28"/>
          <w:szCs w:val="28"/>
        </w:rPr>
        <w:t>ual</w:t>
      </w:r>
      <w:r w:rsidR="00DE0108">
        <w:rPr>
          <w:rFonts w:ascii="Times New Roman" w:hAnsi="Times New Roman" w:cs="Times New Roman"/>
          <w:sz w:val="28"/>
          <w:szCs w:val="28"/>
        </w:rPr>
        <w:t>l</w:t>
      </w:r>
      <w:r w:rsidR="00582028" w:rsidRPr="00E53BEB">
        <w:rPr>
          <w:rFonts w:ascii="Times New Roman" w:hAnsi="Times New Roman" w:cs="Times New Roman"/>
          <w:sz w:val="28"/>
          <w:szCs w:val="28"/>
        </w:rPr>
        <w:t xml:space="preserve">y lead to reopening or redefining existing principles, which to our mind may resemble opening Pandora’s box. </w:t>
      </w:r>
    </w:p>
    <w:p w14:paraId="162AAF0C" w14:textId="341AA408" w:rsidR="00103413" w:rsidRPr="00103413" w:rsidRDefault="00267C64" w:rsidP="00103413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Thirdly, </w:t>
      </w:r>
      <w:r w:rsidR="003247DB">
        <w:rPr>
          <w:rFonts w:ascii="Times New Roman" w:hAnsi="Times New Roman" w:cs="Times New Roman"/>
          <w:sz w:val="28"/>
          <w:szCs w:val="28"/>
        </w:rPr>
        <w:t xml:space="preserve">one </w:t>
      </w:r>
      <w:r w:rsidR="00FD7058">
        <w:rPr>
          <w:rFonts w:ascii="Times New Roman" w:hAnsi="Times New Roman" w:cs="Times New Roman"/>
          <w:sz w:val="28"/>
          <w:szCs w:val="28"/>
        </w:rPr>
        <w:t>should also bear in mind that t</w:t>
      </w:r>
      <w:r w:rsidR="00103413">
        <w:rPr>
          <w:rFonts w:ascii="Times New Roman" w:hAnsi="Times New Roman" w:cs="Times New Roman"/>
          <w:sz w:val="28"/>
          <w:szCs w:val="28"/>
        </w:rPr>
        <w:t>he</w:t>
      </w:r>
      <w:r w:rsidR="00103413" w:rsidRPr="00F75D34">
        <w:rPr>
          <w:rFonts w:ascii="Times New Roman" w:hAnsi="Times New Roman" w:cs="Times New Roman"/>
          <w:sz w:val="28"/>
          <w:szCs w:val="28"/>
        </w:rPr>
        <w:t xml:space="preserve"> principles </w:t>
      </w:r>
      <w:r w:rsidR="00103413">
        <w:rPr>
          <w:rFonts w:ascii="Times New Roman" w:hAnsi="Times New Roman" w:cs="Times New Roman"/>
          <w:sz w:val="28"/>
          <w:szCs w:val="28"/>
        </w:rPr>
        <w:t xml:space="preserve">by themselves </w:t>
      </w:r>
      <w:r w:rsidR="00103413" w:rsidRPr="00F75D34">
        <w:rPr>
          <w:rFonts w:ascii="Times New Roman" w:hAnsi="Times New Roman" w:cs="Times New Roman"/>
          <w:sz w:val="28"/>
          <w:szCs w:val="28"/>
        </w:rPr>
        <w:t>cannot compensate for the lack of specifically tailored responses.</w:t>
      </w:r>
      <w:r w:rsidRPr="00267C64">
        <w:rPr>
          <w:rFonts w:ascii="Times New Roman" w:hAnsi="Times New Roman" w:cs="Times New Roman"/>
          <w:sz w:val="28"/>
          <w:szCs w:val="28"/>
        </w:rPr>
        <w:t xml:space="preserve"> </w:t>
      </w:r>
      <w:r w:rsidRPr="00E53BEB">
        <w:rPr>
          <w:rFonts w:ascii="Times New Roman" w:hAnsi="Times New Roman" w:cs="Times New Roman"/>
          <w:sz w:val="28"/>
          <w:szCs w:val="28"/>
        </w:rPr>
        <w:t>Whether we would achieve progression through this process is an open question.</w:t>
      </w:r>
    </w:p>
    <w:p w14:paraId="4AA5D8B6" w14:textId="1B33DBBD" w:rsidR="00440E48" w:rsidRPr="00E53BEB" w:rsidRDefault="00267C64" w:rsidP="00582028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Coming to your second question, w</w:t>
      </w:r>
      <w:r w:rsidR="00582028" w:rsidRPr="00E53BEB">
        <w:rPr>
          <w:rFonts w:ascii="Times New Roman" w:hAnsi="Times New Roman" w:cs="Times New Roman"/>
          <w:sz w:val="28"/>
          <w:szCs w:val="28"/>
        </w:rPr>
        <w:t xml:space="preserve">e also believe </w:t>
      </w:r>
      <w:r w:rsidR="00535C5F">
        <w:rPr>
          <w:rFonts w:ascii="Times New Roman" w:hAnsi="Times New Roman" w:cs="Times New Roman"/>
          <w:sz w:val="28"/>
          <w:szCs w:val="28"/>
        </w:rPr>
        <w:t xml:space="preserve">more </w:t>
      </w:r>
      <w:r w:rsidR="008E2BE1" w:rsidRPr="00E53BEB">
        <w:rPr>
          <w:rFonts w:ascii="Times New Roman" w:hAnsi="Times New Roman" w:cs="Times New Roman"/>
          <w:sz w:val="28"/>
          <w:szCs w:val="28"/>
        </w:rPr>
        <w:t>changes</w:t>
      </w:r>
      <w:r w:rsidR="00582028" w:rsidRPr="00E53BEB">
        <w:rPr>
          <w:rFonts w:ascii="Times New Roman" w:hAnsi="Times New Roman" w:cs="Times New Roman"/>
          <w:sz w:val="28"/>
          <w:szCs w:val="28"/>
        </w:rPr>
        <w:t xml:space="preserve"> to the go</w:t>
      </w:r>
      <w:r w:rsidR="008E2BE1" w:rsidRPr="00E53BEB">
        <w:rPr>
          <w:rFonts w:ascii="Times New Roman" w:hAnsi="Times New Roman" w:cs="Times New Roman"/>
          <w:sz w:val="28"/>
          <w:szCs w:val="28"/>
        </w:rPr>
        <w:t>v</w:t>
      </w:r>
      <w:r w:rsidR="00582028" w:rsidRPr="00E53BEB">
        <w:rPr>
          <w:rFonts w:ascii="Times New Roman" w:hAnsi="Times New Roman" w:cs="Times New Roman"/>
          <w:sz w:val="28"/>
          <w:szCs w:val="28"/>
        </w:rPr>
        <w:t>ernance structure runs the risk of bogging down the process into endless debates</w:t>
      </w:r>
      <w:r w:rsidR="00440E48" w:rsidRPr="00E53BEB">
        <w:rPr>
          <w:rFonts w:ascii="Times New Roman" w:hAnsi="Times New Roman" w:cs="Times New Roman"/>
          <w:sz w:val="28"/>
          <w:szCs w:val="28"/>
        </w:rPr>
        <w:t>.</w:t>
      </w:r>
    </w:p>
    <w:p w14:paraId="5D183051" w14:textId="2EFA1F46" w:rsidR="00DE0108" w:rsidRPr="00E53BEB" w:rsidRDefault="00440E48" w:rsidP="00DE0108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BEB">
        <w:rPr>
          <w:rFonts w:ascii="Times New Roman" w:hAnsi="Times New Roman" w:cs="Times New Roman"/>
          <w:sz w:val="28"/>
          <w:szCs w:val="28"/>
        </w:rPr>
        <w:t xml:space="preserve">UNEP and UNEA </w:t>
      </w:r>
      <w:r w:rsidR="00801A3C">
        <w:rPr>
          <w:rFonts w:ascii="Times New Roman" w:hAnsi="Times New Roman" w:cs="Times New Roman"/>
          <w:sz w:val="28"/>
          <w:szCs w:val="28"/>
        </w:rPr>
        <w:t>i</w:t>
      </w:r>
      <w:r w:rsidR="008E2BE1" w:rsidRPr="00E53BEB">
        <w:rPr>
          <w:rFonts w:ascii="Times New Roman" w:hAnsi="Times New Roman" w:cs="Times New Roman"/>
          <w:sz w:val="28"/>
          <w:szCs w:val="28"/>
        </w:rPr>
        <w:t>s</w:t>
      </w:r>
      <w:r w:rsidR="00801A3C">
        <w:rPr>
          <w:rFonts w:ascii="Times New Roman" w:hAnsi="Times New Roman" w:cs="Times New Roman"/>
          <w:sz w:val="28"/>
          <w:szCs w:val="28"/>
        </w:rPr>
        <w:t xml:space="preserve"> endowed</w:t>
      </w:r>
      <w:r w:rsidRPr="00E53BEB">
        <w:rPr>
          <w:rFonts w:ascii="Times New Roman" w:hAnsi="Times New Roman" w:cs="Times New Roman"/>
          <w:sz w:val="28"/>
          <w:szCs w:val="28"/>
        </w:rPr>
        <w:t xml:space="preserve"> necessary capability and mechanisms to tackle challenges related to implementation of agreements</w:t>
      </w:r>
      <w:r w:rsidR="00DE0108">
        <w:rPr>
          <w:rFonts w:ascii="Times New Roman" w:hAnsi="Times New Roman" w:cs="Times New Roman"/>
          <w:sz w:val="28"/>
          <w:szCs w:val="28"/>
        </w:rPr>
        <w:t xml:space="preserve"> and </w:t>
      </w:r>
      <w:r w:rsidR="00DE0108" w:rsidRPr="00E53BEB">
        <w:rPr>
          <w:rFonts w:ascii="Times New Roman" w:hAnsi="Times New Roman" w:cs="Times New Roman"/>
          <w:sz w:val="28"/>
          <w:szCs w:val="28"/>
        </w:rPr>
        <w:t>monitor progress in implementation of decisions taken.</w:t>
      </w:r>
    </w:p>
    <w:p w14:paraId="57778958" w14:textId="1806D50C" w:rsidR="00440E48" w:rsidRPr="00E53BEB" w:rsidRDefault="00440E48" w:rsidP="00582028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BEB">
        <w:rPr>
          <w:rFonts w:ascii="Times New Roman" w:hAnsi="Times New Roman" w:cs="Times New Roman"/>
          <w:sz w:val="28"/>
          <w:szCs w:val="28"/>
        </w:rPr>
        <w:t xml:space="preserve">The UNEA-4 that took place last week have provided </w:t>
      </w:r>
      <w:proofErr w:type="gramStart"/>
      <w:r w:rsidR="00C94AC9">
        <w:rPr>
          <w:rFonts w:ascii="Times New Roman" w:hAnsi="Times New Roman" w:cs="Times New Roman"/>
          <w:sz w:val="28"/>
          <w:szCs w:val="28"/>
        </w:rPr>
        <w:t>sufficient</w:t>
      </w:r>
      <w:proofErr w:type="gramEnd"/>
      <w:r w:rsidR="00C94AC9">
        <w:rPr>
          <w:rFonts w:ascii="Times New Roman" w:hAnsi="Times New Roman" w:cs="Times New Roman"/>
          <w:sz w:val="28"/>
          <w:szCs w:val="28"/>
        </w:rPr>
        <w:t xml:space="preserve"> opportunities for </w:t>
      </w:r>
      <w:r w:rsidRPr="00E53BEB">
        <w:rPr>
          <w:rFonts w:ascii="Times New Roman" w:hAnsi="Times New Roman" w:cs="Times New Roman"/>
          <w:sz w:val="28"/>
          <w:szCs w:val="28"/>
        </w:rPr>
        <w:t>substantial discussion</w:t>
      </w:r>
      <w:r w:rsidR="00D45A6F">
        <w:rPr>
          <w:rFonts w:ascii="Times New Roman" w:hAnsi="Times New Roman" w:cs="Times New Roman"/>
          <w:sz w:val="28"/>
          <w:szCs w:val="28"/>
        </w:rPr>
        <w:t>s</w:t>
      </w:r>
      <w:r w:rsidRPr="00E53BEB">
        <w:rPr>
          <w:rFonts w:ascii="Times New Roman" w:hAnsi="Times New Roman" w:cs="Times New Roman"/>
          <w:sz w:val="28"/>
          <w:szCs w:val="28"/>
        </w:rPr>
        <w:t xml:space="preserve"> and</w:t>
      </w:r>
      <w:r w:rsidR="00D45A6F">
        <w:rPr>
          <w:rFonts w:ascii="Times New Roman" w:hAnsi="Times New Roman" w:cs="Times New Roman"/>
          <w:sz w:val="28"/>
          <w:szCs w:val="28"/>
        </w:rPr>
        <w:t xml:space="preserve"> </w:t>
      </w:r>
      <w:r w:rsidRPr="00E53BEB">
        <w:rPr>
          <w:rFonts w:ascii="Times New Roman" w:hAnsi="Times New Roman" w:cs="Times New Roman"/>
          <w:sz w:val="28"/>
          <w:szCs w:val="28"/>
        </w:rPr>
        <w:t>forge</w:t>
      </w:r>
      <w:r w:rsidR="001A37BD">
        <w:rPr>
          <w:rFonts w:ascii="Times New Roman" w:hAnsi="Times New Roman" w:cs="Times New Roman"/>
          <w:sz w:val="28"/>
          <w:szCs w:val="28"/>
        </w:rPr>
        <w:t>d</w:t>
      </w:r>
      <w:r w:rsidRPr="00E53BEB">
        <w:rPr>
          <w:rFonts w:ascii="Times New Roman" w:hAnsi="Times New Roman" w:cs="Times New Roman"/>
          <w:sz w:val="28"/>
          <w:szCs w:val="28"/>
        </w:rPr>
        <w:t xml:space="preserve"> consensus</w:t>
      </w:r>
      <w:r w:rsidR="008D111E">
        <w:rPr>
          <w:rFonts w:ascii="Times New Roman" w:hAnsi="Times New Roman" w:cs="Times New Roman"/>
          <w:sz w:val="28"/>
          <w:szCs w:val="28"/>
        </w:rPr>
        <w:t xml:space="preserve"> to the extent possible</w:t>
      </w:r>
      <w:r w:rsidRPr="00E53BEB">
        <w:rPr>
          <w:rFonts w:ascii="Times New Roman" w:hAnsi="Times New Roman" w:cs="Times New Roman"/>
          <w:sz w:val="28"/>
          <w:szCs w:val="28"/>
        </w:rPr>
        <w:t xml:space="preserve"> on a broad spectrum of environmental issues. </w:t>
      </w:r>
    </w:p>
    <w:p w14:paraId="7713148E" w14:textId="77777777" w:rsidR="00440E48" w:rsidRPr="00E53BEB" w:rsidRDefault="00440E48" w:rsidP="00582028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BEB">
        <w:rPr>
          <w:rFonts w:ascii="Times New Roman" w:hAnsi="Times New Roman" w:cs="Times New Roman"/>
          <w:sz w:val="28"/>
          <w:szCs w:val="28"/>
        </w:rPr>
        <w:t xml:space="preserve">Additional governance structures, including courts, or new Secretariats would only raise the cost and complicate the procedures with regards to implementation of existing </w:t>
      </w:r>
      <w:proofErr w:type="spellStart"/>
      <w:r w:rsidRPr="00E53BEB">
        <w:rPr>
          <w:rFonts w:ascii="Times New Roman" w:hAnsi="Times New Roman" w:cs="Times New Roman"/>
          <w:sz w:val="28"/>
          <w:szCs w:val="28"/>
        </w:rPr>
        <w:t>MEAs.</w:t>
      </w:r>
      <w:proofErr w:type="spellEnd"/>
    </w:p>
    <w:p w14:paraId="320883D9" w14:textId="77777777" w:rsidR="00440E48" w:rsidRPr="00E53BEB" w:rsidRDefault="00440E48" w:rsidP="00582028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BEB">
        <w:rPr>
          <w:rFonts w:ascii="Times New Roman" w:hAnsi="Times New Roman" w:cs="Times New Roman"/>
          <w:sz w:val="28"/>
          <w:szCs w:val="28"/>
        </w:rPr>
        <w:t>Therefore, we rather prefer further strengthen</w:t>
      </w:r>
      <w:r w:rsidR="00450BA6">
        <w:rPr>
          <w:rFonts w:ascii="Times New Roman" w:hAnsi="Times New Roman" w:cs="Times New Roman"/>
          <w:sz w:val="28"/>
          <w:szCs w:val="28"/>
        </w:rPr>
        <w:t>ing</w:t>
      </w:r>
      <w:r w:rsidRPr="00E53BEB">
        <w:rPr>
          <w:rFonts w:ascii="Times New Roman" w:hAnsi="Times New Roman" w:cs="Times New Roman"/>
          <w:sz w:val="28"/>
          <w:szCs w:val="28"/>
        </w:rPr>
        <w:t xml:space="preserve"> UNEP, furnishing it with necessary capacity, to ensure coherence, coordination and mutual supportiveness among existing governance structures.</w:t>
      </w:r>
    </w:p>
    <w:p w14:paraId="024F77F1" w14:textId="7418264A" w:rsidR="003D475F" w:rsidRPr="00E53BEB" w:rsidRDefault="003247DB" w:rsidP="00E16B04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On your third and fourth question, </w:t>
      </w:r>
      <w:r w:rsidR="007623F8">
        <w:rPr>
          <w:rFonts w:ascii="Times New Roman" w:hAnsi="Times New Roman" w:cs="Times New Roman"/>
          <w:sz w:val="28"/>
          <w:szCs w:val="28"/>
        </w:rPr>
        <w:t>our view is that i</w:t>
      </w:r>
      <w:r w:rsidR="003D475F" w:rsidRPr="00E53BEB">
        <w:rPr>
          <w:rFonts w:ascii="Times New Roman" w:hAnsi="Times New Roman" w:cs="Times New Roman"/>
          <w:sz w:val="28"/>
          <w:szCs w:val="28"/>
        </w:rPr>
        <w:t xml:space="preserve">t would be more efficient to deal with the gaps and deficiencies related to a specific arrangement in </w:t>
      </w:r>
      <w:r w:rsidR="003D475F" w:rsidRPr="00E53BEB">
        <w:rPr>
          <w:rFonts w:ascii="Times New Roman" w:hAnsi="Times New Roman" w:cs="Times New Roman"/>
          <w:sz w:val="28"/>
          <w:szCs w:val="28"/>
        </w:rPr>
        <w:lastRenderedPageBreak/>
        <w:t>accordance with its authentic rules and procedures, within the established mechanism</w:t>
      </w:r>
      <w:r w:rsidR="00AB0066" w:rsidRPr="00E53BEB">
        <w:rPr>
          <w:rFonts w:ascii="Times New Roman" w:hAnsi="Times New Roman" w:cs="Times New Roman"/>
          <w:sz w:val="28"/>
          <w:szCs w:val="28"/>
        </w:rPr>
        <w:t>s</w:t>
      </w:r>
      <w:r w:rsidR="003D475F" w:rsidRPr="00E53BEB">
        <w:rPr>
          <w:rFonts w:ascii="Times New Roman" w:hAnsi="Times New Roman" w:cs="Times New Roman"/>
          <w:sz w:val="28"/>
          <w:szCs w:val="28"/>
        </w:rPr>
        <w:t xml:space="preserve"> and with competent expertise. </w:t>
      </w:r>
    </w:p>
    <w:p w14:paraId="3DB8FAF1" w14:textId="61935BB4" w:rsidR="002049FA" w:rsidRDefault="002049FA" w:rsidP="00E16B04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BEB">
        <w:rPr>
          <w:rFonts w:ascii="Times New Roman" w:hAnsi="Times New Roman" w:cs="Times New Roman"/>
          <w:sz w:val="28"/>
          <w:szCs w:val="28"/>
        </w:rPr>
        <w:t>If there is a convergence among Member States that certain relevant areas have not been addressed in a specific agreement, this issue could be raised in the platforms such as COPs and other intergovernmental meetings.</w:t>
      </w:r>
      <w:r w:rsidR="008E2BE1" w:rsidRPr="00E53BEB">
        <w:rPr>
          <w:rFonts w:ascii="Times New Roman" w:hAnsi="Times New Roman" w:cs="Times New Roman"/>
          <w:sz w:val="28"/>
          <w:szCs w:val="28"/>
        </w:rPr>
        <w:t xml:space="preserve"> We should n</w:t>
      </w:r>
      <w:r w:rsidR="00450BA6">
        <w:rPr>
          <w:rFonts w:ascii="Times New Roman" w:hAnsi="Times New Roman" w:cs="Times New Roman"/>
          <w:sz w:val="28"/>
          <w:szCs w:val="28"/>
        </w:rPr>
        <w:t>either</w:t>
      </w:r>
      <w:r w:rsidR="008E2BE1" w:rsidRPr="00E53BEB">
        <w:rPr>
          <w:rFonts w:ascii="Times New Roman" w:hAnsi="Times New Roman" w:cs="Times New Roman"/>
          <w:sz w:val="28"/>
          <w:szCs w:val="28"/>
        </w:rPr>
        <w:t xml:space="preserve"> undermine nor duplicate these specific processes.</w:t>
      </w:r>
    </w:p>
    <w:p w14:paraId="7C7FD7B3" w14:textId="0AFE88F5" w:rsidR="002049FA" w:rsidRPr="00E53BEB" w:rsidRDefault="000D77B1" w:rsidP="00E16B04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However different approaches </w:t>
      </w:r>
      <w:r w:rsidR="008525BD">
        <w:rPr>
          <w:rFonts w:ascii="Times New Roman" w:hAnsi="Times New Roman" w:cs="Times New Roman"/>
          <w:sz w:val="28"/>
          <w:szCs w:val="28"/>
        </w:rPr>
        <w:t xml:space="preserve">could be developed for issues of distinct nature. </w:t>
      </w:r>
      <w:r w:rsidR="002049FA" w:rsidRPr="00E53BEB">
        <w:rPr>
          <w:rFonts w:ascii="Times New Roman" w:hAnsi="Times New Roman" w:cs="Times New Roman"/>
          <w:sz w:val="28"/>
          <w:szCs w:val="28"/>
        </w:rPr>
        <w:t>If certain emerging environmental issue, such as marine litter plastic</w:t>
      </w:r>
      <w:r w:rsidR="008E2BE1" w:rsidRPr="00E53BEB">
        <w:rPr>
          <w:rFonts w:ascii="Times New Roman" w:hAnsi="Times New Roman" w:cs="Times New Roman"/>
          <w:sz w:val="28"/>
          <w:szCs w:val="28"/>
        </w:rPr>
        <w:t xml:space="preserve">, </w:t>
      </w:r>
      <w:r w:rsidR="002049FA" w:rsidRPr="00E53BEB">
        <w:rPr>
          <w:rFonts w:ascii="Times New Roman" w:hAnsi="Times New Roman" w:cs="Times New Roman"/>
          <w:sz w:val="28"/>
          <w:szCs w:val="28"/>
        </w:rPr>
        <w:t>stays outside the scope of existing international agreements, then the focus should be given to regulate this specific are</w:t>
      </w:r>
      <w:r w:rsidR="001C7734">
        <w:rPr>
          <w:rFonts w:ascii="Times New Roman" w:hAnsi="Times New Roman" w:cs="Times New Roman"/>
          <w:sz w:val="28"/>
          <w:szCs w:val="28"/>
        </w:rPr>
        <w:t>a</w:t>
      </w:r>
      <w:r w:rsidR="002049FA" w:rsidRPr="00E53BEB">
        <w:rPr>
          <w:rFonts w:ascii="Times New Roman" w:hAnsi="Times New Roman" w:cs="Times New Roman"/>
          <w:sz w:val="28"/>
          <w:szCs w:val="28"/>
        </w:rPr>
        <w:t xml:space="preserve"> with tailor made solutions. </w:t>
      </w:r>
    </w:p>
    <w:p w14:paraId="6D6FF9CD" w14:textId="397A0A40" w:rsidR="009A4C43" w:rsidRPr="00E53BEB" w:rsidRDefault="009A4C43" w:rsidP="00E16B04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BEB">
        <w:rPr>
          <w:rFonts w:ascii="Times New Roman" w:hAnsi="Times New Roman" w:cs="Times New Roman"/>
          <w:sz w:val="28"/>
          <w:szCs w:val="28"/>
        </w:rPr>
        <w:t xml:space="preserve">We believe in most of the cases, as stated by many developing nations, the fundamental challenge </w:t>
      </w:r>
      <w:r w:rsidR="00450BA6">
        <w:rPr>
          <w:rFonts w:ascii="Times New Roman" w:hAnsi="Times New Roman" w:cs="Times New Roman"/>
          <w:sz w:val="28"/>
          <w:szCs w:val="28"/>
        </w:rPr>
        <w:t xml:space="preserve">against effective implementation </w:t>
      </w:r>
      <w:r w:rsidRPr="00E53BEB">
        <w:rPr>
          <w:rFonts w:ascii="Times New Roman" w:hAnsi="Times New Roman" w:cs="Times New Roman"/>
          <w:sz w:val="28"/>
          <w:szCs w:val="28"/>
        </w:rPr>
        <w:t xml:space="preserve">is lack of capabilities and means. Therefore, rather than getting into philosophical debates and legalistic arguments, we must concentrate our efforts on how best we can provide </w:t>
      </w:r>
      <w:r w:rsidR="003D475F" w:rsidRPr="00E53BEB">
        <w:rPr>
          <w:rFonts w:ascii="Times New Roman" w:hAnsi="Times New Roman" w:cs="Times New Roman"/>
          <w:sz w:val="28"/>
          <w:szCs w:val="28"/>
        </w:rPr>
        <w:t xml:space="preserve">financial </w:t>
      </w:r>
      <w:r w:rsidRPr="00E53BEB">
        <w:rPr>
          <w:rFonts w:ascii="Times New Roman" w:hAnsi="Times New Roman" w:cs="Times New Roman"/>
          <w:sz w:val="28"/>
          <w:szCs w:val="28"/>
        </w:rPr>
        <w:t>resources</w:t>
      </w:r>
      <w:r w:rsidR="003D475F" w:rsidRPr="00E53BEB">
        <w:rPr>
          <w:rFonts w:ascii="Times New Roman" w:hAnsi="Times New Roman" w:cs="Times New Roman"/>
          <w:sz w:val="28"/>
          <w:szCs w:val="28"/>
        </w:rPr>
        <w:t>/assistance</w:t>
      </w:r>
      <w:r w:rsidRPr="00E53BEB">
        <w:rPr>
          <w:rFonts w:ascii="Times New Roman" w:hAnsi="Times New Roman" w:cs="Times New Roman"/>
          <w:sz w:val="28"/>
          <w:szCs w:val="28"/>
        </w:rPr>
        <w:t xml:space="preserve"> and build capacities for those who are in need.</w:t>
      </w:r>
      <w:r w:rsidR="00B05CCD">
        <w:rPr>
          <w:rFonts w:ascii="Times New Roman" w:hAnsi="Times New Roman" w:cs="Times New Roman"/>
          <w:sz w:val="28"/>
          <w:szCs w:val="28"/>
        </w:rPr>
        <w:t xml:space="preserve"> </w:t>
      </w:r>
      <w:r w:rsidR="002B2197">
        <w:rPr>
          <w:rFonts w:ascii="Times New Roman" w:hAnsi="Times New Roman" w:cs="Times New Roman"/>
          <w:sz w:val="28"/>
          <w:szCs w:val="28"/>
        </w:rPr>
        <w:t xml:space="preserve">Recommendations proposed by EU on this specific issue </w:t>
      </w:r>
      <w:r w:rsidR="00572803">
        <w:rPr>
          <w:rFonts w:ascii="Times New Roman" w:hAnsi="Times New Roman" w:cs="Times New Roman"/>
          <w:sz w:val="28"/>
          <w:szCs w:val="28"/>
        </w:rPr>
        <w:t>could be considered.</w:t>
      </w:r>
    </w:p>
    <w:p w14:paraId="53B3D337" w14:textId="77777777" w:rsidR="002049FA" w:rsidRPr="00E53BEB" w:rsidRDefault="002049FA" w:rsidP="00E16B04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BEB">
        <w:rPr>
          <w:rFonts w:ascii="Times New Roman" w:hAnsi="Times New Roman" w:cs="Times New Roman"/>
          <w:sz w:val="28"/>
          <w:szCs w:val="28"/>
        </w:rPr>
        <w:t>We should also rely on existing work, such as Montevideo Programme and I</w:t>
      </w:r>
      <w:r w:rsidR="00450BA6">
        <w:rPr>
          <w:rFonts w:ascii="Times New Roman" w:hAnsi="Times New Roman" w:cs="Times New Roman"/>
          <w:sz w:val="28"/>
          <w:szCs w:val="28"/>
        </w:rPr>
        <w:t xml:space="preserve">nternational </w:t>
      </w:r>
      <w:r w:rsidRPr="00E53BEB">
        <w:rPr>
          <w:rFonts w:ascii="Times New Roman" w:hAnsi="Times New Roman" w:cs="Times New Roman"/>
          <w:sz w:val="28"/>
          <w:szCs w:val="28"/>
        </w:rPr>
        <w:t>L</w:t>
      </w:r>
      <w:r w:rsidR="00450BA6">
        <w:rPr>
          <w:rFonts w:ascii="Times New Roman" w:hAnsi="Times New Roman" w:cs="Times New Roman"/>
          <w:sz w:val="28"/>
          <w:szCs w:val="28"/>
        </w:rPr>
        <w:t xml:space="preserve">aw </w:t>
      </w:r>
      <w:r w:rsidRPr="00E53BEB">
        <w:rPr>
          <w:rFonts w:ascii="Times New Roman" w:hAnsi="Times New Roman" w:cs="Times New Roman"/>
          <w:sz w:val="28"/>
          <w:szCs w:val="28"/>
        </w:rPr>
        <w:t>C</w:t>
      </w:r>
      <w:r w:rsidR="00450BA6">
        <w:rPr>
          <w:rFonts w:ascii="Times New Roman" w:hAnsi="Times New Roman" w:cs="Times New Roman"/>
          <w:sz w:val="28"/>
          <w:szCs w:val="28"/>
        </w:rPr>
        <w:t>ommission</w:t>
      </w:r>
      <w:r w:rsidRPr="00E53BEB">
        <w:rPr>
          <w:rFonts w:ascii="Times New Roman" w:hAnsi="Times New Roman" w:cs="Times New Roman"/>
          <w:sz w:val="28"/>
          <w:szCs w:val="28"/>
        </w:rPr>
        <w:t>.</w:t>
      </w:r>
    </w:p>
    <w:p w14:paraId="7694437F" w14:textId="77777777" w:rsidR="00BE6E0D" w:rsidRDefault="00E53BEB" w:rsidP="00DD0B63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8D2">
        <w:rPr>
          <w:rFonts w:ascii="Times New Roman" w:hAnsi="Times New Roman" w:cs="Times New Roman"/>
          <w:sz w:val="28"/>
          <w:szCs w:val="28"/>
        </w:rPr>
        <w:t>In sum</w:t>
      </w:r>
      <w:r w:rsidR="008E2BE1" w:rsidRPr="00C358D2">
        <w:rPr>
          <w:rFonts w:ascii="Times New Roman" w:hAnsi="Times New Roman" w:cs="Times New Roman"/>
          <w:sz w:val="28"/>
          <w:szCs w:val="28"/>
        </w:rPr>
        <w:t xml:space="preserve">, </w:t>
      </w:r>
      <w:r w:rsidR="002C73CF" w:rsidRPr="00C358D2">
        <w:rPr>
          <w:rFonts w:ascii="Times New Roman" w:hAnsi="Times New Roman" w:cs="Times New Roman"/>
          <w:sz w:val="28"/>
          <w:szCs w:val="28"/>
        </w:rPr>
        <w:t>t</w:t>
      </w:r>
      <w:r w:rsidR="008F04DA" w:rsidRPr="00C358D2">
        <w:rPr>
          <w:rFonts w:ascii="Times New Roman" w:hAnsi="Times New Roman" w:cs="Times New Roman"/>
          <w:sz w:val="28"/>
          <w:szCs w:val="28"/>
        </w:rPr>
        <w:t>he vision embraced by the Global Pact for the Environment must adhere to a rights-</w:t>
      </w:r>
      <w:proofErr w:type="gramStart"/>
      <w:r w:rsidR="008F04DA" w:rsidRPr="00C358D2">
        <w:rPr>
          <w:rFonts w:ascii="Times New Roman" w:hAnsi="Times New Roman" w:cs="Times New Roman"/>
          <w:sz w:val="28"/>
          <w:szCs w:val="28"/>
        </w:rPr>
        <w:t>based  (</w:t>
      </w:r>
      <w:proofErr w:type="gramEnd"/>
      <w:r w:rsidR="008F04DA" w:rsidRPr="00C358D2">
        <w:rPr>
          <w:rFonts w:ascii="Times New Roman" w:hAnsi="Times New Roman" w:cs="Times New Roman"/>
          <w:sz w:val="28"/>
          <w:szCs w:val="28"/>
        </w:rPr>
        <w:t>especially, the rights to life, dignity and equality – to articulate environmental rights) approach to development, as well as to sustainability and resilience.</w:t>
      </w:r>
      <w:r w:rsidR="00270F10" w:rsidRPr="00C358D2">
        <w:rPr>
          <w:rFonts w:ascii="Times New Roman" w:hAnsi="Times New Roman" w:cs="Times New Roman"/>
          <w:sz w:val="28"/>
          <w:szCs w:val="28"/>
        </w:rPr>
        <w:t xml:space="preserve"> In this</w:t>
      </w:r>
      <w:r w:rsidR="00323A37" w:rsidRPr="00C358D2">
        <w:rPr>
          <w:rFonts w:ascii="Times New Roman" w:hAnsi="Times New Roman" w:cs="Times New Roman"/>
          <w:sz w:val="28"/>
          <w:szCs w:val="28"/>
        </w:rPr>
        <w:t xml:space="preserve"> vein,</w:t>
      </w:r>
      <w:r w:rsidR="00270F10" w:rsidRPr="00C358D2">
        <w:rPr>
          <w:rFonts w:ascii="Times New Roman" w:hAnsi="Times New Roman" w:cs="Times New Roman"/>
          <w:sz w:val="28"/>
          <w:szCs w:val="28"/>
        </w:rPr>
        <w:t xml:space="preserve"> </w:t>
      </w:r>
      <w:r w:rsidR="00C358D2">
        <w:rPr>
          <w:rFonts w:ascii="Times New Roman" w:hAnsi="Times New Roman" w:cs="Times New Roman"/>
          <w:sz w:val="28"/>
          <w:szCs w:val="28"/>
        </w:rPr>
        <w:t xml:space="preserve">following </w:t>
      </w:r>
      <w:r w:rsidR="00C358D2" w:rsidRPr="00C358D2">
        <w:rPr>
          <w:rFonts w:ascii="Times New Roman" w:hAnsi="Times New Roman" w:cs="Times New Roman"/>
          <w:sz w:val="28"/>
          <w:szCs w:val="28"/>
        </w:rPr>
        <w:t>priorities should be pursued;</w:t>
      </w:r>
      <w:r w:rsidR="00C358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764DAB" w14:textId="77777777" w:rsidR="00BE6E0D" w:rsidRDefault="00323A37" w:rsidP="00BE6E0D">
      <w:pPr>
        <w:pStyle w:val="ListeParagraf"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358D2">
        <w:rPr>
          <w:rFonts w:ascii="Times New Roman" w:hAnsi="Times New Roman" w:cs="Times New Roman"/>
          <w:sz w:val="28"/>
          <w:szCs w:val="28"/>
        </w:rPr>
        <w:t>a</w:t>
      </w:r>
      <w:r w:rsidR="00D96F7A" w:rsidRPr="00C358D2">
        <w:rPr>
          <w:rFonts w:ascii="Times New Roman" w:hAnsi="Times New Roman" w:cs="Times New Roman"/>
          <w:sz w:val="28"/>
          <w:szCs w:val="28"/>
        </w:rPr>
        <w:t xml:space="preserve">) helping to achieve a more integrated interpretation and application of specific treaties and international agreements; </w:t>
      </w:r>
    </w:p>
    <w:p w14:paraId="258CC82C" w14:textId="77777777" w:rsidR="00BE6E0D" w:rsidRDefault="00323A37" w:rsidP="00BE6E0D">
      <w:pPr>
        <w:pStyle w:val="ListeParagraf"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358D2">
        <w:rPr>
          <w:rFonts w:ascii="Times New Roman" w:hAnsi="Times New Roman" w:cs="Times New Roman"/>
          <w:sz w:val="28"/>
          <w:szCs w:val="28"/>
        </w:rPr>
        <w:t>b</w:t>
      </w:r>
      <w:r w:rsidR="00D96F7A" w:rsidRPr="00C358D2">
        <w:rPr>
          <w:rFonts w:ascii="Times New Roman" w:hAnsi="Times New Roman" w:cs="Times New Roman"/>
          <w:sz w:val="28"/>
          <w:szCs w:val="28"/>
        </w:rPr>
        <w:t xml:space="preserve">) strengthening </w:t>
      </w:r>
      <w:r w:rsidR="00E828AB" w:rsidRPr="00C358D2">
        <w:rPr>
          <w:rFonts w:ascii="Times New Roman" w:hAnsi="Times New Roman" w:cs="Times New Roman"/>
          <w:sz w:val="28"/>
          <w:szCs w:val="28"/>
        </w:rPr>
        <w:t xml:space="preserve">national </w:t>
      </w:r>
      <w:r w:rsidR="00D96F7A" w:rsidRPr="00C358D2">
        <w:rPr>
          <w:rFonts w:ascii="Times New Roman" w:hAnsi="Times New Roman" w:cs="Times New Roman"/>
          <w:sz w:val="28"/>
          <w:szCs w:val="28"/>
        </w:rPr>
        <w:t xml:space="preserve">environmental policies; and </w:t>
      </w:r>
    </w:p>
    <w:p w14:paraId="4B178ED7" w14:textId="4F8E6A31" w:rsidR="00D96F7A" w:rsidRPr="00C358D2" w:rsidRDefault="00323A37" w:rsidP="00BE6E0D">
      <w:pPr>
        <w:pStyle w:val="ListeParagraf"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358D2">
        <w:rPr>
          <w:rFonts w:ascii="Times New Roman" w:hAnsi="Times New Roman" w:cs="Times New Roman"/>
          <w:sz w:val="28"/>
          <w:szCs w:val="28"/>
        </w:rPr>
        <w:lastRenderedPageBreak/>
        <w:t>c</w:t>
      </w:r>
      <w:r w:rsidR="00D96F7A" w:rsidRPr="00C358D2">
        <w:rPr>
          <w:rFonts w:ascii="Times New Roman" w:hAnsi="Times New Roman" w:cs="Times New Roman"/>
          <w:sz w:val="28"/>
          <w:szCs w:val="28"/>
        </w:rPr>
        <w:t xml:space="preserve">) strengthening the financial and technical capabilities of the </w:t>
      </w:r>
      <w:r w:rsidR="00270F10" w:rsidRPr="00C358D2">
        <w:rPr>
          <w:rFonts w:ascii="Times New Roman" w:hAnsi="Times New Roman" w:cs="Times New Roman"/>
          <w:sz w:val="28"/>
          <w:szCs w:val="28"/>
        </w:rPr>
        <w:t xml:space="preserve">institutions </w:t>
      </w:r>
      <w:r w:rsidR="00D96F7A" w:rsidRPr="00C358D2">
        <w:rPr>
          <w:rFonts w:ascii="Times New Roman" w:hAnsi="Times New Roman" w:cs="Times New Roman"/>
          <w:sz w:val="28"/>
          <w:szCs w:val="28"/>
        </w:rPr>
        <w:t xml:space="preserve">responsible for non-compliance procedures and encourage their coordination to enhance their mutual efficiency </w:t>
      </w:r>
    </w:p>
    <w:p w14:paraId="6DC29E1B" w14:textId="1B7C6731" w:rsidR="00323DDD" w:rsidRPr="008525BD" w:rsidRDefault="00A45623" w:rsidP="008525BD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Going forward</w:t>
      </w:r>
      <w:r w:rsidR="00474DDE">
        <w:rPr>
          <w:rFonts w:ascii="Times New Roman" w:hAnsi="Times New Roman" w:cs="Times New Roman"/>
          <w:sz w:val="28"/>
          <w:szCs w:val="28"/>
        </w:rPr>
        <w:t xml:space="preserve"> in terms of </w:t>
      </w:r>
      <w:proofErr w:type="gramStart"/>
      <w:r w:rsidR="00474DDE">
        <w:rPr>
          <w:rFonts w:ascii="Times New Roman" w:hAnsi="Times New Roman" w:cs="Times New Roman"/>
          <w:sz w:val="28"/>
          <w:szCs w:val="28"/>
        </w:rPr>
        <w:t>procedure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53BEB" w:rsidRPr="00E53BEB">
        <w:rPr>
          <w:rFonts w:ascii="Times New Roman" w:hAnsi="Times New Roman" w:cs="Times New Roman"/>
          <w:sz w:val="28"/>
          <w:szCs w:val="28"/>
        </w:rPr>
        <w:t xml:space="preserve"> i</w:t>
      </w:r>
      <w:r w:rsidR="00E16B04" w:rsidRPr="00E53BEB">
        <w:rPr>
          <w:rFonts w:ascii="Times New Roman" w:hAnsi="Times New Roman" w:cs="Times New Roman"/>
          <w:sz w:val="28"/>
          <w:szCs w:val="28"/>
        </w:rPr>
        <w:t>ntergovernmental</w:t>
      </w:r>
      <w:proofErr w:type="gramEnd"/>
      <w:r w:rsidR="00E16B04" w:rsidRPr="00E53BEB">
        <w:rPr>
          <w:rFonts w:ascii="Times New Roman" w:hAnsi="Times New Roman" w:cs="Times New Roman"/>
          <w:sz w:val="28"/>
          <w:szCs w:val="28"/>
        </w:rPr>
        <w:t xml:space="preserve"> format of this ad hoc working group should be preserved</w:t>
      </w:r>
      <w:r w:rsidR="002049FA" w:rsidRPr="00E53BEB">
        <w:rPr>
          <w:rFonts w:ascii="Times New Roman" w:hAnsi="Times New Roman" w:cs="Times New Roman"/>
          <w:sz w:val="28"/>
          <w:szCs w:val="28"/>
        </w:rPr>
        <w:t xml:space="preserve"> </w:t>
      </w:r>
      <w:r w:rsidR="008525BD">
        <w:rPr>
          <w:rFonts w:ascii="Times New Roman" w:hAnsi="Times New Roman" w:cs="Times New Roman"/>
          <w:sz w:val="28"/>
          <w:szCs w:val="28"/>
        </w:rPr>
        <w:t xml:space="preserve">by </w:t>
      </w:r>
      <w:r w:rsidR="002049FA" w:rsidRPr="008525BD">
        <w:rPr>
          <w:rFonts w:ascii="Times New Roman" w:hAnsi="Times New Roman" w:cs="Times New Roman"/>
          <w:sz w:val="28"/>
          <w:szCs w:val="28"/>
        </w:rPr>
        <w:t>fully respecting the principle of consensus</w:t>
      </w:r>
      <w:r w:rsidR="00E16B04" w:rsidRPr="008525BD">
        <w:rPr>
          <w:rFonts w:ascii="Times New Roman" w:hAnsi="Times New Roman" w:cs="Times New Roman"/>
          <w:sz w:val="28"/>
          <w:szCs w:val="28"/>
        </w:rPr>
        <w:t>.</w:t>
      </w:r>
      <w:r w:rsidR="002C73CF" w:rsidRPr="008525BD">
        <w:rPr>
          <w:rFonts w:ascii="Times New Roman" w:hAnsi="Times New Roman" w:cs="Times New Roman"/>
          <w:sz w:val="28"/>
          <w:szCs w:val="28"/>
        </w:rPr>
        <w:t xml:space="preserve"> </w:t>
      </w:r>
      <w:r w:rsidR="008525BD">
        <w:rPr>
          <w:rFonts w:ascii="Times New Roman" w:hAnsi="Times New Roman" w:cs="Times New Roman"/>
          <w:sz w:val="28"/>
          <w:szCs w:val="28"/>
        </w:rPr>
        <w:t>W</w:t>
      </w:r>
      <w:r w:rsidR="002C73CF" w:rsidRPr="008525BD">
        <w:rPr>
          <w:rFonts w:ascii="Times New Roman" w:hAnsi="Times New Roman" w:cs="Times New Roman"/>
          <w:sz w:val="28"/>
          <w:szCs w:val="28"/>
        </w:rPr>
        <w:t>e continue to believe that prejudging the outcomes of these deliberations must be avoided.</w:t>
      </w:r>
      <w:r w:rsidR="00D96F7A" w:rsidRPr="008525BD">
        <w:rPr>
          <w:rFonts w:ascii="Times New Roman" w:hAnsi="Times New Roman" w:cs="Times New Roman"/>
          <w:sz w:val="28"/>
          <w:szCs w:val="28"/>
        </w:rPr>
        <w:t xml:space="preserve"> Hasty conclusions would be in detriment of the process and would deepen divisions.</w:t>
      </w:r>
    </w:p>
    <w:p w14:paraId="5E386A4B" w14:textId="77777777" w:rsidR="00450BA6" w:rsidRPr="00E53BEB" w:rsidRDefault="00450BA6" w:rsidP="00E16B04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 thank you.</w:t>
      </w:r>
    </w:p>
    <w:sectPr w:rsidR="00450BA6" w:rsidRPr="00E53B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794F32"/>
    <w:multiLevelType w:val="hybridMultilevel"/>
    <w:tmpl w:val="A9A827C6"/>
    <w:lvl w:ilvl="0" w:tplc="897AB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525B4"/>
    <w:multiLevelType w:val="hybridMultilevel"/>
    <w:tmpl w:val="2378FE4C"/>
    <w:lvl w:ilvl="0" w:tplc="897AB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D11FEB"/>
    <w:multiLevelType w:val="hybridMultilevel"/>
    <w:tmpl w:val="8318A5D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EFC"/>
    <w:rsid w:val="00076711"/>
    <w:rsid w:val="000918FC"/>
    <w:rsid w:val="000C5BAA"/>
    <w:rsid w:val="000D77B1"/>
    <w:rsid w:val="00103413"/>
    <w:rsid w:val="00154ECA"/>
    <w:rsid w:val="001A37BD"/>
    <w:rsid w:val="001C7734"/>
    <w:rsid w:val="001E2320"/>
    <w:rsid w:val="002049FA"/>
    <w:rsid w:val="00267C64"/>
    <w:rsid w:val="00270F10"/>
    <w:rsid w:val="002B2197"/>
    <w:rsid w:val="002C73CF"/>
    <w:rsid w:val="002D13C9"/>
    <w:rsid w:val="002D372B"/>
    <w:rsid w:val="002D5B9C"/>
    <w:rsid w:val="00323A37"/>
    <w:rsid w:val="00323DDD"/>
    <w:rsid w:val="003247DB"/>
    <w:rsid w:val="0033505E"/>
    <w:rsid w:val="003441E3"/>
    <w:rsid w:val="00372CF4"/>
    <w:rsid w:val="003773C8"/>
    <w:rsid w:val="003B2BFA"/>
    <w:rsid w:val="003B74C1"/>
    <w:rsid w:val="003D475F"/>
    <w:rsid w:val="00440E48"/>
    <w:rsid w:val="00450BA6"/>
    <w:rsid w:val="00474DDE"/>
    <w:rsid w:val="004B006A"/>
    <w:rsid w:val="005027A8"/>
    <w:rsid w:val="00535C5F"/>
    <w:rsid w:val="00551DF5"/>
    <w:rsid w:val="00572803"/>
    <w:rsid w:val="00582028"/>
    <w:rsid w:val="005A67BA"/>
    <w:rsid w:val="005C6F94"/>
    <w:rsid w:val="005E62F0"/>
    <w:rsid w:val="005F646F"/>
    <w:rsid w:val="0062373C"/>
    <w:rsid w:val="0066137D"/>
    <w:rsid w:val="006A70D3"/>
    <w:rsid w:val="006F0653"/>
    <w:rsid w:val="007054E9"/>
    <w:rsid w:val="00714610"/>
    <w:rsid w:val="0075689B"/>
    <w:rsid w:val="007623F8"/>
    <w:rsid w:val="0078274D"/>
    <w:rsid w:val="00790EFC"/>
    <w:rsid w:val="0079581A"/>
    <w:rsid w:val="00801A3C"/>
    <w:rsid w:val="008525BD"/>
    <w:rsid w:val="0087113A"/>
    <w:rsid w:val="00896C49"/>
    <w:rsid w:val="008D089C"/>
    <w:rsid w:val="008D111E"/>
    <w:rsid w:val="008E2BE1"/>
    <w:rsid w:val="008F04DA"/>
    <w:rsid w:val="008F14B5"/>
    <w:rsid w:val="008F6641"/>
    <w:rsid w:val="00963856"/>
    <w:rsid w:val="009A4C43"/>
    <w:rsid w:val="00A052C1"/>
    <w:rsid w:val="00A40439"/>
    <w:rsid w:val="00A45623"/>
    <w:rsid w:val="00A57D96"/>
    <w:rsid w:val="00A62AB4"/>
    <w:rsid w:val="00AB0066"/>
    <w:rsid w:val="00B05CCD"/>
    <w:rsid w:val="00B125DE"/>
    <w:rsid w:val="00B334C5"/>
    <w:rsid w:val="00BC0485"/>
    <w:rsid w:val="00BD2325"/>
    <w:rsid w:val="00BE6E0D"/>
    <w:rsid w:val="00C15FDD"/>
    <w:rsid w:val="00C358D2"/>
    <w:rsid w:val="00C37C85"/>
    <w:rsid w:val="00C94AC9"/>
    <w:rsid w:val="00D15FFA"/>
    <w:rsid w:val="00D34A80"/>
    <w:rsid w:val="00D45A6F"/>
    <w:rsid w:val="00D74C79"/>
    <w:rsid w:val="00D96CFC"/>
    <w:rsid w:val="00D96F7A"/>
    <w:rsid w:val="00DE0108"/>
    <w:rsid w:val="00E16B04"/>
    <w:rsid w:val="00E25D57"/>
    <w:rsid w:val="00E30642"/>
    <w:rsid w:val="00E35586"/>
    <w:rsid w:val="00E408CA"/>
    <w:rsid w:val="00E53BEB"/>
    <w:rsid w:val="00E81350"/>
    <w:rsid w:val="00E828AB"/>
    <w:rsid w:val="00EC0D81"/>
    <w:rsid w:val="00EC3C50"/>
    <w:rsid w:val="00F104AC"/>
    <w:rsid w:val="00F15E80"/>
    <w:rsid w:val="00F16B47"/>
    <w:rsid w:val="00F345AC"/>
    <w:rsid w:val="00F66FD7"/>
    <w:rsid w:val="00F71D99"/>
    <w:rsid w:val="00F75D34"/>
    <w:rsid w:val="00F84B59"/>
    <w:rsid w:val="00FB597E"/>
    <w:rsid w:val="00FD7058"/>
    <w:rsid w:val="00FF12EC"/>
    <w:rsid w:val="00FF6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E6896"/>
  <w15:chartTrackingRefBased/>
  <w15:docId w15:val="{58C4A2B7-E882-4397-B7A0-85F3134CA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highlight">
    <w:name w:val="highlight"/>
    <w:basedOn w:val="VarsaylanParagrafYazTipi"/>
    <w:rsid w:val="00790EFC"/>
  </w:style>
  <w:style w:type="paragraph" w:styleId="ListeParagraf">
    <w:name w:val="List Paragraph"/>
    <w:basedOn w:val="Normal"/>
    <w:uiPriority w:val="34"/>
    <w:qFormat/>
    <w:rsid w:val="000918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92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5</Pages>
  <Words>1167</Words>
  <Characters>6653</Characters>
  <Application>Microsoft Office Word</Application>
  <DocSecurity>0</DocSecurity>
  <Lines>55</Lines>
  <Paragraphs>15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T.C. DIŞİŞLERİ BAKANLIĞI</Company>
  <LinksUpToDate>false</LinksUpToDate>
  <CharactersWithSpaces>7805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Mahmut Burak Ersoy</dc:creator>
  <cp:keywords/>
  <dc:description/>
  <cp:lastModifiedBy>Mahmut Burak Ersoy</cp:lastModifiedBy>
  <cp:revision>85</cp:revision>
  <dcterms:created xsi:type="dcterms:W3CDTF">2019-03-19T08:11:00Z</dcterms:created>
  <dcterms:modified xsi:type="dcterms:W3CDTF">2019-03-20T07:26:00Z</dcterms:modified>
</cp:coreProperties>
</file>